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e67f" w14:textId="94fe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Қазақстан Республикасы Президенттігіне кезектен тыс сайлауға кандидаттардың үгіт-насихат баспа материалдарын орналастыру, көпшілік алдында сайлауалды шаралар өткізу үшін орын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2011 жылғы 03 наурыздағы N 79/3 қаулысы. Павлодар облысы Успен ауданының Әділет басқармасында 2011 жылғы 03 наурызда N 12-12-105 тіркелді. Күші жойылды - қолданылу мерзімінің өтуіне байланысты (Павлодар облысы Успен аудандық әкімі аппаратының 2014 жылғы 26 тамыздағы N 1-18/555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қолданылу мерзімінің өтуіне байланысты (Павлодар облысы Успен аудандық әкімі аппаратының 26.08.2014 N 1-18/555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Қазақстан Республикасының "Қазақстан Республикасындағы жергілікті мемлекеттік басқару және өзін-өзі басқару туралы" Заңының 31 бабының 1 тармағының 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сауалды үгіт насихат өткізу барысында Қазақстан Республикасы Президенттігіне барлық кандидаттарға тең құқықты қамтамасыз 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жылы Қазақстан Республикасы Президенттігіне кезектен тыс сайлауға кандидаттардың үгіт-насихат баспа материалдарын орналастыру үшін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2011 жылы Қазақстан Республикасы Президенттігіне кезектен тыс сайлауға кандидаттардың үгіт-насихат өткізу кезінде сайлаушылармен кездесуге және сайлауда жиналуға, көпшілік алдында пікірталас және пікірсайыстар өткізу үшін осы қаулының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қосымшасына  </w:t>
      </w:r>
      <w:r>
        <w:rPr>
          <w:rFonts w:ascii="Times New Roman"/>
          <w:b w:val="false"/>
          <w:i w:val="false"/>
          <w:color w:val="000000"/>
          <w:sz w:val="28"/>
        </w:rPr>
        <w:t>сәйкес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Ауданның ауыл және ауылдық округ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үгіт-насихат баспа материалдарын орналастыру үшін белгіленген орындарды стендтермен (щиттар, тумбалар), жарақтандырумен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2011 жылы Қазақстан Республикасы Президенттігіне кезектен тыс сайлауға кандидаттар үшін үгіт-насихат баспа материалдарын орналастыруға, сайлаушылармен кездесуге және сайлауалды жиналуға, көпшілік алдында пікірталас және пікірсайыстар өткізу үшін барлық кандидаттарға тең құқықты қамтамасыз.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А.А.Дисюповаға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түрде жарияланғаннан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Әутәліпов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Успен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 М. Евтеев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03 наурыз 2011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 наурыз N 79/3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жылы Қазақстан Республикасы Президенттігіне кезектен</w:t>
      </w:r>
      <w:r>
        <w:br/>
      </w:r>
      <w:r>
        <w:rPr>
          <w:rFonts w:ascii="Times New Roman"/>
          <w:b/>
          <w:i w:val="false"/>
          <w:color w:val="000000"/>
        </w:rPr>
        <w:t>
тыс сайлауға кандидаттар үшін үгіт-насихат баспа</w:t>
      </w:r>
      <w:r>
        <w:br/>
      </w:r>
      <w:r>
        <w:rPr>
          <w:rFonts w:ascii="Times New Roman"/>
          <w:b/>
          <w:i w:val="false"/>
          <w:color w:val="000000"/>
        </w:rPr>
        <w:t>
материалдарын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3603"/>
        <w:gridCol w:w="6507"/>
        <w:gridCol w:w="1789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атауы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Үгіт-насихат баспа материалдарын орналастыру орындары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Стендтер саны (дана)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Қаратай ауылы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Қаратай ауылындағы орталық алаң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Богатырь ауылы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Богатырь ауылындағы орталық алаң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Богатырь ауылындағы мәдениет үйі жанындағы алаң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Лозов ауылы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Лозов ауылындағы орталық алаң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Лозов ауылындағы мәдениет үйі жанындағы алаң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Ковалев ауылы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Ковалев ауылындағы орталық алаң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Ковалев ауылындағы мәдениет үйі жанындағы алаң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ауылы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ауылындағы орталық алаң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ауылындағы мәдениет үйі жанындағы алаң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 ауылы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 ауылындағы орталық алаң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 ауылындағы мәдениет үйі жанындағы алаң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Ольхов ауылы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Ольхов ауылындағы ауылдық клуб жанындағы алаң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Қонырозек ауылы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Қонырозек ауылындағы орталық алаң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Қонырозек ауылындағы мәдениет үйі жанындағы алаң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 ауылы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 ауылындағы ауылдық клуб жанындағы алаң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Галицк ауылы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Галицк ауылындағы мәдениет үйі жанындағы алаң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Галицк ауылындағы орталық алаң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 ауылы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 ауылындағы орталық алаң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 ауылы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 ауылындағы орталық алаң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 ауылындағы мәдениет үйі жанындағы алаң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Равнополь ауылы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Равнополь ауылындағы Мәдениет үйі жанындағы алаң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Таволжан ауылы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Таволжан ауылындағы орталық алаң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Таволжан ауылындағы мәдениет үйі жанындағы алаң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ауылы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ауылындағы автовокзал ғимараты жанындағы алаң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ауылындағы аудандық мәдениет үйі жанындағы алаң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 ауылы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 ауылындағы ауылдық клубы жанындағы алаң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Қозыкеткен ауылы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Қозыкеткен ауылындағы орталық алаң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Қозыкеткен ауылындағы мәдениет үйі жанындағы алаң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Травян ауылы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Травян ауылындағы ауылдық клуб жанындағы алаң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Надаров ауылы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Надаров ауылындағы орталық алаң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 ауылы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 ауылындағы орталық алаң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 ауылындағы мәдениет үйі жанындағы алаң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 ауылы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 ауылындағы орталық алаң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 наурыз N 79/3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жылы Қазақстан Республикасы Президенттігіне кезектен</w:t>
      </w:r>
      <w:r>
        <w:br/>
      </w:r>
      <w:r>
        <w:rPr>
          <w:rFonts w:ascii="Times New Roman"/>
          <w:b/>
          <w:i w:val="false"/>
          <w:color w:val="000000"/>
        </w:rPr>
        <w:t>
тыс сайлауға кандидаттар үшін үгіт-насихат баспа</w:t>
      </w:r>
      <w:r>
        <w:br/>
      </w:r>
      <w:r>
        <w:rPr>
          <w:rFonts w:ascii="Times New Roman"/>
          <w:b/>
          <w:i w:val="false"/>
          <w:color w:val="000000"/>
        </w:rPr>
        <w:t>
материалдарын орналастыруға, сайлаушылармен кездесуге</w:t>
      </w:r>
      <w:r>
        <w:br/>
      </w:r>
      <w:r>
        <w:rPr>
          <w:rFonts w:ascii="Times New Roman"/>
          <w:b/>
          <w:i w:val="false"/>
          <w:color w:val="000000"/>
        </w:rPr>
        <w:t>
және сайлауда жиналуға, көпшілік алдында пікірталас</w:t>
      </w:r>
      <w:r>
        <w:br/>
      </w:r>
      <w:r>
        <w:rPr>
          <w:rFonts w:ascii="Times New Roman"/>
          <w:b/>
          <w:i w:val="false"/>
          <w:color w:val="000000"/>
        </w:rPr>
        <w:t>
және пікірсайыстар өткізу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913"/>
        <w:gridCol w:w="811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атауы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Сайлаушылармен кездесуге және сайлауды жиналуға, көпшілік алдында пікірталас және пікірсайыстар өткізу орындары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Қаратай ауылы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Қаратай ауылындағы ауылдық клуб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Богатырь ауылы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Богатырь ауылындағы мәдениет үйі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Лозов ауылы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Лозов ауылындағы мәдениет үйі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Ковалев ауылы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Ковалев  ауылындағы мәдениет үйі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ауылы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ауылындағы Тимирязев жалпы орта білім беру мектебі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 ауылы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 ауылындағы мәдениет үйі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Ольхов ауылы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Ольхов ауылындағы ауылдық клуб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Қонырозек ауылы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Қонырозек ауылындағы мәдениет үйі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 ауылы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 ауылындағы ауылдық клуб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Галицк ауылы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Галицк ауылындағы мәдениет үйі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 ауылы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 ауылындағы ауылдық клуб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 ауылы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 ауылындағы мәдениет үйі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Равнополь ауылы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Равнополь ауылындағы мәдениет үйі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Таволжан ауылы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Таволжан ауылындағы мәдениет үйі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ауылы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ауылындағы аудандық мәдениет үйі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 ауылы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 ауылындағы ауылдық клубы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Қозыкеткен ауылы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Қозыкеткен ауылындағы мәдениет үйі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Травян ауылы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Травян ауылындағы ауылдық клуб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Надаров ауылы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Надаров ауылындағы ауылдық клуб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 ауылы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 ауылындағы мәдениет үйі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 ауылы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 ауылындағы ауылдық клуб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