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ca4d" w14:textId="d61c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селолық округінің ауылдарының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Успен селолық округ әкімінін 2011 жылғы 25 қарашадағы N 25 шешімі. Павлодар облысы Успен ауданының Әділет басқармасында 2011 жылғы 14 желтоқсанда N 12-12-118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әкiмшiлiк-аумақтық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селолық округінің Успен, Белоусовка ауылдардың тұрғындарының пікір есебімен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селолық округінің Успен селосының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селолық округінің Белоусовка ауылының көшелеріне атау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қалтырамын.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 ресми жарияланғаннан кейін күнтізбелік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Успен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Саламацкий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селолық округі әкімінің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қарашадағы N 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қосымшасы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селолық округінің Успен селосының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 көшеге – 1 май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– 10 лет Независимости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– 8 март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көшеге – Абай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көшеге – Баюка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көшеге – Восточная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көшеге – Гагарин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көшеге – Гоголя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N 9 көшеге – Дружбы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N 10 көшеге – Милевский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N 11 көшеге – Коммунальная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N 12 көшеге – Комсомольская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N 13 көшеге – Крупская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N 14 көшеге – Ленин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N 15 көшеге – Мира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N 16 көшеге – Молодежная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N 17 көшеге – Некрасов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N 18 көшеге – Новосельская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N 19 көшеге – Петровский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N 20 көшеге – Пролетарская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N 21 көшеге – Пушкин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N 22 көшеге – Северная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N 23 көшеге – Семенченко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N 24 көшеге – Степная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N 25 көшеге – Строительная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N 26 көшеге – Терешкова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N 27 көшеге – Целинная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N 28 көшеге – Чапаев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N 29 көшеге – Чехов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N 30 көшеге – Шевченко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N 31 көшеге – Элеваторная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N 32 көшеге – Энергетиков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N 33 көшеге – Юбилейная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N 34 көшеге – Южная көшесі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селолық округі әкімінің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қарашадағы N 25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қосымшасы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селолық округінің Белоусовка ауылының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1 көшеге – Амангелды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– Киров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– Куйбышев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көшеге – Молодежная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көшеге – Северная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көшеге – Советов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көшеге – Турксибская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көшеге – Школьная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N 9 көшеге – Юбилейная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N 10 көшеге – Пушкин көшесі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