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e508" w14:textId="46be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2010 жылғы 24 желтоқсандағы "2011 - 2013 жылдарға арналған аудан бюджеті туралы" N 155/32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2011 жылғы 05 сәуірдегі N 172/36 шешімі. Павлодар облысы Шарбақты ауданының Әділет басқармасында 2011 жылғы 26 сәуірде N 12-13-126 тіркелді.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109 бабы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2010 жылғы 24 желтоқсандағы "2011 - 2013 жылдарға арналған аудан бюджеті туралы" (мемлекеттік нормативтік құқықтық актілер тізілімінде N 12-13-118 тіркеуге алынған, 2011 жылғы 13 қаңтардағы аудандық "Трибуна" газетінің N 2, 2011 жылғы 20 қаңтардағы N 3 жарияланған) N 155/32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2011 - 2013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2011 жыл келесі көлемде бекітілсін:</w:t>
      </w:r>
      <w:r>
        <w:br/>
      </w:r>
      <w:r>
        <w:rPr>
          <w:rFonts w:ascii="Times New Roman"/>
          <w:b w:val="false"/>
          <w:i w:val="false"/>
          <w:color w:val="000000"/>
          <w:sz w:val="28"/>
        </w:rPr>
        <w:t>
      1) кірістер – 2362274 мың теңге, оның ішінде:</w:t>
      </w:r>
      <w:r>
        <w:br/>
      </w:r>
      <w:r>
        <w:rPr>
          <w:rFonts w:ascii="Times New Roman"/>
          <w:b w:val="false"/>
          <w:i w:val="false"/>
          <w:color w:val="000000"/>
          <w:sz w:val="28"/>
        </w:rPr>
        <w:t>
      салық түсімдері – 274230 мың теңге;</w:t>
      </w:r>
      <w:r>
        <w:br/>
      </w:r>
      <w:r>
        <w:rPr>
          <w:rFonts w:ascii="Times New Roman"/>
          <w:b w:val="false"/>
          <w:i w:val="false"/>
          <w:color w:val="000000"/>
          <w:sz w:val="28"/>
        </w:rPr>
        <w:t>
      салықтан басқа түсімдер – 7473 мың теңге;</w:t>
      </w:r>
      <w:r>
        <w:br/>
      </w:r>
      <w:r>
        <w:rPr>
          <w:rFonts w:ascii="Times New Roman"/>
          <w:b w:val="false"/>
          <w:i w:val="false"/>
          <w:color w:val="000000"/>
          <w:sz w:val="28"/>
        </w:rPr>
        <w:t>
      негізгі капиталды сатудан түсетін түсімдер - 100 мың теңге;</w:t>
      </w:r>
      <w:r>
        <w:br/>
      </w:r>
      <w:r>
        <w:rPr>
          <w:rFonts w:ascii="Times New Roman"/>
          <w:b w:val="false"/>
          <w:i w:val="false"/>
          <w:color w:val="000000"/>
          <w:sz w:val="28"/>
        </w:rPr>
        <w:t>
      трансферттік түсімдер - 2080471 мың теңге;</w:t>
      </w:r>
      <w:r>
        <w:br/>
      </w:r>
      <w:r>
        <w:rPr>
          <w:rFonts w:ascii="Times New Roman"/>
          <w:b w:val="false"/>
          <w:i w:val="false"/>
          <w:color w:val="000000"/>
          <w:sz w:val="28"/>
        </w:rPr>
        <w:t>
      2) шығындар – 2383796 мың теңге;</w:t>
      </w:r>
      <w:r>
        <w:br/>
      </w:r>
      <w:r>
        <w:rPr>
          <w:rFonts w:ascii="Times New Roman"/>
          <w:b w:val="false"/>
          <w:i w:val="false"/>
          <w:color w:val="000000"/>
          <w:sz w:val="28"/>
        </w:rPr>
        <w:t>
      3) бюджетті таза несиелендіру - 40195 мың теңге, оның ішінде бюджеттік кредиттер - 42866 мың теңге;</w:t>
      </w:r>
      <w:r>
        <w:br/>
      </w:r>
      <w:r>
        <w:rPr>
          <w:rFonts w:ascii="Times New Roman"/>
          <w:b w:val="false"/>
          <w:i w:val="false"/>
          <w:color w:val="000000"/>
          <w:sz w:val="28"/>
        </w:rPr>
        <w:t>
      бюджеттік кредиттерді өтеу - 2671 мың теңге;</w:t>
      </w:r>
      <w:r>
        <w:br/>
      </w:r>
      <w:r>
        <w:rPr>
          <w:rFonts w:ascii="Times New Roman"/>
          <w:b w:val="false"/>
          <w:i w:val="false"/>
          <w:color w:val="000000"/>
          <w:sz w:val="28"/>
        </w:rPr>
        <w:t>
      4) қаржылық активтермен операция бойынша сальдо - 2500 мың теңге, оның ішінде:</w:t>
      </w:r>
      <w:r>
        <w:br/>
      </w:r>
      <w:r>
        <w:rPr>
          <w:rFonts w:ascii="Times New Roman"/>
          <w:b w:val="false"/>
          <w:i w:val="false"/>
          <w:color w:val="000000"/>
          <w:sz w:val="28"/>
        </w:rPr>
        <w:t>
      қаржылық активтерді сатып алу - 2500 мың теңге;</w:t>
      </w:r>
      <w:r>
        <w:br/>
      </w:r>
      <w:r>
        <w:rPr>
          <w:rFonts w:ascii="Times New Roman"/>
          <w:b w:val="false"/>
          <w:i w:val="false"/>
          <w:color w:val="000000"/>
          <w:sz w:val="28"/>
        </w:rPr>
        <w:t>
      5) бюджет тапшылығы – -64217 мың теңге;</w:t>
      </w:r>
      <w:r>
        <w:br/>
      </w:r>
      <w:r>
        <w:rPr>
          <w:rFonts w:ascii="Times New Roman"/>
          <w:b w:val="false"/>
          <w:i w:val="false"/>
          <w:color w:val="000000"/>
          <w:sz w:val="28"/>
        </w:rPr>
        <w:t>
      6) бюджеттік тапшылықты (профицитті пайдалану) қаржыландыру – 64217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 тармағында</w:t>
      </w:r>
      <w:r>
        <w:rPr>
          <w:rFonts w:ascii="Times New Roman"/>
          <w:b w:val="false"/>
          <w:i w:val="false"/>
          <w:color w:val="000000"/>
          <w:sz w:val="28"/>
        </w:rPr>
        <w:t xml:space="preserve"> "13428" сандары "15434" сандарымен ауыстырылсын;</w:t>
      </w:r>
      <w:r>
        <w:br/>
      </w:r>
      <w:r>
        <w:rPr>
          <w:rFonts w:ascii="Times New Roman"/>
          <w:b w:val="false"/>
          <w:i w:val="false"/>
          <w:color w:val="000000"/>
          <w:sz w:val="28"/>
        </w:rPr>
        <w:t>
      келесі мазмұндағы абзацтармен толықтырылсын:</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- 10630 мың теңге;</w:t>
      </w:r>
      <w:r>
        <w:br/>
      </w:r>
      <w:r>
        <w:rPr>
          <w:rFonts w:ascii="Times New Roman"/>
          <w:b w:val="false"/>
          <w:i w:val="false"/>
          <w:color w:val="000000"/>
          <w:sz w:val="28"/>
        </w:rPr>
        <w:t>
      жұмыспен қамту 2020 бағдарламасының шеңберінде іс-шараларды іске асыруға - 13163 мың теңге;</w:t>
      </w:r>
      <w:r>
        <w:br/>
      </w:r>
      <w:r>
        <w:rPr>
          <w:rFonts w:ascii="Times New Roman"/>
          <w:b w:val="false"/>
          <w:i w:val="false"/>
          <w:color w:val="000000"/>
          <w:sz w:val="28"/>
        </w:rPr>
        <w:t>
      оның ішінде:</w:t>
      </w:r>
      <w:r>
        <w:br/>
      </w:r>
      <w:r>
        <w:rPr>
          <w:rFonts w:ascii="Times New Roman"/>
          <w:b w:val="false"/>
          <w:i w:val="false"/>
          <w:color w:val="000000"/>
          <w:sz w:val="28"/>
        </w:rPr>
        <w:t>
      жалақыны ішінара қаражаттандыруға - 5720 мың теңге;</w:t>
      </w:r>
      <w:r>
        <w:br/>
      </w:r>
      <w:r>
        <w:rPr>
          <w:rFonts w:ascii="Times New Roman"/>
          <w:b w:val="false"/>
          <w:i w:val="false"/>
          <w:color w:val="000000"/>
          <w:sz w:val="28"/>
        </w:rPr>
        <w:t>
      жұмыспен қамту орталықтарын құруға - 7443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Л. Маринко</w:t>
      </w:r>
    </w:p>
    <w:p>
      <w:pPr>
        <w:spacing w:after="0"/>
        <w:ind w:left="0"/>
        <w:jc w:val="both"/>
      </w:pPr>
      <w:r>
        <w:rPr>
          <w:rFonts w:ascii="Times New Roman"/>
          <w:b w:val="false"/>
          <w:i/>
          <w:color w:val="000000"/>
          <w:sz w:val="28"/>
        </w:rPr>
        <w:t>      Аудандық мәслихат хатшысы                  Б. Паванов</w:t>
      </w:r>
    </w:p>
    <w:bookmarkStart w:name="z8"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N 172/36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33"/>
        <w:gridCol w:w="7833"/>
        <w:gridCol w:w="305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2362274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2080471</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2080471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2080471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99"/>
        <w:gridCol w:w="760"/>
        <w:gridCol w:w="679"/>
        <w:gridCol w:w="7140"/>
        <w:gridCol w:w="310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2383796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198649</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177797</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w:t>
            </w:r>
          </w:p>
        </w:tc>
      </w:tr>
      <w:tr>
        <w:trPr>
          <w:trHeight w:val="9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124643</w:t>
            </w:r>
          </w:p>
        </w:tc>
      </w:tr>
      <w:tr>
        <w:trPr>
          <w:trHeight w:val="8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w:t>
            </w:r>
          </w:p>
        </w:tc>
      </w:tr>
      <w:tr>
        <w:trPr>
          <w:trHeight w:val="1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11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1234493</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1122975</w:t>
            </w:r>
          </w:p>
        </w:tc>
      </w:tr>
      <w:tr>
        <w:trPr>
          <w:trHeight w:val="7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1116547</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1094423</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22124</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9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етуге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106170</w:t>
            </w: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91438</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1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40743</w:t>
            </w: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11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w:t>
            </w:r>
          </w:p>
        </w:tc>
      </w:tr>
      <w:tr>
        <w:trPr>
          <w:trHeight w:val="12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w:t>
            </w:r>
          </w:p>
        </w:tc>
      </w:tr>
      <w:tr>
        <w:trPr>
          <w:trHeight w:val="8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6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8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9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32281</w:t>
            </w: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128503</w:t>
            </w:r>
          </w:p>
        </w:tc>
      </w:tr>
      <w:tr>
        <w:trPr>
          <w:trHeight w:val="1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81868</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79984</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79984</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31349</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11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6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6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9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9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13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6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p>
        </w:tc>
      </w:tr>
      <w:tr>
        <w:trPr>
          <w:trHeight w:val="12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586114</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584736</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563874</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539636</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21611</w:t>
            </w: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(облыстық маңызы бар қалалар)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w:t>
            </w:r>
          </w:p>
        </w:tc>
      </w:tr>
      <w:tr>
        <w:trPr>
          <w:trHeight w:val="7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40195</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1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w:t>
            </w: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42865</w:t>
            </w: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42865</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42865</w:t>
            </w: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42865</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