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671b7" w14:textId="56671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2010 жылғы 24 желтоқсандағы N 155/32 "2011 - 2013 жылдарға арналған аудан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2011 жылғы 18 қарашадағы N 208/44 шешімі. Павлодар облысының Әділет департаментінде 2011 жылғы 02 желтоқсанда N 12-13-133 тіркелді. Күші жойылды - Павлодар облысы Шарбақты аудандық мәслихатының 2014 жылғы 21 шілдедегі № 1-35-112 хатымен</w:t>
      </w:r>
    </w:p>
    <w:p>
      <w:pPr>
        <w:spacing w:after="0"/>
        <w:ind w:left="0"/>
        <w:jc w:val="both"/>
      </w:pPr>
      <w:r>
        <w:rPr>
          <w:rFonts w:ascii="Times New Roman"/>
          <w:b w:val="false"/>
          <w:i w:val="false"/>
          <w:color w:val="ff0000"/>
          <w:sz w:val="28"/>
        </w:rPr>
        <w:t>      Ескерту. Күші жойылды - Павлодар облысы Шарбақты аудандық мәслихатының 21.07.2014 № 1-35-112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106-бабы 2-тармағының </w:t>
      </w:r>
      <w:r>
        <w:rPr>
          <w:rFonts w:ascii="Times New Roman"/>
          <w:b w:val="false"/>
          <w:i w:val="false"/>
          <w:color w:val="000000"/>
          <w:sz w:val="28"/>
        </w:rPr>
        <w:t>4) тармақшасына</w:t>
      </w:r>
      <w:r>
        <w:rPr>
          <w:rFonts w:ascii="Times New Roman"/>
          <w:b w:val="false"/>
          <w:i w:val="false"/>
          <w:color w:val="000000"/>
          <w:sz w:val="28"/>
        </w:rPr>
        <w:t xml:space="preserve"> 109-бабының </w:t>
      </w:r>
      <w:r>
        <w:rPr>
          <w:rFonts w:ascii="Times New Roman"/>
          <w:b w:val="false"/>
          <w:i w:val="false"/>
          <w:color w:val="000000"/>
          <w:sz w:val="28"/>
        </w:rPr>
        <w:t>5-тармағына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 xml:space="preserve">1) тармақшасына </w:t>
      </w:r>
      <w:r>
        <w:rPr>
          <w:rFonts w:ascii="Times New Roman"/>
          <w:b w:val="false"/>
          <w:i w:val="false"/>
          <w:color w:val="000000"/>
          <w:sz w:val="28"/>
        </w:rPr>
        <w:t> </w:t>
      </w:r>
      <w:r>
        <w:rPr>
          <w:rFonts w:ascii="Times New Roman"/>
          <w:b w:val="false"/>
          <w:i w:val="false"/>
          <w:color w:val="000000"/>
          <w:sz w:val="28"/>
        </w:rPr>
        <w:t>және Павлодар облыстық мәслихатының 2011 жылғы 7 қарашадағы N 398/39 "Облыстық мәслихаттың 2011 жылғы 13 желтоқсандағы N 324/29 "2011-2013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және толықтырулар енгізу туралы" </w:t>
      </w:r>
      <w:r>
        <w:rPr>
          <w:rFonts w:ascii="Times New Roman"/>
          <w:b w:val="false"/>
          <w:i w:val="false"/>
          <w:color w:val="000000"/>
          <w:sz w:val="28"/>
        </w:rPr>
        <w:t>шешіміне</w:t>
      </w:r>
      <w:r>
        <w:rPr>
          <w:rFonts w:ascii="Times New Roman"/>
          <w:b w:val="false"/>
          <w:i w:val="false"/>
          <w:color w:val="000000"/>
          <w:sz w:val="28"/>
        </w:rPr>
        <w:t xml:space="preserve"> сәйкес, Шарбақты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Шарбақты аудандық  мәслихатының 2010 жылғы 24 желтоқсандағы N 155/32 "2011 - 2013 жылдарға арналған аудан бюджеті туралы" (Нормативтік құқықтық актілер мемлекеттік тізілімінде N 12-13-118 тіркелген, 2011 жылғы 13 қаңтардағы ауданның "Трибуна" газетінің N 2, 2011 жылғы 20 қаңтардағы N 3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"2434975" деген сандар "2615106" деген сандарымен ауыстырылсын;</w:t>
      </w:r>
      <w:r>
        <w:br/>
      </w:r>
      <w:r>
        <w:rPr>
          <w:rFonts w:ascii="Times New Roman"/>
          <w:b w:val="false"/>
          <w:i w:val="false"/>
          <w:color w:val="000000"/>
          <w:sz w:val="28"/>
        </w:rPr>
        <w:t>
      "2153172" деген сандар "2333303" деген сандарымен ауыстырылсын;</w:t>
      </w:r>
      <w:r>
        <w:br/>
      </w:r>
      <w:r>
        <w:rPr>
          <w:rFonts w:ascii="Times New Roman"/>
          <w:b w:val="false"/>
          <w:i w:val="false"/>
          <w:color w:val="000000"/>
          <w:sz w:val="28"/>
        </w:rPr>
        <w:t>
      2) тармақшасында "2598597" деген сандар "2636624" деген сандарымен ауыстырылсын;</w:t>
      </w:r>
      <w:r>
        <w:br/>
      </w:r>
      <w:r>
        <w:rPr>
          <w:rFonts w:ascii="Times New Roman"/>
          <w:b w:val="false"/>
          <w:i w:val="false"/>
          <w:color w:val="000000"/>
          <w:sz w:val="28"/>
        </w:rPr>
        <w:t>
      3) тармақшасында:</w:t>
      </w:r>
      <w:r>
        <w:br/>
      </w:r>
      <w:r>
        <w:rPr>
          <w:rFonts w:ascii="Times New Roman"/>
          <w:b w:val="false"/>
          <w:i w:val="false"/>
          <w:color w:val="000000"/>
          <w:sz w:val="28"/>
        </w:rPr>
        <w:t>
      "40195" деген сандар "40194" деген сандарымен ауыстырылсын;</w:t>
      </w:r>
      <w:r>
        <w:br/>
      </w:r>
      <w:r>
        <w:rPr>
          <w:rFonts w:ascii="Times New Roman"/>
          <w:b w:val="false"/>
          <w:i w:val="false"/>
          <w:color w:val="000000"/>
          <w:sz w:val="28"/>
        </w:rPr>
        <w:t>
      "2671" деген сандар "2672" деген сандарымен ауыстырылсын;</w:t>
      </w:r>
      <w:r>
        <w:br/>
      </w:r>
      <w:r>
        <w:rPr>
          <w:rFonts w:ascii="Times New Roman"/>
          <w:b w:val="false"/>
          <w:i w:val="false"/>
          <w:color w:val="000000"/>
          <w:sz w:val="28"/>
        </w:rPr>
        <w:t>
      5) тармақшасында "-206317" деген сандар "-64212" деген сандарымен ауыстырылсын;</w:t>
      </w:r>
      <w:r>
        <w:br/>
      </w:r>
      <w:r>
        <w:rPr>
          <w:rFonts w:ascii="Times New Roman"/>
          <w:b w:val="false"/>
          <w:i w:val="false"/>
          <w:color w:val="000000"/>
          <w:sz w:val="28"/>
        </w:rPr>
        <w:t>
      6) тармақшасында "206317" деген сандар "64212"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 тармағында</w:t>
      </w:r>
      <w:r>
        <w:rPr>
          <w:rFonts w:ascii="Times New Roman"/>
          <w:b w:val="false"/>
          <w:i w:val="false"/>
          <w:color w:val="000000"/>
          <w:sz w:val="28"/>
        </w:rPr>
        <w:t>:</w:t>
      </w:r>
      <w:r>
        <w:br/>
      </w:r>
      <w:r>
        <w:rPr>
          <w:rFonts w:ascii="Times New Roman"/>
          <w:b w:val="false"/>
          <w:i w:val="false"/>
          <w:color w:val="000000"/>
          <w:sz w:val="28"/>
        </w:rPr>
        <w:t>
      "12697" деген сандар "18397" деген сандарымен ауыстырылсын;</w:t>
      </w:r>
      <w:r>
        <w:br/>
      </w:r>
      <w:r>
        <w:rPr>
          <w:rFonts w:ascii="Times New Roman"/>
          <w:b w:val="false"/>
          <w:i w:val="false"/>
          <w:color w:val="000000"/>
          <w:sz w:val="28"/>
        </w:rPr>
        <w:t>
      "6653" деген сандар "4272" деген сандарымен ауыстырылсын;</w:t>
      </w:r>
      <w:r>
        <w:br/>
      </w:r>
      <w:r>
        <w:rPr>
          <w:rFonts w:ascii="Times New Roman"/>
          <w:b w:val="false"/>
          <w:i w:val="false"/>
          <w:color w:val="000000"/>
          <w:sz w:val="28"/>
        </w:rPr>
        <w:t>
      "8194" деген сандар "8192" деген сандарымен ауыстырылсын;</w:t>
      </w:r>
      <w:r>
        <w:br/>
      </w:r>
      <w:r>
        <w:rPr>
          <w:rFonts w:ascii="Times New Roman"/>
          <w:b w:val="false"/>
          <w:i w:val="false"/>
          <w:color w:val="000000"/>
          <w:sz w:val="28"/>
        </w:rPr>
        <w:t>
      "5541" деген сандар "5347" деген сандарымен ауыстырылсын;</w:t>
      </w:r>
      <w:r>
        <w:br/>
      </w:r>
      <w:r>
        <w:rPr>
          <w:rFonts w:ascii="Times New Roman"/>
          <w:b w:val="false"/>
          <w:i w:val="false"/>
          <w:color w:val="000000"/>
          <w:sz w:val="28"/>
        </w:rPr>
        <w:t>
      "3878" деген сандар "9080" деген сандарымен ауыстырылсын;</w:t>
      </w:r>
      <w:r>
        <w:br/>
      </w:r>
      <w:r>
        <w:rPr>
          <w:rFonts w:ascii="Times New Roman"/>
          <w:b w:val="false"/>
          <w:i w:val="false"/>
          <w:color w:val="000000"/>
          <w:sz w:val="28"/>
        </w:rPr>
        <w:t>
      сегізінші абзацында "ауылдық елді мекендердің әлеуметтік сала мамандарын" деген сөздер "мамандардың" деген сөзбен ауыстырылсын;</w:t>
      </w:r>
      <w:r>
        <w:br/>
      </w:r>
      <w:r>
        <w:rPr>
          <w:rFonts w:ascii="Times New Roman"/>
          <w:b w:val="false"/>
          <w:i w:val="false"/>
          <w:color w:val="000000"/>
          <w:sz w:val="28"/>
        </w:rPr>
        <w:t>
      "15434" деген сандар "13314" деген сандарымен ауыстырылсын;</w:t>
      </w:r>
      <w:r>
        <w:br/>
      </w:r>
      <w:r>
        <w:rPr>
          <w:rFonts w:ascii="Times New Roman"/>
          <w:b w:val="false"/>
          <w:i w:val="false"/>
          <w:color w:val="000000"/>
          <w:sz w:val="28"/>
        </w:rPr>
        <w:t>
      "2717" деген сандар "1642"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4-2 тармағында</w:t>
      </w:r>
      <w:r>
        <w:rPr>
          <w:rFonts w:ascii="Times New Roman"/>
          <w:b w:val="false"/>
          <w:i w:val="false"/>
          <w:color w:val="000000"/>
          <w:sz w:val="28"/>
        </w:rPr>
        <w:t>:</w:t>
      </w:r>
      <w:r>
        <w:br/>
      </w:r>
      <w:r>
        <w:rPr>
          <w:rFonts w:ascii="Times New Roman"/>
          <w:b w:val="false"/>
          <w:i w:val="false"/>
          <w:color w:val="000000"/>
          <w:sz w:val="28"/>
        </w:rPr>
        <w:t>
      "539000" деген сандар "533893" деген сандарымен ауыстырылсын;</w:t>
      </w:r>
      <w:r>
        <w:br/>
      </w:r>
      <w:r>
        <w:rPr>
          <w:rFonts w:ascii="Times New Roman"/>
          <w:b w:val="false"/>
          <w:i w:val="false"/>
          <w:color w:val="000000"/>
          <w:sz w:val="28"/>
        </w:rPr>
        <w:t>
      "67196" деген сандар "105196"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4-5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"4-5. 2011 жылға арналған аудан бюджетінде жұмыспен қамту 2020 Бағдарламасы бойынша мемлекеттік коммуналдық тұрғын үй қорынан тұрғын үйлер салуға және (немесе) сатып алуға республикалық бюджеттен дамытуға бюджеттік трансферттер 142104 мың теңге сомасында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4-7 тармағы</w:t>
      </w:r>
      <w:r>
        <w:rPr>
          <w:rFonts w:ascii="Times New Roman"/>
          <w:b w:val="false"/>
          <w:i w:val="false"/>
          <w:color w:val="000000"/>
          <w:sz w:val="28"/>
        </w:rPr>
        <w:t xml:space="preserve"> келесі мазмұнда толықтырылсын:</w:t>
      </w:r>
      <w:r>
        <w:br/>
      </w:r>
      <w:r>
        <w:rPr>
          <w:rFonts w:ascii="Times New Roman"/>
          <w:b w:val="false"/>
          <w:i w:val="false"/>
          <w:color w:val="000000"/>
          <w:sz w:val="28"/>
        </w:rPr>
        <w:t>
      "4-7. Аудандық бюджетте жұмыспен қамту 2020 Бағдарламасы бойынша тұрғын үй салуға және (немесе) сатып алуға бөлінген кредиттің мерзімінен бұрын өтелуі 142104 мың теңге көлемінде ескерілсін.";</w:t>
      </w:r>
      <w:r>
        <w:br/>
      </w:r>
      <w:r>
        <w:rPr>
          <w:rFonts w:ascii="Times New Roman"/>
          <w:b w:val="false"/>
          <w:i w:val="false"/>
          <w:color w:val="000000"/>
          <w:sz w:val="28"/>
        </w:rPr>
        <w:t>
</w:t>
      </w:r>
      <w:r>
        <w:rPr>
          <w:rFonts w:ascii="Times New Roman"/>
          <w:b w:val="false"/>
          <w:i w:val="false"/>
          <w:color w:val="000000"/>
          <w:sz w:val="28"/>
        </w:rPr>
        <w:t>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бюджет және әлеуметтік-экономикалық даму мәселесі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2011 жылғы 1 қаңтардан бастап қолданысқа енгізіледі.</w:t>
      </w:r>
    </w:p>
    <w:bookmarkEnd w:id="0"/>
    <w:p>
      <w:pPr>
        <w:spacing w:after="0"/>
        <w:ind w:left="0"/>
        <w:jc w:val="both"/>
      </w:pPr>
      <w:r>
        <w:rPr>
          <w:rFonts w:ascii="Times New Roman"/>
          <w:b w:val="false"/>
          <w:i/>
          <w:color w:val="000000"/>
          <w:sz w:val="28"/>
        </w:rPr>
        <w:t>      Сессия төрағасы, Аудандық</w:t>
      </w:r>
      <w:r>
        <w:br/>
      </w:r>
      <w:r>
        <w:rPr>
          <w:rFonts w:ascii="Times New Roman"/>
          <w:b w:val="false"/>
          <w:i w:val="false"/>
          <w:color w:val="000000"/>
          <w:sz w:val="28"/>
        </w:rPr>
        <w:t>
</w:t>
      </w:r>
      <w:r>
        <w:rPr>
          <w:rFonts w:ascii="Times New Roman"/>
          <w:b w:val="false"/>
          <w:i/>
          <w:color w:val="000000"/>
          <w:sz w:val="28"/>
        </w:rPr>
        <w:t>      мәслихат хатшысы                           Б. Паванов</w:t>
      </w:r>
    </w:p>
    <w:bookmarkStart w:name="z11" w:id="1"/>
    <w:p>
      <w:pPr>
        <w:spacing w:after="0"/>
        <w:ind w:left="0"/>
        <w:jc w:val="both"/>
      </w:pPr>
      <w:r>
        <w:rPr>
          <w:rFonts w:ascii="Times New Roman"/>
          <w:b w:val="false"/>
          <w:i w:val="false"/>
          <w:color w:val="000000"/>
          <w:sz w:val="28"/>
        </w:rPr>
        <w:t>
Шарбақты аудандық мәслихатының</w:t>
      </w:r>
      <w:r>
        <w:br/>
      </w:r>
      <w:r>
        <w:rPr>
          <w:rFonts w:ascii="Times New Roman"/>
          <w:b w:val="false"/>
          <w:i w:val="false"/>
          <w:color w:val="000000"/>
          <w:sz w:val="28"/>
        </w:rPr>
        <w:t xml:space="preserve">
2011 жылғы 18 қарашадағы   </w:t>
      </w:r>
      <w:r>
        <w:br/>
      </w:r>
      <w:r>
        <w:rPr>
          <w:rFonts w:ascii="Times New Roman"/>
          <w:b w:val="false"/>
          <w:i w:val="false"/>
          <w:color w:val="000000"/>
          <w:sz w:val="28"/>
        </w:rPr>
        <w:t xml:space="preserve">
N 208/44 шешіміне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Шарбақты аудандық мәслихатының</w:t>
      </w:r>
      <w:r>
        <w:br/>
      </w:r>
      <w:r>
        <w:rPr>
          <w:rFonts w:ascii="Times New Roman"/>
          <w:b w:val="false"/>
          <w:i w:val="false"/>
          <w:color w:val="000000"/>
          <w:sz w:val="28"/>
        </w:rPr>
        <w:t xml:space="preserve">
2010 жылғы 24 желтоқсандағы </w:t>
      </w:r>
      <w:r>
        <w:br/>
      </w:r>
      <w:r>
        <w:rPr>
          <w:rFonts w:ascii="Times New Roman"/>
          <w:b w:val="false"/>
          <w:i w:val="false"/>
          <w:color w:val="000000"/>
          <w:sz w:val="28"/>
        </w:rPr>
        <w:t xml:space="preserve">
N 155/32 шешіміне       </w:t>
      </w:r>
      <w:r>
        <w:br/>
      </w:r>
      <w:r>
        <w:rPr>
          <w:rFonts w:ascii="Times New Roman"/>
          <w:b w:val="false"/>
          <w:i w:val="false"/>
          <w:color w:val="000000"/>
          <w:sz w:val="28"/>
        </w:rPr>
        <w:t xml:space="preserve">
1 қосымша           </w:t>
      </w:r>
    </w:p>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33"/>
        <w:gridCol w:w="733"/>
        <w:gridCol w:w="7893"/>
        <w:gridCol w:w="3133"/>
      </w:tblGrid>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               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261506</w:t>
            </w:r>
          </w:p>
        </w:tc>
      </w:tr>
      <w:tr>
        <w:trPr>
          <w:trHeight w:val="1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274230</w:t>
            </w:r>
          </w:p>
        </w:tc>
      </w:tr>
      <w:tr>
        <w:trPr>
          <w:trHeight w:val="1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Кірістен түсетін табыс салығы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123096</w:t>
            </w:r>
          </w:p>
        </w:tc>
      </w:tr>
      <w:tr>
        <w:trPr>
          <w:trHeight w:val="1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Жекелей табыс салығы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123096</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103737</w:t>
            </w:r>
          </w:p>
        </w:tc>
      </w:tr>
      <w:tr>
        <w:trPr>
          <w:trHeight w:val="1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103737</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40684</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16300</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6332</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салығы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жер салығы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 және қызмет көрсетуге арналған ішкі салықтар</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4517</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басқадай қорды пайдаланудан түсетін түсімдер</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кәсіптік қызметпен айналысқаны үшін алымдар</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w:t>
            </w:r>
          </w:p>
        </w:tc>
      </w:tr>
      <w:tr>
        <w:trPr>
          <w:trHeight w:val="8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бойынша маңызы бар және (немесе) оған уәкілеттігі бар мемлекеттік органдар немесе лауазымды тұлғалардың құжаттарды бергені үшін алынатын міндетті төлемдер</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алудан түсетін кірістер</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w:t>
            </w:r>
          </w:p>
        </w:tc>
      </w:tr>
      <w:tr>
        <w:trPr>
          <w:trHeight w:val="1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қорды сатудан түсетін түсімдер</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Трансферттік түсімдер</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2333303</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мемлекеттік басқару органдарының трансферттері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2333303</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трансферттері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2333303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53"/>
        <w:gridCol w:w="653"/>
        <w:gridCol w:w="713"/>
        <w:gridCol w:w="7213"/>
        <w:gridCol w:w="3093"/>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95"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2636624</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202951</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функциясын орындаушы өкілетті, атқарушы және өзге органдары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181823</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14922</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14622</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40839</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40839</w:t>
            </w:r>
          </w:p>
        </w:tc>
      </w:tr>
      <w:tr>
        <w:trPr>
          <w:trHeight w:val="6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126062</w:t>
            </w:r>
          </w:p>
        </w:tc>
      </w:tr>
      <w:tr>
        <w:trPr>
          <w:trHeight w:val="8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121762</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10164</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10164</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 (облыстық маңызы бар қала) саласындағы мемлекеттік саясатты іске асыру жөніндегі қызметтер облыстық маңызы бар қала)</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10014</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күрделі шығындары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10964</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10964</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10764</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күрделі шығындары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r>
      <w:tr>
        <w:trPr>
          <w:trHeight w:val="11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өрттің алдын алу және оларды сөндіру жөніндегі іс-шаралар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1248116</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67295</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оқу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67295</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қызметін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67027</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ұйымдарының тәрбиешілеріне біліктілік санаттары үшін үстемақы мөлшерін арттыру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1136887</w:t>
            </w:r>
          </w:p>
        </w:tc>
      </w:tr>
      <w:tr>
        <w:trPr>
          <w:trHeight w:val="7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және кері тегін тасымалдауды ұйымдастыру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оқу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1129557</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1107128</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22429</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43934</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31934</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11302</w:t>
            </w:r>
          </w:p>
        </w:tc>
      </w:tr>
      <w:tr>
        <w:trPr>
          <w:trHeight w:val="9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әдістемелік оқу жинағын сатып алу және жеткізу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13705</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 мектеп олимпиадаларын және мектептен тыс іс–шаралар, конкурстар өткізу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Қорғаншыларға (қамқоршыларға) жетім баланы (жетім балаларды) және ата-анасының қамқорлығынсыз қалған баланы (балаларды) қамтамасыз етуге ай сайын ақшалай қаражат төлеу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құрал-жабдықтармен, бағдарламалық жинақпен қамтамасыз етуге</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(облыстық маңызы бар қаланың) қала құрылысы, құрылыс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қайта жаңғырту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ауыр науқасты адамдарды дәрігерлік көмек көрсететін ең жақын денсаулық сақтау мекемесіне жеткізуді ұйымдастыру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92087</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76105</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68122</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12768</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w:t>
            </w:r>
          </w:p>
        </w:tc>
      </w:tr>
      <w:tr>
        <w:trPr>
          <w:trHeight w:val="8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36743</w:t>
            </w:r>
          </w:p>
        </w:tc>
      </w:tr>
      <w:tr>
        <w:trPr>
          <w:trHeight w:val="6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11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жекелей сауықтандыру бағдарламасына сәйкес мұқтаж мүгедектерді арнаулы гигиеналық құралдармен және қимылмен тілдесу мамандарының қызметін көрсету, жеке күтушімен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4918</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 құруға</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7443</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саласындағы басқа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15982</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15982</w:t>
            </w:r>
          </w:p>
        </w:tc>
      </w:tr>
      <w:tr>
        <w:trPr>
          <w:trHeight w:val="12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тұрғындарды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15216</w:t>
            </w:r>
          </w:p>
        </w:tc>
      </w:tr>
      <w:tr>
        <w:trPr>
          <w:trHeight w:val="8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күрделі шығындары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288366</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251545</w:t>
            </w:r>
          </w:p>
        </w:tc>
      </w:tr>
      <w:tr>
        <w:trPr>
          <w:trHeight w:val="6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9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4129</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4129</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(облыстық маңызы бар қаланың) қала құрылысы, құрылыс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247300</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142104</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105196</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w:t>
            </w:r>
          </w:p>
        </w:tc>
      </w:tr>
      <w:tr>
        <w:trPr>
          <w:trHeight w:val="9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33318</w:t>
            </w:r>
          </w:p>
        </w:tc>
      </w:tr>
      <w:tr>
        <w:trPr>
          <w:trHeight w:val="6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12898</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7956</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көгалдандыру және абаттандыру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131613</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83381</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мәдени-сауық жұмыстарын қолдау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81464</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Мәдени-сауық жұмысын қолдау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81464</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31990</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 арқылы мемлекеттік ақпараттық саясат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27569</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 және мәдениет, спорт, туризмді ұйымдастыру жөніндегі өзге де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13820</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w:t>
            </w:r>
          </w:p>
        </w:tc>
      </w:tr>
      <w:tr>
        <w:trPr>
          <w:trHeight w:val="11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6273</w:t>
            </w:r>
          </w:p>
        </w:tc>
      </w:tr>
      <w:tr>
        <w:trPr>
          <w:trHeight w:val="6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күрделі шығындары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6710</w:t>
            </w:r>
          </w:p>
        </w:tc>
      </w:tr>
      <w:tr>
        <w:trPr>
          <w:trHeight w:val="9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дене тәрбиесі және спорт саласындағы мемлекеттік саясатты іске асыру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күрделі шығындары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әлемін қорғау, жер қатынастары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41841</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16119</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жүзеге асыру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7039</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күрделі шығындары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(облыстық маңызы бар қаланың) қала құрылысы, құрылыс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6908</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6908</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5739</w:t>
            </w:r>
          </w:p>
        </w:tc>
      </w:tr>
      <w:tr>
        <w:trPr>
          <w:trHeight w:val="13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 (селолардың), ауылдық (селолық) округтердің шекарасын белгілеу кезінде жүргізілетін жерге орналастыру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күрделі шығындары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13314</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13314</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өткізу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13314</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15508</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15508</w:t>
            </w:r>
          </w:p>
        </w:tc>
      </w:tr>
      <w:tr>
        <w:trPr>
          <w:trHeight w:val="6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(облыстық маңызы бар қаланың) қала құрылысы, құрылыс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15508</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7558</w:t>
            </w:r>
          </w:p>
        </w:tc>
      </w:tr>
      <w:tr>
        <w:trPr>
          <w:trHeight w:val="12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күрделі шығындары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580920</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579629</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20862</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қолдануды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20862</w:t>
            </w:r>
          </w:p>
        </w:tc>
      </w:tr>
      <w:tr>
        <w:trPr>
          <w:trHeight w:val="8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тұрмыстық коммуналдық шаруашылық, жолаушылар көлігі және автомобиль жолдары бөлімі (облыстық маңызы бар қалалар)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558767</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534529</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қолдануды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24238</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тұрмыстық-коммуналдық шаруашылық, жолаушылар көлігі және автомобиль жолдары бөлімі (облыстық маңызы бар қалалар)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қала маңы және ауданішілік қоғамдық жолаушылар тасымалдарын ұйымдастыру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21932</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21629</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 (облыстық маңызы бар қалалар)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меншік кәсіпкерлікті қолдау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ауылшаруашылық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12615</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Кәсіпкерлікті дамыту, өнеркәсіп және ауыл шаруашылық (облыстық маңызы бар қала) саласындағы мемлекеттік саясатты іске асыру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12615</w:t>
            </w:r>
          </w:p>
        </w:tc>
      </w:tr>
      <w:tr>
        <w:trPr>
          <w:trHeight w:val="9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6124</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күрделі шығындары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БЮДЖЕТТЕН ТАЗА НЕСИЕЛЕНДІРУ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40194</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42866</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айналамен қоршаған ортаны қорғау және жануарлар әлемі, жер қатынастары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42866</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42866</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бюджеттік жоспарлау бөлімі (облыстық маңызы бар қалалар)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42866</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мақсатты трансферттері есебінен елді мекендердегі әлеуметтік сала мамандарын әлеуметтік қолдау шараларын жүзеге асыру үшін бюджеттік кредиттер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42866</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бюждеттік кредиттерді өтеу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 БОЙЫНША САЛЬДО</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арттыру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-64212</w:t>
            </w:r>
          </w:p>
        </w:tc>
      </w:tr>
      <w:tr>
        <w:trPr>
          <w:trHeight w:val="6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64212</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184965</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184965</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184965</w:t>
            </w:r>
          </w:p>
        </w:tc>
      </w:tr>
      <w:tr>
        <w:trPr>
          <w:trHeight w:val="6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184965</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144776</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144776</w:t>
            </w:r>
          </w:p>
        </w:tc>
      </w:tr>
      <w:tr>
        <w:trPr>
          <w:trHeight w:val="6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144776</w:t>
            </w:r>
          </w:p>
        </w:tc>
      </w:tr>
      <w:tr>
        <w:trPr>
          <w:trHeight w:val="6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144776</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 қалдығының қозғалысы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24023</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қалған бюджет қаражаты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24023</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қалған бюджет қаражаты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24023</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қалған бюджет қаражаты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