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8108" w14:textId="5f08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қоршаған ортаға эмиссиялар үшін төлемақы ставкалар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ХХХХХ сессиясының 2011 жылғы 7 желтоқсандағы № 491 шешімі. Алматы қаласы Әділет департаментінде 2011 жылғы 30 желтоқсанда N 914 тіркелді. Күші жойылды - Алматы қаласы мәслихатының 2024 жылғы 15 сәуірдегі № 108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15.04.2024 № 108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Тақырыбында және барлық мәтін бойынша "2012 жылға арналған" сөздері алынып тасталды - Алматы қаласы мәслихатының 2012.12.12 № 77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(01.01.2013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101-бабына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576-бабына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сайланған Алматы қаласының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– Алматы қаласы мәслихатының 21.11.2018 № 288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бойынша қоршаған ортаға эмиссиялар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IV сайланған Алматы қаласы мәслихаты XXXIV сессиясының 2010 жылғы 13 желтоқсандағы № 379 "2011 жылға арналған Алматы қаласы бойынша қоршаған ортаға эмиссиялар үшін төлемақы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871 болып тіркелген және "Алматы ақшамы" газетінің 2011 жылғы 11 қаңтардағы № 2 және "Вечерний Алматы" газетінің 2011 жылғы 11 қаңтардағы № 3 сандарында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 (Т.Т. Мұқашев) нормативтік-құқықтық актіні әділет органдарында мемлекеттік тіркеуден өткізсін.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депутаттық комиссиясының төрағасы А. Шелипановқа және Алматы қаласы әкімінің орынбасарына Е. Шормановқа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2012 жылы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IV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ХХХХХ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Петрухин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IV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"07"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Алматы қаласы мәслихатының 11.03.2016 № </w:t>
      </w:r>
      <w:r>
        <w:rPr>
          <w:rFonts w:ascii="Times New Roman"/>
          <w:b w:val="false"/>
          <w:i w:val="false"/>
          <w:color w:val="ff0000"/>
          <w:sz w:val="28"/>
        </w:rPr>
        <w:t>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 бойынша қоршаған ортаға эмиссиялар үшін</w:t>
      </w:r>
      <w:r>
        <w:br/>
      </w:r>
      <w:r>
        <w:rPr>
          <w:rFonts w:ascii="Times New Roman"/>
          <w:b/>
          <w:i w:val="false"/>
          <w:color w:val="000000"/>
        </w:rPr>
        <w:t>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көздерден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 төлемақы мөлшерлемелері, (AЕК)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килограмм үшін төлемақы мөлшерлемелері, (AЕК)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Aзот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Ілеспе және (немесе) табиғи газды алау етіп жағудан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Алматы қаласы мәслихатының 21.11.2018 № 288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Қозғалмалы көздерден атмосфералық ауаға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Пайдаланылған отынның 1 тоннасы үшін мөлшерлемелері, (AЕК)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 төлемақы мөлшерлемелері, (AЕК)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сұраныс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орналастырғаны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мөлшерлемелері (AЕК)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ХХХХХ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Петрухин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