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c11efc" w14:textId="cc11ef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2011 жылы облыстық мемлекеттік орман қоры аумағында ормандағы өрттердің алдын алу және оларға қарсы күрес жөніндегі іс-шаралар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облыстық әкімдігінің 2011 жылғы 16 наурыздағы N 67 қаулысы. Солтүстік Қазақстан облысының Әділет департаментінде 2011 жылғы 13 сәуірде N 1774 тіркелді. Қолданылу мерзімінің өтуіне байланысты күші жойылды (Солтүстік Қазақстан облысы әкімі аппаратының 2015 жылғы 1 шілдедегі N 1.14-7/1840 хаты)</w:t>
      </w:r>
    </w:p>
    <w:p>
      <w:pPr>
        <w:spacing w:after="0"/>
        <w:ind w:left="0"/>
        <w:jc w:val="left"/>
      </w:pPr>
      <w:r>
        <w:rPr>
          <w:rFonts w:ascii="Times New Roman"/>
          <w:b w:val="false"/>
          <w:i w:val="false"/>
          <w:color w:val="ff0000"/>
          <w:sz w:val="28"/>
        </w:rPr>
        <w:t>      </w:t>
      </w:r>
      <w:r>
        <w:rPr>
          <w:rFonts w:ascii="Times New Roman"/>
          <w:b w:val="false"/>
          <w:i w:val="false"/>
          <w:color w:val="ff0000"/>
          <w:sz w:val="28"/>
        </w:rPr>
        <w:t>Ескерту. Қолданылу мерзімінің өтуіне байланысты күші жойылды (Солтүстік Қазақстан облысы әкімі аппаратының 01.07.2015 N 1.14-7/1840 хаты).</w:t>
      </w:r>
      <w:r>
        <w:br/>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 148 Заңы 27-бабы </w:t>
      </w:r>
      <w:r>
        <w:rPr>
          <w:rFonts w:ascii="Times New Roman"/>
          <w:b w:val="false"/>
          <w:i w:val="false"/>
          <w:color w:val="000000"/>
          <w:sz w:val="28"/>
        </w:rPr>
        <w:t>2-тармағына</w:t>
      </w:r>
      <w:r>
        <w:rPr>
          <w:rFonts w:ascii="Times New Roman"/>
          <w:b w:val="false"/>
          <w:i w:val="false"/>
          <w:color w:val="000000"/>
          <w:sz w:val="28"/>
        </w:rPr>
        <w:t xml:space="preserve">, Қазақстан Республикасының 2003 жылғы 8 шілдедегі № 477 Орман кодексінің 15-бабы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11) тармақшаларына</w:t>
      </w:r>
      <w:r>
        <w:rPr>
          <w:rFonts w:ascii="Times New Roman"/>
          <w:b w:val="false"/>
          <w:i w:val="false"/>
          <w:color w:val="000000"/>
          <w:sz w:val="28"/>
        </w:rPr>
        <w:t xml:space="preserve"> сәйкес облыс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1. 2011 жылы облыстың мемлекеттік орман қоры аумағында ормандағы өрттердің алдын алу және оларға қарсы күрес жөніндегі іс-шаралар қоса берілген Жоспарға сәйкес іске асырылсын.</w:t>
      </w:r>
      <w:r>
        <w:br/>
      </w:r>
      <w:r>
        <w:rPr>
          <w:rFonts w:ascii="Times New Roman"/>
          <w:b w:val="false"/>
          <w:i w:val="false"/>
          <w:color w:val="000000"/>
          <w:sz w:val="28"/>
        </w:rPr>
        <w:t>
      </w:t>
      </w:r>
      <w:r>
        <w:rPr>
          <w:rFonts w:ascii="Times New Roman"/>
          <w:b w:val="false"/>
          <w:i w:val="false"/>
          <w:color w:val="000000"/>
          <w:sz w:val="28"/>
        </w:rPr>
        <w:t>2. Осы қаулының орындалуын бақылау облыс әкімінің орынбасары А.С.Сапаровқа жүктелсін.</w:t>
      </w:r>
      <w:r>
        <w:br/>
      </w:r>
      <w:r>
        <w:rPr>
          <w:rFonts w:ascii="Times New Roman"/>
          <w:b w:val="false"/>
          <w:i w:val="false"/>
          <w:color w:val="000000"/>
          <w:sz w:val="28"/>
        </w:rPr>
        <w:t>
      </w:t>
      </w:r>
      <w:r>
        <w:rPr>
          <w:rFonts w:ascii="Times New Roman"/>
          <w:b w:val="false"/>
          <w:i w:val="false"/>
          <w:color w:val="000000"/>
          <w:sz w:val="28"/>
        </w:rPr>
        <w:t>3. Осы қаулы оны алғаш ресми жариялаған күннен кейін он күнтізбелік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6"/>
        <w:gridCol w:w="4204"/>
      </w:tblGrid>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Облыс әкімі</w:t>
            </w:r>
            <w:r>
              <w:rPr>
                <w:rFonts w:ascii="Times New Roman"/>
                <w:b w:val="false"/>
                <w:i w:val="false"/>
                <w:color w:val="000000"/>
                <w:sz w:val="20"/>
              </w:rPr>
              <w:t>
</w:t>
            </w:r>
          </w:p>
        </w:tc>
        <w:tc>
          <w:tcPr>
            <w:tcW w:w="420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Біләлов</w:t>
            </w: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КЕЛІСІЛДІ:</w:t>
            </w:r>
            <w:r>
              <w:br/>
            </w:r>
            <w:r>
              <w:rPr>
                <w:rFonts w:ascii="Times New Roman"/>
                <w:b w:val="false"/>
                <w:i/>
                <w:color w:val="000000"/>
                <w:sz w:val="20"/>
              </w:rPr>
              <w:t>Қазақстан Республикасы</w:t>
            </w:r>
            <w:r>
              <w:br/>
            </w:r>
            <w:r>
              <w:rPr>
                <w:rFonts w:ascii="Times New Roman"/>
                <w:b w:val="false"/>
                <w:i/>
                <w:color w:val="000000"/>
                <w:sz w:val="20"/>
              </w:rPr>
              <w:t>Төтенше жағдайлар министрлігі</w:t>
            </w:r>
            <w:r>
              <w:br/>
            </w:r>
            <w:r>
              <w:rPr>
                <w:rFonts w:ascii="Times New Roman"/>
                <w:b w:val="false"/>
                <w:i/>
                <w:color w:val="000000"/>
                <w:sz w:val="20"/>
              </w:rPr>
              <w:t>Солтүстік Қазақстан облысының</w:t>
            </w:r>
            <w:r>
              <w:br/>
            </w:r>
            <w:r>
              <w:rPr>
                <w:rFonts w:ascii="Times New Roman"/>
                <w:b w:val="false"/>
                <w:i/>
                <w:color w:val="000000"/>
                <w:sz w:val="20"/>
              </w:rPr>
              <w:t xml:space="preserve">төтенше жағдайлар </w:t>
            </w:r>
            <w:r>
              <w:br/>
            </w:r>
            <w:r>
              <w:rPr>
                <w:rFonts w:ascii="Times New Roman"/>
                <w:b w:val="false"/>
                <w:i/>
                <w:color w:val="000000"/>
                <w:sz w:val="20"/>
              </w:rPr>
              <w:t>департаменті бастығының м.а.</w:t>
            </w:r>
            <w:r>
              <w:rPr>
                <w:rFonts w:ascii="Times New Roman"/>
                <w:b w:val="false"/>
                <w:i w:val="false"/>
                <w:color w:val="000000"/>
                <w:sz w:val="20"/>
              </w:rPr>
              <w:t>
</w:t>
            </w:r>
          </w:p>
        </w:tc>
        <w:tc>
          <w:tcPr>
            <w:tcW w:w="420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Швецов</w:t>
            </w: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r>
              <w:br/>
            </w:r>
            <w:r>
              <w:rPr>
                <w:rFonts w:ascii="Times New Roman"/>
                <w:b w:val="false"/>
                <w:i/>
                <w:color w:val="000000"/>
                <w:sz w:val="20"/>
              </w:rPr>
              <w:t>Көлік және коммуникация</w:t>
            </w:r>
            <w:r>
              <w:br/>
            </w:r>
            <w:r>
              <w:rPr>
                <w:rFonts w:ascii="Times New Roman"/>
                <w:b w:val="false"/>
                <w:i/>
                <w:color w:val="000000"/>
                <w:sz w:val="20"/>
              </w:rPr>
              <w:t>министрлігі Автомобиль</w:t>
            </w:r>
            <w:r>
              <w:br/>
            </w:r>
            <w:r>
              <w:rPr>
                <w:rFonts w:ascii="Times New Roman"/>
                <w:b w:val="false"/>
                <w:i/>
                <w:color w:val="000000"/>
                <w:sz w:val="20"/>
              </w:rPr>
              <w:t>жолдары комитеті</w:t>
            </w:r>
            <w:r>
              <w:br/>
            </w:r>
            <w:r>
              <w:rPr>
                <w:rFonts w:ascii="Times New Roman"/>
                <w:b w:val="false"/>
                <w:i/>
                <w:color w:val="000000"/>
                <w:sz w:val="20"/>
              </w:rPr>
              <w:t>Солтүстік Қазақстан облыстық</w:t>
            </w:r>
            <w:r>
              <w:br/>
            </w:r>
            <w:r>
              <w:rPr>
                <w:rFonts w:ascii="Times New Roman"/>
                <w:b w:val="false"/>
                <w:i/>
                <w:color w:val="000000"/>
                <w:sz w:val="20"/>
              </w:rPr>
              <w:t>департаментінің директоры</w:t>
            </w:r>
            <w:r>
              <w:rPr>
                <w:rFonts w:ascii="Times New Roman"/>
                <w:b w:val="false"/>
                <w:i w:val="false"/>
                <w:color w:val="000000"/>
                <w:sz w:val="20"/>
              </w:rPr>
              <w:t>
</w:t>
            </w:r>
          </w:p>
        </w:tc>
        <w:tc>
          <w:tcPr>
            <w:tcW w:w="420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Жанкин</w:t>
            </w: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r>
              <w:br/>
            </w:r>
            <w:r>
              <w:rPr>
                <w:rFonts w:ascii="Times New Roman"/>
                <w:b w:val="false"/>
                <w:i/>
                <w:color w:val="000000"/>
                <w:sz w:val="20"/>
              </w:rPr>
              <w:t xml:space="preserve">Ауыл шаруашылығы </w:t>
            </w:r>
            <w:r>
              <w:br/>
            </w:r>
            <w:r>
              <w:rPr>
                <w:rFonts w:ascii="Times New Roman"/>
                <w:b w:val="false"/>
                <w:i/>
                <w:color w:val="000000"/>
                <w:sz w:val="20"/>
              </w:rPr>
              <w:t>министрлігі Орман және</w:t>
            </w:r>
            <w:r>
              <w:br/>
            </w:r>
            <w:r>
              <w:rPr>
                <w:rFonts w:ascii="Times New Roman"/>
                <w:b w:val="false"/>
                <w:i/>
                <w:color w:val="000000"/>
                <w:sz w:val="20"/>
              </w:rPr>
              <w:t>аңшылық шаруашылығы</w:t>
            </w:r>
            <w:r>
              <w:br/>
            </w:r>
            <w:r>
              <w:rPr>
                <w:rFonts w:ascii="Times New Roman"/>
                <w:b w:val="false"/>
                <w:i/>
                <w:color w:val="000000"/>
                <w:sz w:val="20"/>
              </w:rPr>
              <w:t>комитеті Солтүстік Қазақстан</w:t>
            </w:r>
            <w:r>
              <w:br/>
            </w:r>
            <w:r>
              <w:rPr>
                <w:rFonts w:ascii="Times New Roman"/>
                <w:b w:val="false"/>
                <w:i/>
                <w:color w:val="000000"/>
                <w:sz w:val="20"/>
              </w:rPr>
              <w:t xml:space="preserve">облыстық орман және </w:t>
            </w:r>
            <w:r>
              <w:br/>
            </w:r>
            <w:r>
              <w:rPr>
                <w:rFonts w:ascii="Times New Roman"/>
                <w:b w:val="false"/>
                <w:i/>
                <w:color w:val="000000"/>
                <w:sz w:val="20"/>
              </w:rPr>
              <w:t>аңшылық шаруашылығы</w:t>
            </w:r>
            <w:r>
              <w:br/>
            </w:r>
            <w:r>
              <w:rPr>
                <w:rFonts w:ascii="Times New Roman"/>
                <w:b w:val="false"/>
                <w:i/>
                <w:color w:val="000000"/>
                <w:sz w:val="20"/>
              </w:rPr>
              <w:t xml:space="preserve">аумақтық инспекциясының </w:t>
            </w:r>
            <w:r>
              <w:br/>
            </w:r>
            <w:r>
              <w:rPr>
                <w:rFonts w:ascii="Times New Roman"/>
                <w:b w:val="false"/>
                <w:i/>
                <w:color w:val="000000"/>
                <w:sz w:val="20"/>
              </w:rPr>
              <w:t>бастығы</w:t>
            </w:r>
            <w:r>
              <w:rPr>
                <w:rFonts w:ascii="Times New Roman"/>
                <w:b w:val="false"/>
                <w:i w:val="false"/>
                <w:color w:val="000000"/>
                <w:sz w:val="20"/>
              </w:rPr>
              <w:t>
</w:t>
            </w:r>
          </w:p>
        </w:tc>
        <w:tc>
          <w:tcPr>
            <w:tcW w:w="420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Бәшіров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Облыс әкімдігінің 2011 жылғы</w:t>
            </w:r>
            <w:r>
              <w:br/>
            </w:r>
            <w:r>
              <w:rPr>
                <w:rFonts w:ascii="Times New Roman"/>
                <w:b w:val="false"/>
                <w:i w:val="false"/>
                <w:color w:val="000000"/>
                <w:sz w:val="20"/>
              </w:rPr>
              <w:t>16 наурыздағы № 67 қаулысына</w:t>
            </w:r>
            <w:r>
              <w:br/>
            </w:r>
            <w:r>
              <w:rPr>
                <w:rFonts w:ascii="Times New Roman"/>
                <w:b w:val="false"/>
                <w:i w:val="false"/>
                <w:color w:val="000000"/>
                <w:sz w:val="20"/>
              </w:rPr>
              <w:t>қосымша</w:t>
            </w:r>
          </w:p>
        </w:tc>
      </w:tr>
    </w:tbl>
    <w:p>
      <w:pPr>
        <w:spacing w:after="0"/>
        <w:ind w:left="0"/>
        <w:jc w:val="left"/>
      </w:pPr>
      <w:r>
        <w:rPr>
          <w:rFonts w:ascii="Times New Roman"/>
          <w:b/>
          <w:i w:val="false"/>
          <w:color w:val="000000"/>
        </w:rPr>
        <w:t xml:space="preserve"> 2011 жылы облыстың мемлекеттік орман қоры аумағында ормандағы өрттердің алдын алу және оларға қарсы күрес жөніндегі іс-шаралар жоспары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2"/>
        <w:gridCol w:w="3091"/>
        <w:gridCol w:w="8383"/>
        <w:gridCol w:w="414"/>
      </w:tblGrid>
      <w:tr>
        <w:trPr>
          <w:trHeight w:val="30"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р/с №</w:t>
            </w:r>
            <w:r>
              <w:br/>
            </w:r>
            <w:r>
              <w:rPr>
                <w:rFonts w:ascii="Times New Roman"/>
                <w:b w:val="false"/>
                <w:i w:val="false"/>
                <w:color w:val="000000"/>
                <w:sz w:val="20"/>
              </w:rPr>
              <w:t>
</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Іс-шаралар</w:t>
            </w:r>
            <w:r>
              <w:br/>
            </w:r>
            <w:r>
              <w:rPr>
                <w:rFonts w:ascii="Times New Roman"/>
                <w:b w:val="false"/>
                <w:i w:val="false"/>
                <w:color w:val="000000"/>
                <w:sz w:val="20"/>
              </w:rPr>
              <w:t>
</w:t>
            </w:r>
          </w:p>
        </w:tc>
        <w:tc>
          <w:tcPr>
            <w:tcW w:w="8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Орындауға жауаптылар</w:t>
            </w: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Орындалу мерзімі</w:t>
            </w:r>
            <w:r>
              <w:br/>
            </w:r>
            <w:r>
              <w:rPr>
                <w:rFonts w:ascii="Times New Roman"/>
                <w:b w:val="false"/>
                <w:i w:val="false"/>
                <w:color w:val="000000"/>
                <w:sz w:val="20"/>
              </w:rPr>
              <w:t>
</w:t>
            </w:r>
          </w:p>
        </w:tc>
      </w:tr>
      <w:tr>
        <w:trPr>
          <w:trHeight w:val="30"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Өрт–химиялық стансаларды, өртке қарсы жасақтарды, тірек пункттерін қажетті персоналмен, өртке қарсы керек-жарақтармен, техникамен, жанар-жағармай материалдарымен толықтырылуын қамтамасыз ету.</w:t>
            </w:r>
            <w:r>
              <w:br/>
            </w:r>
            <w:r>
              <w:rPr>
                <w:rFonts w:ascii="Times New Roman"/>
                <w:b w:val="false"/>
                <w:i w:val="false"/>
                <w:color w:val="000000"/>
                <w:sz w:val="20"/>
              </w:rPr>
              <w:t>
</w:t>
            </w:r>
          </w:p>
        </w:tc>
        <w:tc>
          <w:tcPr>
            <w:tcW w:w="8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"Солтүстік Қазақстан облысының табиғи ресурстар және табиғат пайдалануды реттеу басқармасы" мемлекеттік мекемесі, "Қазақстан Республикасының Ауыл шаруашылығы министрлігі Орман және аңшылық шаруашылығы комитеті "Көкшетау" мемлекеттік ұлттық табиғи саябағы" мемлекеттік мекемесі (келісім бойынша).</w:t>
            </w: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Тұрақты</w:t>
            </w:r>
            <w:r>
              <w:br/>
            </w:r>
            <w:r>
              <w:rPr>
                <w:rFonts w:ascii="Times New Roman"/>
                <w:b w:val="false"/>
                <w:i w:val="false"/>
                <w:color w:val="000000"/>
                <w:sz w:val="20"/>
              </w:rPr>
              <w:t>
</w:t>
            </w:r>
          </w:p>
        </w:tc>
      </w:tr>
      <w:tr>
        <w:trPr>
          <w:trHeight w:val="30"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Орман өрттерін байқау және сөндіру құралдарының толық дайындығын қамтамасыз ету.</w:t>
            </w:r>
            <w:r>
              <w:br/>
            </w:r>
            <w:r>
              <w:rPr>
                <w:rFonts w:ascii="Times New Roman"/>
                <w:b w:val="false"/>
                <w:i w:val="false"/>
                <w:color w:val="000000"/>
                <w:sz w:val="20"/>
              </w:rPr>
              <w:t>
</w:t>
            </w:r>
          </w:p>
        </w:tc>
        <w:tc>
          <w:tcPr>
            <w:tcW w:w="8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"Солтүстік Қазақстан облысының табиғи ресурстар және табиғат пайдалануды реттеу басқармасы" мемлекеттік мекемесі, "Қазақстан Республикасының Ауыл шаруашылығы министрлігі Орман және аңшылық шаруашылығы комитеті "Көкшетау" мемлекеттік ұлттық табиғи саябағы" мемлекеттік мекемесі (келісім бойынша).</w:t>
            </w: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Тұрақты</w:t>
            </w:r>
            <w:r>
              <w:br/>
            </w:r>
            <w:r>
              <w:rPr>
                <w:rFonts w:ascii="Times New Roman"/>
                <w:b w:val="false"/>
                <w:i w:val="false"/>
                <w:color w:val="000000"/>
                <w:sz w:val="20"/>
              </w:rPr>
              <w:t>
</w:t>
            </w:r>
          </w:p>
        </w:tc>
      </w:tr>
      <w:tr>
        <w:trPr>
          <w:trHeight w:val="30"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Өрт қауіптілігі кезеңінде мемлекеттік орман мекемелері мен "Көкшетау" мемлекеттік ұлттық табиғи саябағы өңірлік бөлімшелерінің дайындықтарына ұдайы тексеріс жүргізу.</w:t>
            </w:r>
            <w:r>
              <w:br/>
            </w:r>
            <w:r>
              <w:rPr>
                <w:rFonts w:ascii="Times New Roman"/>
                <w:b w:val="false"/>
                <w:i w:val="false"/>
                <w:color w:val="000000"/>
                <w:sz w:val="20"/>
              </w:rPr>
              <w:t>
</w:t>
            </w:r>
          </w:p>
        </w:tc>
        <w:tc>
          <w:tcPr>
            <w:tcW w:w="8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 Ауыл шаруашылығы министрлігі Орман және аңшылық шаруашылығы комитетінің Солтүстік Қазақстан облыстық орман және аңшылық шаруашылығы аумақтық инспекциясы" мемлекеттік мекемесі (келісім бойынша), "Қазақстан Республикасы Төтенше жағдайлар министрлігі Солтүстік Қазақстан облысының төтенше жағдайлар департаменті" мемлекеттік мекемесі (келісім бойынша), "Солтүстік Қазақстан облысының табиғи ресурстар және табиғат пайдалануды реттеу басқармасы" мемлекеттік мекемесі, "Қазақстан Республикасының Ауыл шаруашылығы министрлігі Орман және аңшылық шаруашылығы комитеті "Көкшетау" мемлекеттік ұлттық табиғи саябағы" мемлекеттік мекемесі (келісім бойынша).</w:t>
            </w: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Тұрақты</w:t>
            </w:r>
            <w:r>
              <w:br/>
            </w:r>
            <w:r>
              <w:rPr>
                <w:rFonts w:ascii="Times New Roman"/>
                <w:b w:val="false"/>
                <w:i w:val="false"/>
                <w:color w:val="000000"/>
                <w:sz w:val="20"/>
              </w:rPr>
              <w:t>
</w:t>
            </w:r>
          </w:p>
        </w:tc>
      </w:tr>
      <w:tr>
        <w:trPr>
          <w:trHeight w:val="30"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Бұқаралық ақпарат құралдары арқылы ормандарда өрт қауіпсіздігі тәртібін бұзуға кінәлі тұлғаларға жауапкершілік шараларын түсіндіре отыра, орман өртінің алдын алу бойынша кеңінен түсіндіру жұмыстарын ұйымдастыру.</w:t>
            </w:r>
            <w:r>
              <w:br/>
            </w:r>
            <w:r>
              <w:rPr>
                <w:rFonts w:ascii="Times New Roman"/>
                <w:b w:val="false"/>
                <w:i w:val="false"/>
                <w:color w:val="000000"/>
                <w:sz w:val="20"/>
              </w:rPr>
              <w:t>
</w:t>
            </w:r>
          </w:p>
        </w:tc>
        <w:tc>
          <w:tcPr>
            <w:tcW w:w="8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"Солтүстік Қазақстан облысының табиғи ресурстар және табиғат пайдалануды реттеу басқармасы" мемлекеттік мекемесі, "Қазақстан Республикасының Ауыл шаруашылығы министрлігі Орман және аңшылық шаруашылығы комитеті "Көкшетау" мемлекеттік ұлттық табиғи саябағы" мемлекеттік мекемесі (келісім бойынша).</w:t>
            </w: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Тұрақты</w:t>
            </w:r>
            <w:r>
              <w:br/>
            </w:r>
            <w:r>
              <w:rPr>
                <w:rFonts w:ascii="Times New Roman"/>
                <w:b w:val="false"/>
                <w:i w:val="false"/>
                <w:color w:val="000000"/>
                <w:sz w:val="20"/>
              </w:rPr>
              <w:t>
</w:t>
            </w:r>
          </w:p>
        </w:tc>
      </w:tr>
      <w:tr>
        <w:trPr>
          <w:trHeight w:val="30"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Барлық өрт қауіптілігі кезеңінде мемлекеттік орман мекемелерінің техникалық құралдарды ормандарды өртке қарсы қорғауға байланысты жұмыстарға пайдалануын қамтамасыз ету.</w:t>
            </w:r>
            <w:r>
              <w:br/>
            </w:r>
            <w:r>
              <w:rPr>
                <w:rFonts w:ascii="Times New Roman"/>
                <w:b w:val="false"/>
                <w:i w:val="false"/>
                <w:color w:val="000000"/>
                <w:sz w:val="20"/>
              </w:rPr>
              <w:t>
</w:t>
            </w:r>
          </w:p>
        </w:tc>
        <w:tc>
          <w:tcPr>
            <w:tcW w:w="8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"Солтүстік Қазақстан облысының табиғи ресурстар және табиғат пайдалануды реттеу басқармасы" мемлекеттік мекемесі.</w:t>
            </w: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Өрт қаупі маусымы</w:t>
            </w:r>
            <w:r>
              <w:br/>
            </w:r>
            <w:r>
              <w:rPr>
                <w:rFonts w:ascii="Times New Roman"/>
                <w:b w:val="false"/>
                <w:i w:val="false"/>
                <w:color w:val="000000"/>
                <w:sz w:val="20"/>
              </w:rPr>
              <w:t>
ның аяқ</w:t>
            </w:r>
            <w:r>
              <w:br/>
            </w:r>
            <w:r>
              <w:rPr>
                <w:rFonts w:ascii="Times New Roman"/>
                <w:b w:val="false"/>
                <w:i w:val="false"/>
                <w:color w:val="000000"/>
                <w:sz w:val="20"/>
              </w:rPr>
              <w:t>
талуына дейін</w:t>
            </w:r>
            <w:r>
              <w:br/>
            </w:r>
            <w:r>
              <w:rPr>
                <w:rFonts w:ascii="Times New Roman"/>
                <w:b w:val="false"/>
                <w:i w:val="false"/>
                <w:color w:val="000000"/>
                <w:sz w:val="20"/>
              </w:rPr>
              <w:t>
</w:t>
            </w:r>
          </w:p>
        </w:tc>
      </w:tr>
      <w:tr>
        <w:trPr>
          <w:trHeight w:val="30"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Жоғарғы өрт қауіптілігі кезеңінде көлік құралдарының кіруін, табиғат ескерткіштері мен ерекше қорғалатын табиғи аумақтарға, қылқанды екпелерге жеке тұлғалардың баруын шектеу, кіретін жерлерге уақытша біріккен жол полициясы мен мемлекеттік орман күзетінің бекеттерін қою.</w:t>
            </w:r>
            <w:r>
              <w:br/>
            </w:r>
            <w:r>
              <w:rPr>
                <w:rFonts w:ascii="Times New Roman"/>
                <w:b w:val="false"/>
                <w:i w:val="false"/>
                <w:color w:val="000000"/>
                <w:sz w:val="20"/>
              </w:rPr>
              <w:t>
</w:t>
            </w:r>
          </w:p>
        </w:tc>
        <w:tc>
          <w:tcPr>
            <w:tcW w:w="8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Солтүстік Қазақстан облысының аудан және Петропавл қаласының әкімдері, "Солтүстік Қазақстан облысының ішкі істер департаменті" мемлекеттік мекемесі, "Солтүстік Қазақстан облысының табиғи ресурстар және табиғат пайдалануды реттеу басқармасы" мемлекеттік мекемесі, "Қазақстан Республикасының Ауыл шаруашылығы министрлігі Орман және аңшылық шаруашылығы комитеті "Көкшетау" мемлекеттік ұлттық табиғи саябағы" мемлекеттік мекемесі (келісім бойынша).</w:t>
            </w: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Жоғарғы өрт қауіп</w:t>
            </w:r>
            <w:r>
              <w:br/>
            </w:r>
            <w:r>
              <w:rPr>
                <w:rFonts w:ascii="Times New Roman"/>
                <w:b w:val="false"/>
                <w:i w:val="false"/>
                <w:color w:val="000000"/>
                <w:sz w:val="20"/>
              </w:rPr>
              <w:t>
тілігі кезеңі</w:t>
            </w:r>
            <w:r>
              <w:br/>
            </w:r>
            <w:r>
              <w:rPr>
                <w:rFonts w:ascii="Times New Roman"/>
                <w:b w:val="false"/>
                <w:i w:val="false"/>
                <w:color w:val="000000"/>
                <w:sz w:val="20"/>
              </w:rPr>
              <w:t>
</w:t>
            </w:r>
          </w:p>
        </w:tc>
      </w:tr>
      <w:tr>
        <w:trPr>
          <w:trHeight w:val="30"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Жоғарғы өрт қауіптілігі кезеңінде мемлекеттік орман қоры аумағында жеке тұлғалардың болуына тыйым салу.</w:t>
            </w:r>
            <w:r>
              <w:br/>
            </w:r>
            <w:r>
              <w:rPr>
                <w:rFonts w:ascii="Times New Roman"/>
                <w:b w:val="false"/>
                <w:i w:val="false"/>
                <w:color w:val="000000"/>
                <w:sz w:val="20"/>
              </w:rPr>
              <w:t>
</w:t>
            </w:r>
          </w:p>
        </w:tc>
        <w:tc>
          <w:tcPr>
            <w:tcW w:w="8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 Ауыл шаруашылығы министрлігі Орман және аңшылық шаруашылығы комитетінің Солтүстік Қазақстан облыстық орман және аңшылық шаруашылығы аумақтық инспекциясы" мемлекеттік мекемесі (келісім бойынша), "Солтүстік Қазақстан облысының табиғи ресурстар және табиғат пайдалануды реттеу басқармасы" мемлекеттік мекемесі, "Қазақстан Республикасының Ауыл шаруашылығы министрлігі Орман және аңшылық шаруашылығы комитеті "Көкшетау" мемлекеттік ұлттық табиғи саябағы" мемлекеттік мекемесі (келісім бойынша).</w:t>
            </w: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Жоғарғы өрт қауіп</w:t>
            </w:r>
            <w:r>
              <w:br/>
            </w:r>
            <w:r>
              <w:rPr>
                <w:rFonts w:ascii="Times New Roman"/>
                <w:b w:val="false"/>
                <w:i w:val="false"/>
                <w:color w:val="000000"/>
                <w:sz w:val="20"/>
              </w:rPr>
              <w:t>
тілігі кезеңі</w:t>
            </w:r>
            <w:r>
              <w:br/>
            </w:r>
            <w:r>
              <w:rPr>
                <w:rFonts w:ascii="Times New Roman"/>
                <w:b w:val="false"/>
                <w:i w:val="false"/>
                <w:color w:val="000000"/>
                <w:sz w:val="20"/>
              </w:rPr>
              <w:t>
</w:t>
            </w:r>
          </w:p>
        </w:tc>
      </w:tr>
      <w:tr>
        <w:trPr>
          <w:trHeight w:val="30"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Шаруа қожалықтарымен және өзге де ауыл шаруашылығы ұйымдарымен ауыл шаруашылық алқаптарында, жайылымдарда және пішендерде, орман қорына жақын орналасқан аумақтарда сабандарды, қалдықтарды және өзге де өсімдік қалдықтарын күйдіруге бақылауды қамтамасыз ету.</w:t>
            </w:r>
            <w:r>
              <w:br/>
            </w:r>
            <w:r>
              <w:rPr>
                <w:rFonts w:ascii="Times New Roman"/>
                <w:b w:val="false"/>
                <w:i w:val="false"/>
                <w:color w:val="000000"/>
                <w:sz w:val="20"/>
              </w:rPr>
              <w:t>
</w:t>
            </w:r>
          </w:p>
        </w:tc>
        <w:tc>
          <w:tcPr>
            <w:tcW w:w="8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Солтүстік Қазақстан облысының аудан әкімдері, "Қазақстан Республикасының Төтенше жағдайлар министрлігі Солтүстік Қазақстан облысының төтенше жағдайлар департаменті" мемлекеттік мекемесі (келісім бойынша).</w:t>
            </w: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Тұрақты</w:t>
            </w:r>
            <w:r>
              <w:br/>
            </w:r>
            <w:r>
              <w:rPr>
                <w:rFonts w:ascii="Times New Roman"/>
                <w:b w:val="false"/>
                <w:i w:val="false"/>
                <w:color w:val="000000"/>
                <w:sz w:val="20"/>
              </w:rPr>
              <w:t>
</w:t>
            </w:r>
          </w:p>
        </w:tc>
      </w:tr>
      <w:tr>
        <w:trPr>
          <w:trHeight w:val="30"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"Қоршаған ортаға орман өртінің әсер етуі" тақырыбына жалпы мектеп жиналысын және сынып сағаттарын өткізу.</w:t>
            </w:r>
            <w:r>
              <w:br/>
            </w:r>
            <w:r>
              <w:rPr>
                <w:rFonts w:ascii="Times New Roman"/>
                <w:b w:val="false"/>
                <w:i w:val="false"/>
                <w:color w:val="000000"/>
                <w:sz w:val="20"/>
              </w:rPr>
              <w:t>
</w:t>
            </w:r>
          </w:p>
        </w:tc>
        <w:tc>
          <w:tcPr>
            <w:tcW w:w="8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Солтүстік Қазақстан облысының аудан және Петропавл қаласының әкімдері, "Солтүстік Қазақстан облысының білім басқармасы" мемлекеттік мекемесі.</w:t>
            </w: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Кесте бойынша</w:t>
            </w:r>
            <w:r>
              <w:br/>
            </w:r>
            <w:r>
              <w:rPr>
                <w:rFonts w:ascii="Times New Roman"/>
                <w:b w:val="false"/>
                <w:i w:val="false"/>
                <w:color w:val="000000"/>
                <w:sz w:val="20"/>
              </w:rPr>
              <w:t>
</w:t>
            </w:r>
          </w:p>
        </w:tc>
      </w:tr>
      <w:tr>
        <w:trPr>
          <w:trHeight w:val="30"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Орман және дала өртімен қамтылған аумақтардан тұрғындарды эвакуациялау мәселелерін пысықтау.</w:t>
            </w:r>
            <w:r>
              <w:br/>
            </w:r>
            <w:r>
              <w:rPr>
                <w:rFonts w:ascii="Times New Roman"/>
                <w:b w:val="false"/>
                <w:i w:val="false"/>
                <w:color w:val="000000"/>
                <w:sz w:val="20"/>
              </w:rPr>
              <w:t>
</w:t>
            </w:r>
          </w:p>
        </w:tc>
        <w:tc>
          <w:tcPr>
            <w:tcW w:w="8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Солтүстік Қазақстан облысының аудан әкімдері, "Қазақстан Республикасы Төтенше жағдайлар министрлігі Солтүстік Қазақстан облысының төтенше жағдайлар департаменті" мемлекеттік мекемесі (келісім бойынша).</w:t>
            </w: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Кесте бойынша</w:t>
            </w:r>
            <w:r>
              <w:br/>
            </w:r>
            <w:r>
              <w:rPr>
                <w:rFonts w:ascii="Times New Roman"/>
                <w:b w:val="false"/>
                <w:i w:val="false"/>
                <w:color w:val="000000"/>
                <w:sz w:val="20"/>
              </w:rPr>
              <w:t>
</w:t>
            </w:r>
          </w:p>
        </w:tc>
      </w:tr>
      <w:tr>
        <w:trPr>
          <w:trHeight w:val="30"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кеңестерде мүмкіндігіне қарай облыс ормандарын өрттен сақтау мәселелерін қарастыру.</w:t>
            </w:r>
            <w:r>
              <w:br/>
            </w:r>
            <w:r>
              <w:rPr>
                <w:rFonts w:ascii="Times New Roman"/>
                <w:b w:val="false"/>
                <w:i w:val="false"/>
                <w:color w:val="000000"/>
                <w:sz w:val="20"/>
              </w:rPr>
              <w:t>
</w:t>
            </w:r>
          </w:p>
        </w:tc>
        <w:tc>
          <w:tcPr>
            <w:tcW w:w="8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Солтүстік Қазақстан облысының Петропавл қаласы және аудан әкімдері, "Солтүстік Қазақстан облысының ауыл шаруашылығы басқармасы" мемлекеттік мекемесі, "Солтүстік Қазақстан облысының табиғи ресурстар және табиғат пайдалануды реттеу басқармасы" мемлекеттік мекемесі, "Қазақстан Республикасының Ауыл шаруашылығы министрлігі Орман және аңшылық шаруашылығы комитеті "Көкшетау" мемлекеттік ұлттық табиғи саябағы" мемлекеттік мекемесі (келісім бойынша).</w:t>
            </w: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Қажетті</w:t>
            </w:r>
            <w:r>
              <w:br/>
            </w:r>
            <w:r>
              <w:rPr>
                <w:rFonts w:ascii="Times New Roman"/>
                <w:b w:val="false"/>
                <w:i w:val="false"/>
                <w:color w:val="000000"/>
                <w:sz w:val="20"/>
              </w:rPr>
              <w:t>
лігіне қарай</w:t>
            </w:r>
            <w:r>
              <w:br/>
            </w:r>
            <w:r>
              <w:rPr>
                <w:rFonts w:ascii="Times New Roman"/>
                <w:b w:val="false"/>
                <w:i w:val="false"/>
                <w:color w:val="000000"/>
                <w:sz w:val="20"/>
              </w:rPr>
              <w:t>
</w:t>
            </w:r>
          </w:p>
        </w:tc>
      </w:tr>
      <w:tr>
        <w:trPr>
          <w:trHeight w:val="30"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Орман пайдаланушылардың шарттық міндеттемелерді, өрт қауіптілігі кезеңінде өртке қарсы іс-шаралардың жедел жоспарын орындаулары бойынша және өрт сөндіргіш құралдарының бар-жоғына бақылауды қамтамасыз ету.</w:t>
            </w:r>
            <w:r>
              <w:br/>
            </w:r>
            <w:r>
              <w:rPr>
                <w:rFonts w:ascii="Times New Roman"/>
                <w:b w:val="false"/>
                <w:i w:val="false"/>
                <w:color w:val="000000"/>
                <w:sz w:val="20"/>
              </w:rPr>
              <w:t>
</w:t>
            </w:r>
          </w:p>
        </w:tc>
        <w:tc>
          <w:tcPr>
            <w:tcW w:w="8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 Ауыл шаруашылығы министрлігі Орман және аңшылық шаруашылығы комитетінің Солтүстік Қазақстан облыстық орман және аңшылық шаруашылығы аумақтық инспекциясы" мемлекеттік мекемесі (келісім бойынша), "Қазақстан Республикасы Төтенше жағдайлар министрлігі Солтүстік Қазақстан облысының төтенше жағдайлар департаменті" мемлекеттік мекемесі (келісім бойынша).</w:t>
            </w: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Тұрақты</w:t>
            </w:r>
            <w:r>
              <w:br/>
            </w:r>
            <w:r>
              <w:rPr>
                <w:rFonts w:ascii="Times New Roman"/>
                <w:b w:val="false"/>
                <w:i w:val="false"/>
                <w:color w:val="000000"/>
                <w:sz w:val="20"/>
              </w:rPr>
              <w:t>
</w:t>
            </w:r>
          </w:p>
        </w:tc>
      </w:tr>
      <w:tr>
        <w:trPr>
          <w:trHeight w:val="30"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Масақтылардың пісуіне дейін ауыл шаруашылық өндірушілері орман және тезекті массивтерге, дала жолақтарына, автокөлік және темір жолдарға жататын қажетті енімен алқаптарды жыртуды және шабуды қамтамасыз ету.</w:t>
            </w:r>
            <w:r>
              <w:br/>
            </w:r>
            <w:r>
              <w:rPr>
                <w:rFonts w:ascii="Times New Roman"/>
                <w:b w:val="false"/>
                <w:i w:val="false"/>
                <w:color w:val="000000"/>
                <w:sz w:val="20"/>
              </w:rPr>
              <w:t>
</w:t>
            </w:r>
          </w:p>
        </w:tc>
        <w:tc>
          <w:tcPr>
            <w:tcW w:w="8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Солтүстік Қазақстан облысының аудан әкімдері, "Қазақстан Республикасы Төтенше жағдайлар министрлігі Солтүстік Қазақстан облысының төтенше жағдайлар департаменті" мемлекеттік мекемесі (келісім бойынша).</w:t>
            </w: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Ағымдағы жылдың тамыз–</w:t>
            </w:r>
            <w:r>
              <w:br/>
            </w:r>
            <w:r>
              <w:rPr>
                <w:rFonts w:ascii="Times New Roman"/>
                <w:b w:val="false"/>
                <w:i w:val="false"/>
                <w:color w:val="000000"/>
                <w:sz w:val="20"/>
              </w:rPr>
              <w:t>
қазан айлары</w:t>
            </w:r>
            <w:r>
              <w:br/>
            </w:r>
            <w:r>
              <w:rPr>
                <w:rFonts w:ascii="Times New Roman"/>
                <w:b w:val="false"/>
                <w:i w:val="false"/>
                <w:color w:val="000000"/>
                <w:sz w:val="20"/>
              </w:rPr>
              <w:t>
</w:t>
            </w:r>
          </w:p>
        </w:tc>
      </w:tr>
      <w:tr>
        <w:trPr>
          <w:trHeight w:val="30"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жолдары жиегіндегі өртке қарсы минералдандырылған алқаптар мен жел қорғаушы орман алқаптарын тиісті өртке қарсы жағдайда ұстау.</w:t>
            </w:r>
            <w:r>
              <w:br/>
            </w:r>
            <w:r>
              <w:rPr>
                <w:rFonts w:ascii="Times New Roman"/>
                <w:b w:val="false"/>
                <w:i w:val="false"/>
                <w:color w:val="000000"/>
                <w:sz w:val="20"/>
              </w:rPr>
              <w:t>
</w:t>
            </w:r>
          </w:p>
        </w:tc>
        <w:tc>
          <w:tcPr>
            <w:tcW w:w="8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 Көлік және коммуникация министрлігі Автомобиль жолдары комитетінің Солтүстік Қазақстан облыстық департаменті" мемлекеттік мекемесі (келісім бойынша), "Солтүстік Қазақстан облысының жолаушылар көлігі және автомобиль жолдары басқармасы" мемлекеттік мекемесі.</w:t>
            </w: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Тұрақты</w:t>
            </w:r>
            <w:r>
              <w:br/>
            </w:r>
            <w:r>
              <w:rPr>
                <w:rFonts w:ascii="Times New Roman"/>
                <w:b w:val="false"/>
                <w:i w:val="false"/>
                <w:color w:val="000000"/>
                <w:sz w:val="20"/>
              </w:rPr>
              <w:t>
</w:t>
            </w:r>
          </w:p>
        </w:tc>
      </w:tr>
      <w:tr>
        <w:trPr>
          <w:trHeight w:val="30"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Орман қорына жақын және мемлекеттік орман қоры аумағында орналасқан объектілерге өрт-техникалық тексеріс жүргізу.</w:t>
            </w:r>
            <w:r>
              <w:br/>
            </w:r>
            <w:r>
              <w:rPr>
                <w:rFonts w:ascii="Times New Roman"/>
                <w:b w:val="false"/>
                <w:i w:val="false"/>
                <w:color w:val="000000"/>
                <w:sz w:val="20"/>
              </w:rPr>
              <w:t>
</w:t>
            </w:r>
          </w:p>
        </w:tc>
        <w:tc>
          <w:tcPr>
            <w:tcW w:w="8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 Төтенше жағдайлар министрлігі Солтүстік Қазақстан облысының төтенше жағдайлар департаменті" мемлекеттік мекемесі (келісім бойынша).</w:t>
            </w: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Ағымдағы жылдың мамыр айы</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