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e5b2" w14:textId="f49e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Аққайың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2011 жылғы 21 желтоқсандағы N 37-1 шешімі. Солтүстік Қазақстан облысының Әділет департаментінде 2012 жылғы 17 қаңтарда N 13-2-144 тіркелді. Күші жойылды (Солтүстік Қазақстан облысы Әділет департаментінің 2013 жылғы 2 сәуірдегі № 04-07/1933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Әділет департаментінің 02.04.2013 № 04-07/1933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келісті сәйкесінше бекітілсін, соның ішінде 2012 жылға мына көлемде:</w:t>
      </w:r>
      <w:r>
        <w:br/>
      </w:r>
      <w:r>
        <w:rPr>
          <w:rFonts w:ascii="Times New Roman"/>
          <w:b w:val="false"/>
          <w:i w:val="false"/>
          <w:color w:val="000000"/>
          <w:sz w:val="28"/>
        </w:rPr>
        <w:t>
      1) кірістер - 1 928 304 мың теңге,</w:t>
      </w:r>
      <w:r>
        <w:br/>
      </w:r>
      <w:r>
        <w:rPr>
          <w:rFonts w:ascii="Times New Roman"/>
          <w:b w:val="false"/>
          <w:i w:val="false"/>
          <w:color w:val="000000"/>
          <w:sz w:val="28"/>
        </w:rPr>
        <w:t xml:space="preserve">
      соның ішінде: </w:t>
      </w:r>
      <w:r>
        <w:br/>
      </w:r>
      <w:r>
        <w:rPr>
          <w:rFonts w:ascii="Times New Roman"/>
          <w:b w:val="false"/>
          <w:i w:val="false"/>
          <w:color w:val="000000"/>
          <w:sz w:val="28"/>
        </w:rPr>
        <w:t>
      салықтық түсімдер - 219 413 мың теңге,</w:t>
      </w:r>
      <w:r>
        <w:br/>
      </w:r>
      <w:r>
        <w:rPr>
          <w:rFonts w:ascii="Times New Roman"/>
          <w:b w:val="false"/>
          <w:i w:val="false"/>
          <w:color w:val="000000"/>
          <w:sz w:val="28"/>
        </w:rPr>
        <w:t>
      салықтық емес түсімдер - 7 002 мың теңге,</w:t>
      </w:r>
      <w:r>
        <w:br/>
      </w:r>
      <w:r>
        <w:rPr>
          <w:rFonts w:ascii="Times New Roman"/>
          <w:b w:val="false"/>
          <w:i w:val="false"/>
          <w:color w:val="000000"/>
          <w:sz w:val="28"/>
        </w:rPr>
        <w:t>
      негізгі капиталды сатудан түсетін түсімдер - 35 987 мың теңге,</w:t>
      </w:r>
      <w:r>
        <w:br/>
      </w:r>
      <w:r>
        <w:rPr>
          <w:rFonts w:ascii="Times New Roman"/>
          <w:b w:val="false"/>
          <w:i w:val="false"/>
          <w:color w:val="000000"/>
          <w:sz w:val="28"/>
        </w:rPr>
        <w:t>
      трансферттер түсімі - 1 665 902 мың теңге;</w:t>
      </w:r>
      <w:r>
        <w:br/>
      </w:r>
      <w:r>
        <w:rPr>
          <w:rFonts w:ascii="Times New Roman"/>
          <w:b w:val="false"/>
          <w:i w:val="false"/>
          <w:color w:val="000000"/>
          <w:sz w:val="28"/>
        </w:rPr>
        <w:t>
      2) шығындар - 1 953 625,9 мың теңге;</w:t>
      </w:r>
      <w:r>
        <w:br/>
      </w:r>
      <w:r>
        <w:rPr>
          <w:rFonts w:ascii="Times New Roman"/>
          <w:b w:val="false"/>
          <w:i w:val="false"/>
          <w:color w:val="000000"/>
          <w:sz w:val="28"/>
        </w:rPr>
        <w:t>
      3) таза бюджеттік кредиттеу - 18 322,8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кредиттер - 19 416 мың теңге,</w:t>
      </w:r>
      <w:r>
        <w:br/>
      </w:r>
      <w:r>
        <w:rPr>
          <w:rFonts w:ascii="Times New Roman"/>
          <w:b w:val="false"/>
          <w:i w:val="false"/>
          <w:color w:val="000000"/>
          <w:sz w:val="28"/>
        </w:rPr>
        <w:t>
      бюджеттік кредиттерді өтеу - 1 093,2 мың теңге;</w:t>
      </w:r>
      <w:r>
        <w:br/>
      </w:r>
      <w:r>
        <w:rPr>
          <w:rFonts w:ascii="Times New Roman"/>
          <w:b w:val="false"/>
          <w:i w:val="false"/>
          <w:color w:val="000000"/>
          <w:sz w:val="28"/>
        </w:rPr>
        <w:t>
      4) қаржылық активтермен операциялар бойынша сальдо - 14 200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қаржылық активтерді сатып алу - 14 200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 -57 844,7 мың теңге;</w:t>
      </w:r>
      <w:r>
        <w:br/>
      </w:r>
      <w:r>
        <w:rPr>
          <w:rFonts w:ascii="Times New Roman"/>
          <w:b w:val="false"/>
          <w:i w:val="false"/>
          <w:color w:val="000000"/>
          <w:sz w:val="28"/>
        </w:rPr>
        <w:t>
      6) бюджет тапшылығын қаржыландыру - 57 844,7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аудандық мәслихатының 2012.12.06 </w:t>
      </w:r>
      <w:r>
        <w:rPr>
          <w:rFonts w:ascii="Times New Roman"/>
          <w:b w:val="false"/>
          <w:i w:val="false"/>
          <w:color w:val="000000"/>
          <w:sz w:val="28"/>
        </w:rPr>
        <w:t>N 8-1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1-1. Бюджеттік бағдарлама бойынша 459.006.00 «Пайдаланбаған (толық пайдаланбаған) нысаналы трансферттерді қайтару» 2011 қаржылық жылы бөлінген нысаналы трансферттер 3880,4 мың теңге сомада 2012 қаржылық жыл басына бюджеттік қаражатын бос қалдық есебінен пайдаланбаған нысаналы трансферттерді қайтару аудандық бюджеттік шығындары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Аққайың аудандық мәслихатының 2012.03.06 </w:t>
      </w:r>
      <w:r>
        <w:rPr>
          <w:rFonts w:ascii="Times New Roman"/>
          <w:b w:val="false"/>
          <w:i w:val="false"/>
          <w:color w:val="000000"/>
          <w:sz w:val="28"/>
        </w:rPr>
        <w:t>N 2-1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2. Аудандық бюджет кірістері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1) біржолғы талондар бойынша қызметін жүзеге асыратын жеке тұлғалардан алынатын жеке табыс салығы;</w:t>
      </w:r>
      <w:r>
        <w:br/>
      </w:r>
      <w:r>
        <w:rPr>
          <w:rFonts w:ascii="Times New Roman"/>
          <w:b w:val="false"/>
          <w:i w:val="false"/>
          <w:color w:val="000000"/>
          <w:sz w:val="28"/>
        </w:rPr>
        <w:t>
      2) әлеуметтік салық;</w:t>
      </w:r>
      <w:r>
        <w:br/>
      </w:r>
      <w:r>
        <w:rPr>
          <w:rFonts w:ascii="Times New Roman"/>
          <w:b w:val="false"/>
          <w:i w:val="false"/>
          <w:color w:val="000000"/>
          <w:sz w:val="28"/>
        </w:rPr>
        <w:t>
      3) заңды және жеке тұлғалардың, жеке кәсіпкерлердің мүлкіне салынатын салық;</w:t>
      </w:r>
      <w:r>
        <w:br/>
      </w:r>
      <w:r>
        <w:rPr>
          <w:rFonts w:ascii="Times New Roman"/>
          <w:b w:val="false"/>
          <w:i w:val="false"/>
          <w:color w:val="000000"/>
          <w:sz w:val="28"/>
        </w:rPr>
        <w:t>
      4) жер салығы;</w:t>
      </w:r>
      <w:r>
        <w:br/>
      </w:r>
      <w:r>
        <w:rPr>
          <w:rFonts w:ascii="Times New Roman"/>
          <w:b w:val="false"/>
          <w:i w:val="false"/>
          <w:color w:val="000000"/>
          <w:sz w:val="28"/>
        </w:rPr>
        <w:t xml:space="preserve">
      5) бірыңғай жер салығы; </w:t>
      </w:r>
      <w:r>
        <w:br/>
      </w:r>
      <w:r>
        <w:rPr>
          <w:rFonts w:ascii="Times New Roman"/>
          <w:b w:val="false"/>
          <w:i w:val="false"/>
          <w:color w:val="000000"/>
          <w:sz w:val="28"/>
        </w:rPr>
        <w:t>
      6) көлік құралдарына салынатын салық;</w:t>
      </w:r>
      <w:r>
        <w:br/>
      </w:r>
      <w:r>
        <w:rPr>
          <w:rFonts w:ascii="Times New Roman"/>
          <w:b w:val="false"/>
          <w:i w:val="false"/>
          <w:color w:val="000000"/>
          <w:sz w:val="28"/>
        </w:rPr>
        <w:t>
      7) тіркелген салығы;</w:t>
      </w:r>
      <w:r>
        <w:br/>
      </w:r>
      <w:r>
        <w:rPr>
          <w:rFonts w:ascii="Times New Roman"/>
          <w:b w:val="false"/>
          <w:i w:val="false"/>
          <w:color w:val="000000"/>
          <w:sz w:val="28"/>
        </w:rPr>
        <w:t>
      8) дизель отыны мен бензинге ақциздер (авиациялықты қоспағанда);</w:t>
      </w:r>
      <w:r>
        <w:br/>
      </w:r>
      <w:r>
        <w:rPr>
          <w:rFonts w:ascii="Times New Roman"/>
          <w:b w:val="false"/>
          <w:i w:val="false"/>
          <w:color w:val="000000"/>
          <w:sz w:val="28"/>
        </w:rPr>
        <w:t>
      9) жер учаскелерін пайдаланғаны үшін төлем;</w:t>
      </w:r>
      <w:r>
        <w:br/>
      </w:r>
      <w:r>
        <w:rPr>
          <w:rFonts w:ascii="Times New Roman"/>
          <w:b w:val="false"/>
          <w:i w:val="false"/>
          <w:color w:val="000000"/>
          <w:sz w:val="28"/>
        </w:rPr>
        <w:t>
      10) жеке кәсiпкерлiктерді мемлекеттік тіркеуге алынатын алымдар;</w:t>
      </w:r>
      <w:r>
        <w:br/>
      </w:r>
      <w:r>
        <w:rPr>
          <w:rFonts w:ascii="Times New Roman"/>
          <w:b w:val="false"/>
          <w:i w:val="false"/>
          <w:color w:val="000000"/>
          <w:sz w:val="28"/>
        </w:rPr>
        <w:t>
      11) жекелеген қызмет түрлерiмен айналысу құқығы үшiн алынатын лицензиялық алым;</w:t>
      </w:r>
      <w:r>
        <w:br/>
      </w:r>
      <w:r>
        <w:rPr>
          <w:rFonts w:ascii="Times New Roman"/>
          <w:b w:val="false"/>
          <w:i w:val="false"/>
          <w:color w:val="000000"/>
          <w:sz w:val="28"/>
        </w:rPr>
        <w:t>
      12) өкілдер мен филиалдардан есепті тіркеуінен және заңды тұлғалардың мемлекеттік тіркеу, оларды қайта тіркеуінен алынатын алым;</w:t>
      </w:r>
      <w:r>
        <w:br/>
      </w:r>
      <w:r>
        <w:rPr>
          <w:rFonts w:ascii="Times New Roman"/>
          <w:b w:val="false"/>
          <w:i w:val="false"/>
          <w:color w:val="000000"/>
          <w:sz w:val="28"/>
        </w:rPr>
        <w:t xml:space="preserve">
      13) жылжымалы мүлікті кепілдікке салуды мемлекеттік тіркеу, кеменің немесе жасалып жатқан кеменің ипотекасын мемлекеттік тіркеу үшін алынатын алым; </w:t>
      </w:r>
      <w:r>
        <w:br/>
      </w:r>
      <w:r>
        <w:rPr>
          <w:rFonts w:ascii="Times New Roman"/>
          <w:b w:val="false"/>
          <w:i w:val="false"/>
          <w:color w:val="000000"/>
          <w:sz w:val="28"/>
        </w:rPr>
        <w:t>
      14) көлік құралдарын мемлекеттік тіркеу және кайта тіркеу үшін алым;</w:t>
      </w:r>
      <w:r>
        <w:br/>
      </w:r>
      <w:r>
        <w:rPr>
          <w:rFonts w:ascii="Times New Roman"/>
          <w:b w:val="false"/>
          <w:i w:val="false"/>
          <w:color w:val="000000"/>
          <w:sz w:val="28"/>
        </w:rPr>
        <w:t>
      15)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16)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17) республикалық бюджетіне түсетін мемлекеттік және консулдық баждан басқа мемлекеттік баж.</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1) мемлекет меншігінен түсетін түсімдер</w:t>
      </w:r>
      <w:r>
        <w:br/>
      </w:r>
      <w:r>
        <w:rPr>
          <w:rFonts w:ascii="Times New Roman"/>
          <w:b w:val="false"/>
          <w:i w:val="false"/>
          <w:color w:val="000000"/>
          <w:sz w:val="28"/>
        </w:rPr>
        <w:t>
      аудан коммуналдық меншіктегі мүлікті жалға беруден түсетін кірістер;</w:t>
      </w:r>
      <w:r>
        <w:br/>
      </w:r>
      <w:r>
        <w:rPr>
          <w:rFonts w:ascii="Times New Roman"/>
          <w:b w:val="false"/>
          <w:i w:val="false"/>
          <w:color w:val="000000"/>
          <w:sz w:val="28"/>
        </w:rPr>
        <w:t>
      аудан коммуналдық меншіктегі түсетін басқа кірістер;</w:t>
      </w:r>
      <w:r>
        <w:br/>
      </w:r>
      <w:r>
        <w:rPr>
          <w:rFonts w:ascii="Times New Roman"/>
          <w:b w:val="false"/>
          <w:i w:val="false"/>
          <w:color w:val="000000"/>
          <w:sz w:val="28"/>
        </w:rPr>
        <w:t xml:space="preserve">
      1-1) </w:t>
      </w:r>
      <w:r>
        <w:rPr>
          <w:rFonts w:ascii="Times New Roman"/>
          <w:b w:val="false"/>
          <w:i w:val="false"/>
          <w:color w:val="ff0000"/>
          <w:sz w:val="28"/>
        </w:rPr>
        <w:t xml:space="preserve">- алынып тасталды - Солтүстік Қазақстан облысы Аққайың аудандық мәслихатының 2012.08.07 </w:t>
      </w:r>
      <w:r>
        <w:rPr>
          <w:rFonts w:ascii="Times New Roman"/>
          <w:b w:val="false"/>
          <w:i w:val="false"/>
          <w:color w:val="000000"/>
          <w:sz w:val="28"/>
        </w:rPr>
        <w:t>N 6-1</w:t>
      </w:r>
      <w:r>
        <w:rPr>
          <w:rFonts w:ascii="Times New Roman"/>
          <w:b w:val="false"/>
          <w:i w:val="false"/>
          <w:color w:val="ff0000"/>
          <w:sz w:val="28"/>
        </w:rPr>
        <w:t xml:space="preserve"> Шешімімен (2012.01.01 қолданысқа енгізіледі)</w:t>
      </w:r>
      <w:r>
        <w:rPr>
          <w:rFonts w:ascii="Times New Roman"/>
          <w:b w:val="false"/>
          <w:i w:val="false"/>
          <w:color w:val="000000"/>
          <w:sz w:val="28"/>
        </w:rPr>
        <w:t>;</w:t>
      </w:r>
      <w:r>
        <w:br/>
      </w:r>
      <w:r>
        <w:rPr>
          <w:rFonts w:ascii="Times New Roman"/>
          <w:b w:val="false"/>
          <w:i w:val="false"/>
          <w:color w:val="000000"/>
          <w:sz w:val="28"/>
        </w:rPr>
        <w:t>
      2) аудан бюджетіне түсетін басқа да салықтық емес түсімдер.</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Солтүстік Қазақстан облысы Аққайың аудандық мәслихатының 2012.04.12 </w:t>
      </w:r>
      <w:r>
        <w:rPr>
          <w:rFonts w:ascii="Times New Roman"/>
          <w:b w:val="false"/>
          <w:i w:val="false"/>
          <w:color w:val="000000"/>
          <w:sz w:val="28"/>
        </w:rPr>
        <w:t>N 3-1</w:t>
      </w:r>
      <w:r>
        <w:rPr>
          <w:rFonts w:ascii="Times New Roman"/>
          <w:b w:val="false"/>
          <w:i w:val="false"/>
          <w:color w:val="ff0000"/>
          <w:sz w:val="28"/>
        </w:rPr>
        <w:t xml:space="preserve">; 2012.08.07 </w:t>
      </w:r>
      <w:r>
        <w:rPr>
          <w:rFonts w:ascii="Times New Roman"/>
          <w:b w:val="false"/>
          <w:i w:val="false"/>
          <w:color w:val="000000"/>
          <w:sz w:val="28"/>
        </w:rPr>
        <w:t>N 6-1</w:t>
      </w:r>
      <w:r>
        <w:rPr>
          <w:rFonts w:ascii="Times New Roman"/>
          <w:b w:val="false"/>
          <w:i w:val="false"/>
          <w:color w:val="ff0000"/>
          <w:sz w:val="28"/>
        </w:rPr>
        <w:t xml:space="preserve"> Шешімдерімен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4. Аудандық бюджеттің кірісі мынадай негізгі капиталды сатудан түсетін түсімдер есебінен қалыптастырылатыны белгіленсін:</w:t>
      </w:r>
      <w:r>
        <w:br/>
      </w:r>
      <w:r>
        <w:rPr>
          <w:rFonts w:ascii="Times New Roman"/>
          <w:b w:val="false"/>
          <w:i w:val="false"/>
          <w:color w:val="000000"/>
          <w:sz w:val="28"/>
        </w:rPr>
        <w:t xml:space="preserve">
      1) учаскелерінен, ауыл шаруашылығы мақсатындағы жер учаскелерінен басқа, сатудан түсетін түсімдер. </w:t>
      </w:r>
      <w:r>
        <w:br/>
      </w:r>
      <w:r>
        <w:rPr>
          <w:rFonts w:ascii="Times New Roman"/>
          <w:b w:val="false"/>
          <w:i w:val="false"/>
          <w:color w:val="000000"/>
          <w:sz w:val="28"/>
        </w:rPr>
        <w:t>
</w:t>
      </w:r>
      <w:r>
        <w:rPr>
          <w:rFonts w:ascii="Times New Roman"/>
          <w:b w:val="false"/>
          <w:i w:val="false"/>
          <w:color w:val="000000"/>
          <w:sz w:val="28"/>
        </w:rPr>
        <w:t>
      5. Облыстық бюджетінен аудан бюджетіне берілетін сомасы 1 411 163 мың теңге бюджеттік субвенция белгіленсін.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нысаналы трансферттер есепке алынсын, жалпы сомасы 254 739 мың теңге, соның ішінде::</w:t>
      </w:r>
      <w:r>
        <w:br/>
      </w:r>
      <w:r>
        <w:rPr>
          <w:rFonts w:ascii="Times New Roman"/>
          <w:b w:val="false"/>
          <w:i w:val="false"/>
          <w:color w:val="000000"/>
          <w:sz w:val="28"/>
        </w:rPr>
        <w:t>
      1) селолық елді мекендердің әлеуметтік саласындағы мамандарын әлеуметтік қолдау көрсету іс шараларын іске асыру үшін 3 750 мың теңге;</w:t>
      </w:r>
      <w:r>
        <w:br/>
      </w:r>
      <w:r>
        <w:rPr>
          <w:rFonts w:ascii="Times New Roman"/>
          <w:b w:val="false"/>
          <w:i w:val="false"/>
          <w:color w:val="000000"/>
          <w:sz w:val="28"/>
        </w:rPr>
        <w:t>
      2) жануарлар індетіне қарсы іс-шаралар өткізуге 10 326 мың теңге;</w:t>
      </w:r>
      <w:r>
        <w:br/>
      </w:r>
      <w:r>
        <w:rPr>
          <w:rFonts w:ascii="Times New Roman"/>
          <w:b w:val="false"/>
          <w:i w:val="false"/>
          <w:color w:val="000000"/>
          <w:sz w:val="28"/>
        </w:rPr>
        <w:t>
      3) мектепке дейінгі білім ұйымдарында мемлекеттік білімдік тапсырысты іске асыруға 16 300 мың теңге;</w:t>
      </w:r>
      <w:r>
        <w:br/>
      </w:r>
      <w:r>
        <w:rPr>
          <w:rFonts w:ascii="Times New Roman"/>
          <w:b w:val="false"/>
          <w:i w:val="false"/>
          <w:color w:val="000000"/>
          <w:sz w:val="28"/>
        </w:rPr>
        <w:t xml:space="preserve">
      4) 2011-2020 жылдарына арналған Қазақстан Республикасында білім беруді дамытудың мемлекеттік бағдарламасын іске асыруға 8 988 мың теңге, соның ішінде: </w:t>
      </w:r>
      <w:r>
        <w:br/>
      </w:r>
      <w:r>
        <w:rPr>
          <w:rFonts w:ascii="Times New Roman"/>
          <w:b w:val="false"/>
          <w:i w:val="false"/>
          <w:color w:val="000000"/>
          <w:sz w:val="28"/>
        </w:rPr>
        <w:t xml:space="preserve">
      негізгі орта және жалпы орта білім беру мемлекеттік мекемелерінде биология, химия, физика кабинеттерін оқу жабдығымен жарақтандыруға 8 188 мың теңге; </w:t>
      </w:r>
      <w:r>
        <w:br/>
      </w:r>
      <w:r>
        <w:rPr>
          <w:rFonts w:ascii="Times New Roman"/>
          <w:b w:val="false"/>
          <w:i w:val="false"/>
          <w:color w:val="000000"/>
          <w:sz w:val="28"/>
        </w:rPr>
        <w:t>
      үйде оқитын мүгедек балаларды керек-жарақпен, бағдарламалық қамтумен қамтамасыз етуге 800 мың теңге;</w:t>
      </w:r>
      <w:r>
        <w:br/>
      </w:r>
      <w:r>
        <w:rPr>
          <w:rFonts w:ascii="Times New Roman"/>
          <w:b w:val="false"/>
          <w:i w:val="false"/>
          <w:color w:val="000000"/>
          <w:sz w:val="28"/>
        </w:rPr>
        <w:t>
      5) үйдегі қажет ететін азаматтарға арнайы әлеуметтік қызмет көрсету 2 115 мың теңге;</w:t>
      </w:r>
      <w:r>
        <w:br/>
      </w:r>
      <w:r>
        <w:rPr>
          <w:rFonts w:ascii="Times New Roman"/>
          <w:b w:val="false"/>
          <w:i w:val="false"/>
          <w:color w:val="000000"/>
          <w:sz w:val="28"/>
        </w:rPr>
        <w:t>
      6) ата-аналарының қамқорысыз қалған жетім баланы ұстауға (жетім-балаларды) асыраушыларға (қамқоршыларға) ай сайынғы ақшалай қаражат төлеуге 9 877 мың теңге;</w:t>
      </w:r>
      <w:r>
        <w:br/>
      </w:r>
      <w:r>
        <w:rPr>
          <w:rFonts w:ascii="Times New Roman"/>
          <w:b w:val="false"/>
          <w:i w:val="false"/>
          <w:color w:val="000000"/>
          <w:sz w:val="28"/>
        </w:rPr>
        <w:t>
      7) мектеп мұғалімдеріне және мектепке дейінгі білім ұйымдарының тәрбиешілеріне біліктілік санаты үшін үстемеақы мөлшерін ұлғайтуға 11 293 мың теңге;</w:t>
      </w:r>
      <w:r>
        <w:br/>
      </w:r>
      <w:r>
        <w:rPr>
          <w:rFonts w:ascii="Times New Roman"/>
          <w:b w:val="false"/>
          <w:i w:val="false"/>
          <w:color w:val="000000"/>
          <w:sz w:val="28"/>
        </w:rPr>
        <w:t>
      8) «Назарбаев зияткерлік мектептері» ДБҰ оқыту бағдарламалары бойынша біліктілікті арттырудан өткен мұғалімдерге еңбекақысын арттыруға 381 мың теңге;</w:t>
      </w:r>
      <w:r>
        <w:br/>
      </w:r>
      <w:r>
        <w:rPr>
          <w:rFonts w:ascii="Times New Roman"/>
          <w:b w:val="false"/>
          <w:i w:val="false"/>
          <w:color w:val="000000"/>
          <w:sz w:val="28"/>
        </w:rPr>
        <w:t>
      9) «Жұмыспен қамту -2020» бағдарламасы аясындағы іс- шараларды іске асыруға - 27 220 мың теңге;</w:t>
      </w:r>
      <w:r>
        <w:br/>
      </w:r>
      <w:r>
        <w:rPr>
          <w:rFonts w:ascii="Times New Roman"/>
          <w:b w:val="false"/>
          <w:i w:val="false"/>
          <w:color w:val="000000"/>
          <w:sz w:val="28"/>
        </w:rPr>
        <w:t>
      Жалақыны ішінара субсидиялауға -8 562 мың теңге;</w:t>
      </w:r>
      <w:r>
        <w:br/>
      </w:r>
      <w:r>
        <w:rPr>
          <w:rFonts w:ascii="Times New Roman"/>
          <w:b w:val="false"/>
          <w:i w:val="false"/>
          <w:color w:val="000000"/>
          <w:sz w:val="28"/>
        </w:rPr>
        <w:t xml:space="preserve">
      Көшуге арналған субсидиялар беру - 689 мың теңге; </w:t>
      </w:r>
      <w:r>
        <w:br/>
      </w:r>
      <w:r>
        <w:rPr>
          <w:rFonts w:ascii="Times New Roman"/>
          <w:b w:val="false"/>
          <w:i w:val="false"/>
          <w:color w:val="000000"/>
          <w:sz w:val="28"/>
        </w:rPr>
        <w:t>
      жастар тәжірибесіне -6 876 мың теңге;</w:t>
      </w:r>
      <w:r>
        <w:br/>
      </w:r>
      <w:r>
        <w:rPr>
          <w:rFonts w:ascii="Times New Roman"/>
          <w:b w:val="false"/>
          <w:i w:val="false"/>
          <w:color w:val="000000"/>
          <w:sz w:val="28"/>
        </w:rPr>
        <w:t>
      жұмыспен қамту орталығын құруына -11 093 мың теңге;</w:t>
      </w:r>
      <w:r>
        <w:br/>
      </w:r>
      <w:r>
        <w:rPr>
          <w:rFonts w:ascii="Times New Roman"/>
          <w:b w:val="false"/>
          <w:i w:val="false"/>
          <w:color w:val="000000"/>
          <w:sz w:val="28"/>
        </w:rPr>
        <w:t xml:space="preserve">
      10) «Ұрпақ қоры» бағдарламасының аясында тууды ынталандыру бойынша әлеуметтік көмек төлеуге 11391 мың теңге; </w:t>
      </w:r>
      <w:r>
        <w:br/>
      </w:r>
      <w:r>
        <w:rPr>
          <w:rFonts w:ascii="Times New Roman"/>
          <w:b w:val="false"/>
          <w:i w:val="false"/>
          <w:color w:val="000000"/>
          <w:sz w:val="28"/>
        </w:rPr>
        <w:t>
      11) білім беру объектілеріне өрт сөндіру құралдарын сатып алу, ағашпен жабылған жабын (құрылыс) өңдеу бойынша қызметтер, өртке қарсы сигнализациясын орнатуына 500 мың теңге;</w:t>
      </w:r>
      <w:r>
        <w:br/>
      </w:r>
      <w:r>
        <w:rPr>
          <w:rFonts w:ascii="Times New Roman"/>
          <w:b w:val="false"/>
          <w:i w:val="false"/>
          <w:color w:val="000000"/>
          <w:sz w:val="28"/>
        </w:rPr>
        <w:t>
      12) білім ұйымдарында бейнеқадағалау аппаратураны сатып алу және орнату үшін 299 мың теңге;</w:t>
      </w:r>
      <w:r>
        <w:br/>
      </w:r>
      <w:r>
        <w:rPr>
          <w:rFonts w:ascii="Times New Roman"/>
          <w:b w:val="false"/>
          <w:i w:val="false"/>
          <w:color w:val="000000"/>
          <w:sz w:val="28"/>
        </w:rPr>
        <w:t xml:space="preserve">
      13) елді мекендерінің шекарасын орнатуына 867 мың теңге </w:t>
      </w:r>
      <w:r>
        <w:br/>
      </w:r>
      <w:r>
        <w:rPr>
          <w:rFonts w:ascii="Times New Roman"/>
          <w:b w:val="false"/>
          <w:i w:val="false"/>
          <w:color w:val="000000"/>
          <w:sz w:val="28"/>
        </w:rPr>
        <w:t>
      14) инвестициялық жобаларын іске асыруына 147 286 мың теңге, соның ішінде:</w:t>
      </w:r>
      <w:r>
        <w:br/>
      </w:r>
      <w:r>
        <w:rPr>
          <w:rFonts w:ascii="Times New Roman"/>
          <w:b w:val="false"/>
          <w:i w:val="false"/>
          <w:color w:val="000000"/>
          <w:sz w:val="28"/>
        </w:rPr>
        <w:t>
      Смирново селосында сумен жабдықтау тарату желісін дамуына және қайта құруына 63 262 мың теңге (4 кезең);</w:t>
      </w:r>
      <w:r>
        <w:br/>
      </w:r>
      <w:r>
        <w:rPr>
          <w:rFonts w:ascii="Times New Roman"/>
          <w:b w:val="false"/>
          <w:i w:val="false"/>
          <w:color w:val="000000"/>
          <w:sz w:val="28"/>
        </w:rPr>
        <w:t>
      Шағалалы селосында сумен жабдықтау жүйесін қайта құруға 39 180 мың теңге;</w:t>
      </w:r>
      <w:r>
        <w:br/>
      </w:r>
      <w:r>
        <w:rPr>
          <w:rFonts w:ascii="Times New Roman"/>
          <w:b w:val="false"/>
          <w:i w:val="false"/>
          <w:color w:val="000000"/>
          <w:sz w:val="28"/>
        </w:rPr>
        <w:t xml:space="preserve">
      Жұмыспен қамту 2020 бағдарламасы шеңберінде қызметтік тұрғын үй салуға және (немесе) сатып алуға және инженерлік коммуникациялық инфрақұрылымдарды дамытуға (немесе) сатып алуға 36 844 мың теңге, соның ішінде инженерлік - коммуникациялық инфрақұрылымды дамытуға </w:t>
      </w:r>
      <w:r>
        <w:br/>
      </w:r>
      <w:r>
        <w:rPr>
          <w:rFonts w:ascii="Times New Roman"/>
          <w:b w:val="false"/>
          <w:i w:val="false"/>
          <w:color w:val="000000"/>
          <w:sz w:val="28"/>
        </w:rPr>
        <w:t>
      14 774 мың теңге, қызметтік тұрғын үй салуға және (немесе) сатып алуға 22 070 мың теңге»;</w:t>
      </w:r>
      <w:r>
        <w:br/>
      </w:r>
      <w:r>
        <w:rPr>
          <w:rFonts w:ascii="Times New Roman"/>
          <w:b w:val="false"/>
          <w:i w:val="false"/>
          <w:color w:val="000000"/>
          <w:sz w:val="28"/>
        </w:rPr>
        <w:t>
      Ветеринарлық станцияның жарғылық капиталын қалыптастыруға 8 000 мың теңге;</w:t>
      </w:r>
      <w:r>
        <w:br/>
      </w:r>
      <w:r>
        <w:rPr>
          <w:rFonts w:ascii="Times New Roman"/>
          <w:b w:val="false"/>
          <w:i w:val="false"/>
          <w:color w:val="000000"/>
          <w:sz w:val="28"/>
        </w:rPr>
        <w:t>
      15) «Өңірлерді дамыту» Бағдарлама аясында өңірлерді экономикалық дамытуға жәрдемдесу бойынша шараларды іске асыруда ауылдық (селолық) округтерін жайластыру мәселелерін шешу үшін 2 923 мың теңге;</w:t>
      </w:r>
      <w:r>
        <w:br/>
      </w:r>
      <w:r>
        <w:rPr>
          <w:rFonts w:ascii="Times New Roman"/>
          <w:b w:val="false"/>
          <w:i w:val="false"/>
          <w:color w:val="000000"/>
          <w:sz w:val="28"/>
        </w:rPr>
        <w:t>
      16) 347 мың теңге - ID-Phone қосуға;</w:t>
      </w:r>
      <w:r>
        <w:br/>
      </w:r>
      <w:r>
        <w:rPr>
          <w:rFonts w:ascii="Times New Roman"/>
          <w:b w:val="false"/>
          <w:i w:val="false"/>
          <w:color w:val="000000"/>
          <w:sz w:val="28"/>
        </w:rPr>
        <w:t>
      17) 876 мың теңге - білім беру ұйымдарына оқу құралдарын сатып алу.</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Солтүстік Қазақстан облысы Аққайың аудандық мәслихатының 2012.03.06 </w:t>
      </w:r>
      <w:r>
        <w:rPr>
          <w:rFonts w:ascii="Times New Roman"/>
          <w:b w:val="false"/>
          <w:i w:val="false"/>
          <w:color w:val="000000"/>
          <w:sz w:val="28"/>
        </w:rPr>
        <w:t>N 2-1;</w:t>
      </w:r>
      <w:r>
        <w:rPr>
          <w:rFonts w:ascii="Times New Roman"/>
          <w:b w:val="false"/>
          <w:i w:val="false"/>
          <w:color w:val="ff0000"/>
          <w:sz w:val="28"/>
        </w:rPr>
        <w:t xml:space="preserve"> 2012.04.12 </w:t>
      </w:r>
      <w:r>
        <w:rPr>
          <w:rFonts w:ascii="Times New Roman"/>
          <w:b w:val="false"/>
          <w:i w:val="false"/>
          <w:color w:val="000000"/>
          <w:sz w:val="28"/>
        </w:rPr>
        <w:t>N 3-1</w:t>
      </w:r>
      <w:r>
        <w:rPr>
          <w:rFonts w:ascii="Times New Roman"/>
          <w:b w:val="false"/>
          <w:i w:val="false"/>
          <w:color w:val="ff0000"/>
          <w:sz w:val="28"/>
        </w:rPr>
        <w:t xml:space="preserve">; 2012.08.07 </w:t>
      </w:r>
      <w:r>
        <w:rPr>
          <w:rFonts w:ascii="Times New Roman"/>
          <w:b w:val="false"/>
          <w:i w:val="false"/>
          <w:color w:val="000000"/>
          <w:sz w:val="28"/>
        </w:rPr>
        <w:t>N 6-1</w:t>
      </w:r>
      <w:r>
        <w:rPr>
          <w:rFonts w:ascii="Times New Roman"/>
          <w:b w:val="false"/>
          <w:i w:val="false"/>
          <w:color w:val="ff0000"/>
          <w:sz w:val="28"/>
        </w:rPr>
        <w:t xml:space="preserve">; 2012.11.07 </w:t>
      </w:r>
      <w:r>
        <w:rPr>
          <w:rFonts w:ascii="Times New Roman"/>
          <w:b w:val="false"/>
          <w:i w:val="false"/>
          <w:color w:val="000000"/>
          <w:sz w:val="28"/>
        </w:rPr>
        <w:t>N 7-1</w:t>
      </w:r>
      <w:r>
        <w:rPr>
          <w:rFonts w:ascii="Times New Roman"/>
          <w:b w:val="false"/>
          <w:i w:val="false"/>
          <w:color w:val="ff0000"/>
          <w:sz w:val="28"/>
        </w:rPr>
        <w:t xml:space="preserve">; 2012.12.06 </w:t>
      </w:r>
      <w:r>
        <w:rPr>
          <w:rFonts w:ascii="Times New Roman"/>
          <w:b w:val="false"/>
          <w:i w:val="false"/>
          <w:color w:val="000000"/>
          <w:sz w:val="28"/>
        </w:rPr>
        <w:t>N 8-1</w:t>
      </w:r>
      <w:r>
        <w:rPr>
          <w:rFonts w:ascii="Times New Roman"/>
          <w:b w:val="false"/>
          <w:i w:val="false"/>
          <w:color w:val="ff0000"/>
          <w:sz w:val="28"/>
        </w:rPr>
        <w:t> </w:t>
      </w:r>
      <w:r>
        <w:rPr>
          <w:rFonts w:ascii="Times New Roman"/>
          <w:b w:val="false"/>
          <w:i w:val="false"/>
          <w:color w:val="ff0000"/>
          <w:sz w:val="28"/>
        </w:rPr>
        <w:t>Шешімдерімен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7. Селолық елді мекендердің әлеуметтік саласындағы мамандарына әлеуметтік қолдау көрсету шараларын іске асыру үшін 19 416 мың теңге республикалық бюджеттен бюджеттік кредиттер 2012 жылға арналған аудандық бюджетте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Аққайың аудандық мәслихатының 2012.04.12 </w:t>
      </w:r>
      <w:r>
        <w:rPr>
          <w:rFonts w:ascii="Times New Roman"/>
          <w:b w:val="false"/>
          <w:i w:val="false"/>
          <w:color w:val="000000"/>
          <w:sz w:val="28"/>
        </w:rPr>
        <w:t>N 3-1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2 532 мың теңге сомасында берілетін ағымдағы нысаналы трансферттер 2012 жылға арналған аудандық бюджетте есепке алынсын.</w:t>
      </w:r>
      <w:r>
        <w:br/>
      </w:r>
      <w:r>
        <w:rPr>
          <w:rFonts w:ascii="Times New Roman"/>
          <w:b w:val="false"/>
          <w:i w:val="false"/>
          <w:color w:val="000000"/>
          <w:sz w:val="28"/>
        </w:rPr>
        <w:t>
      8-1. 8-қосымшаға келісілді қаржылық жыл басында қалыптасқан бюджеттік қаражатың бос қалдықтары есебінен аудан бюджетін шығындары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облысы Аққайың аудандық мәслихатының 2012.03.06 </w:t>
      </w:r>
      <w:r>
        <w:rPr>
          <w:rFonts w:ascii="Times New Roman"/>
          <w:b w:val="false"/>
          <w:i w:val="false"/>
          <w:color w:val="000000"/>
          <w:sz w:val="28"/>
        </w:rPr>
        <w:t>N 2-1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9. 2012 жылға арналған аудан атқарушы органның резерві 60,5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Аққайың аудандық мәслихатының 2012.11.07 </w:t>
      </w:r>
      <w:r>
        <w:rPr>
          <w:rFonts w:ascii="Times New Roman"/>
          <w:b w:val="false"/>
          <w:i w:val="false"/>
          <w:color w:val="000000"/>
          <w:sz w:val="28"/>
        </w:rPr>
        <w:t>N 7-1</w:t>
      </w:r>
      <w:r>
        <w:rPr>
          <w:rFonts w:ascii="Times New Roman"/>
          <w:b w:val="false"/>
          <w:i w:val="false"/>
          <w:color w:val="ff0000"/>
          <w:sz w:val="28"/>
        </w:rPr>
        <w:t xml:space="preserve"> Шешімімен (2012.01.01 қолданысқа енгізіледі)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2012-2014 жылға арналған селолық округ әкімдерінің аппараттары бойынша аудан бюджет шығындарын қаржыландыру көлемі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7-қосымшаға</w:t>
      </w:r>
      <w:r>
        <w:rPr>
          <w:rFonts w:ascii="Times New Roman"/>
          <w:b w:val="false"/>
          <w:i w:val="false"/>
          <w:color w:val="000000"/>
          <w:sz w:val="28"/>
        </w:rPr>
        <w:t xml:space="preserve"> сәйкес 2012 жылға арналған аудандық бюджет атқарылуы барысында секвестрлеуге жатпайтын бюджеттік бағдарламаларды белгіленсін.</w:t>
      </w:r>
      <w:r>
        <w:br/>
      </w:r>
      <w:r>
        <w:rPr>
          <w:rFonts w:ascii="Times New Roman"/>
          <w:b w:val="false"/>
          <w:i w:val="false"/>
          <w:color w:val="000000"/>
          <w:sz w:val="28"/>
        </w:rPr>
        <w:t>
</w:t>
      </w:r>
      <w:r>
        <w:rPr>
          <w:rFonts w:ascii="Times New Roman"/>
          <w:b w:val="false"/>
          <w:i w:val="false"/>
          <w:color w:val="000000"/>
          <w:sz w:val="28"/>
        </w:rPr>
        <w:t xml:space="preserve">
      12. 2012 жылға арналған аудандық бюджеттің шығындар төлеміне қарастырылғаны есепке алынсын: </w:t>
      </w:r>
      <w:r>
        <w:br/>
      </w:r>
      <w:r>
        <w:rPr>
          <w:rFonts w:ascii="Times New Roman"/>
          <w:b w:val="false"/>
          <w:i w:val="false"/>
          <w:color w:val="000000"/>
          <w:sz w:val="28"/>
        </w:rPr>
        <w:t>
      1) Ұлы Отан соғысының қатысушылары мен мүгедектеріне монша және шаштараз қызметіне төлеу үшін 500 теңге сомасында ай сайынғы әлеуметтік көмек;</w:t>
      </w:r>
      <w:r>
        <w:br/>
      </w:r>
      <w:r>
        <w:rPr>
          <w:rFonts w:ascii="Times New Roman"/>
          <w:b w:val="false"/>
          <w:i w:val="false"/>
          <w:color w:val="000000"/>
          <w:sz w:val="28"/>
        </w:rPr>
        <w:t>
      2) белсенді туберкулезбен ауыратын азаматтарға амбулаториялық емдеу кезінде қосымша тамақтануға 600 теңге сомасында ай сайынғы әлеуметтік көмек;</w:t>
      </w:r>
      <w:r>
        <w:br/>
      </w:r>
      <w:r>
        <w:rPr>
          <w:rFonts w:ascii="Times New Roman"/>
          <w:b w:val="false"/>
          <w:i w:val="false"/>
          <w:color w:val="000000"/>
          <w:sz w:val="28"/>
        </w:rPr>
        <w:t>
      3) Ұлы Отан соғысының қатысушыларына, мүгедектеріне және соларға теңестірілген тұлғаларға, басқа санаттағы тұлғаларға, жеңілдік пен кепілі бойынша соғыс қатысушыларына теңестірілген, басқа санаттағы мүгедектерге санаторлы–курорттық емделуге әлеуметтік көмек;</w:t>
      </w:r>
      <w:r>
        <w:br/>
      </w:r>
      <w:r>
        <w:rPr>
          <w:rFonts w:ascii="Times New Roman"/>
          <w:b w:val="false"/>
          <w:i w:val="false"/>
          <w:color w:val="000000"/>
          <w:sz w:val="28"/>
        </w:rPr>
        <w:t xml:space="preserve">
      4) коммуналдық қызметтердің шығындарын төлеу үшін Ұлы Отан соғысының қатысушылары мен мүгедектерін төрт айлық есептік көрсеткіш мөлшерінде ай сайынғы әлеуметтік көмек; </w:t>
      </w:r>
      <w:r>
        <w:br/>
      </w:r>
      <w:r>
        <w:rPr>
          <w:rFonts w:ascii="Times New Roman"/>
          <w:b w:val="false"/>
          <w:i w:val="false"/>
          <w:color w:val="000000"/>
          <w:sz w:val="28"/>
        </w:rPr>
        <w:t>
</w:t>
      </w:r>
      <w:r>
        <w:rPr>
          <w:rFonts w:ascii="Times New Roman"/>
          <w:b w:val="false"/>
          <w:i w:val="false"/>
          <w:color w:val="000000"/>
          <w:sz w:val="28"/>
        </w:rPr>
        <w:t>
      13. 2012 жылы бюджеттік саласындағы қызметтеріне жалақысын толық көлемде төлену қамтамасыз етілсін.</w:t>
      </w:r>
      <w:r>
        <w:br/>
      </w:r>
      <w:r>
        <w:rPr>
          <w:rFonts w:ascii="Times New Roman"/>
          <w:b w:val="false"/>
          <w:i w:val="false"/>
          <w:color w:val="000000"/>
          <w:sz w:val="28"/>
        </w:rPr>
        <w:t>
</w:t>
      </w:r>
      <w:r>
        <w:rPr>
          <w:rFonts w:ascii="Times New Roman"/>
          <w:b w:val="false"/>
          <w:i w:val="false"/>
          <w:color w:val="000000"/>
          <w:sz w:val="28"/>
        </w:rPr>
        <w:t>
      14. Ауылдық жерлерде тұратын жәй қызметшілеріне, әлеуметтік қамтамасыз ету, білім беру, мәдениет және спорт саласының қызметкерлеріне қызметтердің осы түрлерімен айналысатын қалалық деңгейдегі мамандардың ставкалары мен салыстырғанда жиырма бес пайызға арттырылған лауазымдық жалақыларын (тарифтік ставкаларын) белгіленсін.</w:t>
      </w:r>
      <w:r>
        <w:br/>
      </w:r>
      <w:r>
        <w:rPr>
          <w:rFonts w:ascii="Times New Roman"/>
          <w:b w:val="false"/>
          <w:i w:val="false"/>
          <w:color w:val="000000"/>
          <w:sz w:val="28"/>
        </w:rPr>
        <w:t>
</w:t>
      </w:r>
      <w:r>
        <w:rPr>
          <w:rFonts w:ascii="Times New Roman"/>
          <w:b w:val="false"/>
          <w:i w:val="false"/>
          <w:color w:val="000000"/>
          <w:sz w:val="28"/>
        </w:rPr>
        <w:t>
      15. Осы шешім 2012 жылғы 1 қаңтардан бастап қолданысқа енгізіледі.</w:t>
      </w:r>
    </w:p>
    <w:bookmarkEnd w:id="1"/>
    <w:p>
      <w:pPr>
        <w:spacing w:after="0"/>
        <w:ind w:left="0"/>
        <w:jc w:val="both"/>
      </w:pPr>
      <w:r>
        <w:rPr>
          <w:rFonts w:ascii="Times New Roman"/>
          <w:b w:val="false"/>
          <w:i/>
          <w:color w:val="000000"/>
          <w:sz w:val="28"/>
        </w:rPr>
        <w:t>      IV шақырылымның XХХVII сессия</w:t>
      </w:r>
      <w:r>
        <w:br/>
      </w:r>
      <w:r>
        <w:rPr>
          <w:rFonts w:ascii="Times New Roman"/>
          <w:b w:val="false"/>
          <w:i w:val="false"/>
          <w:color w:val="000000"/>
          <w:sz w:val="28"/>
        </w:rPr>
        <w:t>
</w:t>
      </w:r>
      <w:r>
        <w:rPr>
          <w:rFonts w:ascii="Times New Roman"/>
          <w:b w:val="false"/>
          <w:i/>
          <w:color w:val="000000"/>
          <w:sz w:val="28"/>
        </w:rPr>
        <w:t>      төрағасы, аудандық</w:t>
      </w:r>
      <w:r>
        <w:br/>
      </w:r>
      <w:r>
        <w:rPr>
          <w:rFonts w:ascii="Times New Roman"/>
          <w:b w:val="false"/>
          <w:i w:val="false"/>
          <w:color w:val="000000"/>
          <w:sz w:val="28"/>
        </w:rPr>
        <w:t>
</w:t>
      </w:r>
      <w:r>
        <w:rPr>
          <w:rFonts w:ascii="Times New Roman"/>
          <w:b w:val="false"/>
          <w:i/>
          <w:color w:val="000000"/>
          <w:sz w:val="28"/>
        </w:rPr>
        <w:t>      мәслихатының хатшысы                       Б. Біләлов</w:t>
      </w:r>
    </w:p>
    <w:bookmarkStart w:name="z17" w:id="2"/>
    <w:p>
      <w:pPr>
        <w:spacing w:after="0"/>
        <w:ind w:left="0"/>
        <w:jc w:val="both"/>
      </w:pPr>
      <w:r>
        <w:rPr>
          <w:rFonts w:ascii="Times New Roman"/>
          <w:b w:val="false"/>
          <w:i w:val="false"/>
          <w:color w:val="000000"/>
          <w:sz w:val="28"/>
        </w:rPr>
        <w:t>
Аққайың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2012 жылға арналған Аққайың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Аққайың аудандық мәслихатының 2012.12.06 </w:t>
      </w:r>
      <w:r>
        <w:rPr>
          <w:rFonts w:ascii="Times New Roman"/>
          <w:b w:val="false"/>
          <w:i w:val="false"/>
          <w:color w:val="ff0000"/>
          <w:sz w:val="28"/>
        </w:rPr>
        <w:t>N 8-1</w:t>
      </w:r>
      <w:r>
        <w:rPr>
          <w:rFonts w:ascii="Times New Roman"/>
          <w:b w:val="false"/>
          <w:i w:val="false"/>
          <w:color w:val="ff0000"/>
          <w:sz w:val="28"/>
        </w:rPr>
        <w:t xml:space="preserve"> Шешімімен (2012.01.01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953"/>
        <w:gridCol w:w="8453"/>
        <w:gridCol w:w="2093"/>
      </w:tblGrid>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1 928 304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219 413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107 813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107 813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93 996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60 889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бизнесiне салық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34 978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1 665 902</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1 665 902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1 665 902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13"/>
        <w:gridCol w:w="1033"/>
        <w:gridCol w:w="7733"/>
        <w:gridCol w:w="25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1 953 625,9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193 675,3</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19 307</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58 694</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99 566,3</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97 546,3</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16 108</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5 717,5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1 225 043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1 198 596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59 371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1 067 979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20 384</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балабақшалар, шағын орталықтар, мектеп–интернаттары: жалпы үлгідегі, арнайы (түзету), дарынды балалар үшін мамандандырылған, жетім балаларды және ата-аналарының қамқорынсыз қалған балаларды күтіп-ұстауға, кәмелеттік жасқа толмағандарды бейімдеу орталықтары тәрбиешілеріне біліктілік санаты үшін қосымша ақының көлемін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7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бастауыш, негізгі орта, жалпы орта білім беру ұйымдарында: мектептер, мектеп–интернаттары: (жалпы үлгідегі, арнайы (түзету), дарынды балалар үшін мамандандырылған, жетім балаларды және ата-аналарының қамқорынсыз қалған балаларды күтіп–ұстауға) мұғалімдеріне біліктілік санаты үшін қосымша ақының көлемін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136 912</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136 912</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18 773</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7 191</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187 454,6</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3 743</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176 699,6</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27 748,4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4 706</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w:t>
            </w:r>
            <w:r>
              <w:br/>
            </w:r>
            <w:r>
              <w:rPr>
                <w:rFonts w:ascii="Times New Roman"/>
                <w:b w:val="false"/>
                <w:i w:val="false"/>
                <w:color w:val="000000"/>
                <w:sz w:val="20"/>
              </w:rPr>
              <w:t>
коммуникациялық инфрақұрылымдарды дамыту (немесе)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40 644,2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95 657,2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45 831</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13 683,2</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6 245,2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43 080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7 357</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34 485</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8 045,6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8 045,6</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7 875,6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13 452</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13 452</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37 973,5</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6 219</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22 408</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6 412,4</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6 412,4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3 880,4</w:t>
            </w:r>
          </w:p>
        </w:tc>
      </w:tr>
      <w:tr>
        <w:trPr>
          <w:trHeight w:val="8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18 322,8</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қолдау шараларын іске асыруға берілетін 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11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1 093,2</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-57 844,7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57 844,7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алатын қарыздары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1 093,2</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1 093,2</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bl>
    <w:bookmarkStart w:name="z18" w:id="3"/>
    <w:p>
      <w:pPr>
        <w:spacing w:after="0"/>
        <w:ind w:left="0"/>
        <w:jc w:val="both"/>
      </w:pPr>
      <w:r>
        <w:rPr>
          <w:rFonts w:ascii="Times New Roman"/>
          <w:b w:val="false"/>
          <w:i w:val="false"/>
          <w:color w:val="000000"/>
          <w:sz w:val="28"/>
        </w:rPr>
        <w:t>
Аққайың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37-1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2013 жылға арналған Аққайың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93"/>
        <w:gridCol w:w="993"/>
        <w:gridCol w:w="7153"/>
        <w:gridCol w:w="2113"/>
      </w:tblGrid>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1 668 549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87 486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53 576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мүлкін жалға беруден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1 415 894</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1 415 894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1 415 894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33"/>
        <w:gridCol w:w="913"/>
        <w:gridCol w:w="7373"/>
        <w:gridCol w:w="17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1668549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178811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49056</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98562</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15581</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1234572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1234572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1138453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96757</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69818</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18477</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дене шынықтыру және спорт бөлiмi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материалдық-техникалық жарақтандыру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несие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Аққайың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37-1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2014 жылға арналған Аққайың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1013"/>
        <w:gridCol w:w="7293"/>
        <w:gridCol w:w="1953"/>
      </w:tblGrid>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1 730 686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мүлкін жалға беруден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1 460 345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1 460 345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1 460 345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
        <w:gridCol w:w="933"/>
        <w:gridCol w:w="7413"/>
        <w:gridCol w:w="173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1730686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181597</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15783</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1289245</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1289245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дене шынықтыру және спорт бөлiмi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1191101</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98697</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98697</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18001</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10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71367</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35957</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15625</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13458</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29388</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дене шынықтыру және спорт бөлiмi қызметiн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5"/>
    <w:p>
      <w:pPr>
        <w:spacing w:after="0"/>
        <w:ind w:left="0"/>
        <w:jc w:val="both"/>
      </w:pPr>
      <w:r>
        <w:rPr>
          <w:rFonts w:ascii="Times New Roman"/>
          <w:b w:val="false"/>
          <w:i w:val="false"/>
          <w:color w:val="000000"/>
          <w:sz w:val="28"/>
        </w:rPr>
        <w:t>
Аққайың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2012 жылға арналған селолық округ әкім аппараттары бойынша қаржыландыру көлемі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Аққайың аудандық мәслихатының 2012.12.06 </w:t>
      </w:r>
      <w:r>
        <w:rPr>
          <w:rFonts w:ascii="Times New Roman"/>
          <w:b w:val="false"/>
          <w:i w:val="false"/>
          <w:color w:val="ff0000"/>
          <w:sz w:val="28"/>
        </w:rPr>
        <w:t>N 8-1</w:t>
      </w:r>
      <w:r>
        <w:rPr>
          <w:rFonts w:ascii="Times New Roman"/>
          <w:b w:val="false"/>
          <w:i w:val="false"/>
          <w:color w:val="ff0000"/>
          <w:sz w:val="28"/>
        </w:rPr>
        <w:t xml:space="preserve"> Шешімімен (2012.01.01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993"/>
        <w:gridCol w:w="3993"/>
        <w:gridCol w:w="2613"/>
        <w:gridCol w:w="2573"/>
      </w:tblGrid>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 001 бағдарлама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 022.000 бағдарлама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 006.000 бағдарлама</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24361</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11924,4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селолық округі әкімінің аппараты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97546,3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744"/>
        <w:gridCol w:w="1847"/>
        <w:gridCol w:w="2342"/>
        <w:gridCol w:w="3323"/>
        <w:gridCol w:w="1766"/>
      </w:tblGrid>
      <w:tr>
        <w:trPr>
          <w:trHeight w:val="58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кендерде</w:t>
            </w:r>
            <w:r>
              <w:br/>
            </w:r>
            <w:r>
              <w:rPr>
                <w:rFonts w:ascii="Times New Roman"/>
                <w:b w:val="false"/>
                <w:i w:val="false"/>
                <w:color w:val="000000"/>
                <w:sz w:val="20"/>
              </w:rPr>
              <w:t>
гі көше</w:t>
            </w:r>
            <w:r>
              <w:br/>
            </w:r>
            <w:r>
              <w:rPr>
                <w:rFonts w:ascii="Times New Roman"/>
                <w:b w:val="false"/>
                <w:i w:val="false"/>
                <w:color w:val="000000"/>
                <w:sz w:val="20"/>
              </w:rPr>
              <w:t>
лерді</w:t>
            </w:r>
            <w:r>
              <w:br/>
            </w:r>
            <w:r>
              <w:rPr>
                <w:rFonts w:ascii="Times New Roman"/>
                <w:b w:val="false"/>
                <w:i w:val="false"/>
                <w:color w:val="000000"/>
                <w:sz w:val="20"/>
              </w:rPr>
              <w:t>
жарықтан</w:t>
            </w:r>
            <w:r>
              <w:br/>
            </w:r>
            <w:r>
              <w:rPr>
                <w:rFonts w:ascii="Times New Roman"/>
                <w:b w:val="false"/>
                <w:i w:val="false"/>
                <w:color w:val="000000"/>
                <w:sz w:val="20"/>
              </w:rPr>
              <w:t>
дыру"</w:t>
            </w:r>
            <w:r>
              <w:br/>
            </w:r>
            <w:r>
              <w:rPr>
                <w:rFonts w:ascii="Times New Roman"/>
                <w:b w:val="false"/>
                <w:i w:val="false"/>
                <w:color w:val="000000"/>
                <w:sz w:val="20"/>
              </w:rPr>
              <w:t>
008.000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w:t>
            </w:r>
            <w:r>
              <w:br/>
            </w:r>
            <w:r>
              <w:rPr>
                <w:rFonts w:ascii="Times New Roman"/>
                <w:b w:val="false"/>
                <w:i w:val="false"/>
                <w:color w:val="000000"/>
                <w:sz w:val="20"/>
              </w:rPr>
              <w:t>
дің са</w:t>
            </w:r>
            <w:r>
              <w:br/>
            </w:r>
            <w:r>
              <w:rPr>
                <w:rFonts w:ascii="Times New Roman"/>
                <w:b w:val="false"/>
                <w:i w:val="false"/>
                <w:color w:val="000000"/>
                <w:sz w:val="20"/>
              </w:rPr>
              <w:t>
нитария</w:t>
            </w:r>
            <w:r>
              <w:br/>
            </w:r>
            <w:r>
              <w:rPr>
                <w:rFonts w:ascii="Times New Roman"/>
                <w:b w:val="false"/>
                <w:i w:val="false"/>
                <w:color w:val="000000"/>
                <w:sz w:val="20"/>
              </w:rPr>
              <w:t>
сын қам</w:t>
            </w:r>
            <w:r>
              <w:br/>
            </w:r>
            <w:r>
              <w:rPr>
                <w:rFonts w:ascii="Times New Roman"/>
                <w:b w:val="false"/>
                <w:i w:val="false"/>
                <w:color w:val="000000"/>
                <w:sz w:val="20"/>
              </w:rPr>
              <w:t>
тамасыз</w:t>
            </w:r>
            <w:r>
              <w:br/>
            </w:r>
            <w:r>
              <w:rPr>
                <w:rFonts w:ascii="Times New Roman"/>
                <w:b w:val="false"/>
                <w:i w:val="false"/>
                <w:color w:val="000000"/>
                <w:sz w:val="20"/>
              </w:rPr>
              <w:t>
ету"</w:t>
            </w:r>
            <w:r>
              <w:br/>
            </w:r>
            <w:r>
              <w:rPr>
                <w:rFonts w:ascii="Times New Roman"/>
                <w:b w:val="false"/>
                <w:i w:val="false"/>
                <w:color w:val="000000"/>
                <w:sz w:val="20"/>
              </w:rPr>
              <w:t>
009.000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w:t>
            </w:r>
            <w:r>
              <w:br/>
            </w:r>
            <w:r>
              <w:rPr>
                <w:rFonts w:ascii="Times New Roman"/>
                <w:b w:val="false"/>
                <w:i w:val="false"/>
                <w:color w:val="000000"/>
                <w:sz w:val="20"/>
              </w:rPr>
              <w:t>
рын кү</w:t>
            </w:r>
            <w:r>
              <w:br/>
            </w:r>
            <w:r>
              <w:rPr>
                <w:rFonts w:ascii="Times New Roman"/>
                <w:b w:val="false"/>
                <w:i w:val="false"/>
                <w:color w:val="000000"/>
                <w:sz w:val="20"/>
              </w:rPr>
              <w:t>
тіп-ұс</w:t>
            </w:r>
            <w:r>
              <w:br/>
            </w:r>
            <w:r>
              <w:rPr>
                <w:rFonts w:ascii="Times New Roman"/>
                <w:b w:val="false"/>
                <w:i w:val="false"/>
                <w:color w:val="000000"/>
                <w:sz w:val="20"/>
              </w:rPr>
              <w:t>
тау және</w:t>
            </w:r>
            <w:r>
              <w:br/>
            </w:r>
            <w:r>
              <w:rPr>
                <w:rFonts w:ascii="Times New Roman"/>
                <w:b w:val="false"/>
                <w:i w:val="false"/>
                <w:color w:val="000000"/>
                <w:sz w:val="20"/>
              </w:rPr>
              <w:t>
туысы</w:t>
            </w:r>
            <w:r>
              <w:br/>
            </w:r>
            <w:r>
              <w:rPr>
                <w:rFonts w:ascii="Times New Roman"/>
                <w:b w:val="false"/>
                <w:i w:val="false"/>
                <w:color w:val="000000"/>
                <w:sz w:val="20"/>
              </w:rPr>
              <w:t>
жоқтарды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кендерді</w:t>
            </w:r>
            <w:r>
              <w:br/>
            </w:r>
            <w:r>
              <w:rPr>
                <w:rFonts w:ascii="Times New Roman"/>
                <w:b w:val="false"/>
                <w:i w:val="false"/>
                <w:color w:val="000000"/>
                <w:sz w:val="20"/>
              </w:rPr>
              <w:t>
абаттанды</w:t>
            </w:r>
            <w:r>
              <w:br/>
            </w:r>
            <w:r>
              <w:rPr>
                <w:rFonts w:ascii="Times New Roman"/>
                <w:b w:val="false"/>
                <w:i w:val="false"/>
                <w:color w:val="000000"/>
                <w:sz w:val="20"/>
              </w:rPr>
              <w:t>
ру және кө</w:t>
            </w:r>
            <w:r>
              <w:br/>
            </w:r>
            <w:r>
              <w:rPr>
                <w:rFonts w:ascii="Times New Roman"/>
                <w:b w:val="false"/>
                <w:i w:val="false"/>
                <w:color w:val="000000"/>
                <w:sz w:val="20"/>
              </w:rPr>
              <w:t>
галдандыру"</w:t>
            </w:r>
            <w:r>
              <w:br/>
            </w:r>
            <w:r>
              <w:rPr>
                <w:rFonts w:ascii="Times New Roman"/>
                <w:b w:val="false"/>
                <w:i w:val="false"/>
                <w:color w:val="000000"/>
                <w:sz w:val="20"/>
              </w:rPr>
              <w:t>
011.000</w:t>
            </w:r>
            <w:r>
              <w:br/>
            </w:r>
            <w:r>
              <w:rPr>
                <w:rFonts w:ascii="Times New Roman"/>
                <w:b w:val="false"/>
                <w:i w:val="false"/>
                <w:color w:val="000000"/>
                <w:sz w:val="20"/>
              </w:rPr>
              <w:t>
бағдарлама</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 040.000 бағдарлама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95"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39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9308,9</w:t>
            </w:r>
          </w:p>
        </w:tc>
      </w:tr>
      <w:tr>
        <w:trPr>
          <w:trHeight w:val="39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w:t>
            </w:r>
          </w:p>
        </w:tc>
      </w:tr>
      <w:tr>
        <w:trPr>
          <w:trHeight w:val="39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39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39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r>
      <w:tr>
        <w:trPr>
          <w:trHeight w:val="39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r>
      <w:tr>
        <w:trPr>
          <w:trHeight w:val="39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39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20162,4</w:t>
            </w:r>
          </w:p>
        </w:tc>
      </w:tr>
      <w:tr>
        <w:trPr>
          <w:trHeight w:val="39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w:t>
            </w:r>
          </w:p>
        </w:tc>
      </w:tr>
      <w:tr>
        <w:trPr>
          <w:trHeight w:val="39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r>
      <w:tr>
        <w:trPr>
          <w:trHeight w:val="39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r>
      <w:tr>
        <w:trPr>
          <w:trHeight w:val="21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143590,3</w:t>
            </w:r>
          </w:p>
        </w:tc>
      </w:tr>
    </w:tbl>
    <w:bookmarkStart w:name="z21" w:id="6"/>
    <w:p>
      <w:pPr>
        <w:spacing w:after="0"/>
        <w:ind w:left="0"/>
        <w:jc w:val="both"/>
      </w:pPr>
      <w:r>
        <w:rPr>
          <w:rFonts w:ascii="Times New Roman"/>
          <w:b w:val="false"/>
          <w:i w:val="false"/>
          <w:color w:val="000000"/>
          <w:sz w:val="28"/>
        </w:rPr>
        <w:t>
Аққайың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2013 жылға арналған селолық округ әкім аппараттары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073"/>
        <w:gridCol w:w="3513"/>
        <w:gridCol w:w="2573"/>
      </w:tblGrid>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Әкімшіліктін атауы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 001 бағдарлама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 022.000 бағдарлама</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акімінің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713"/>
        <w:gridCol w:w="1833"/>
        <w:gridCol w:w="2193"/>
        <w:gridCol w:w="2173"/>
        <w:gridCol w:w="1793"/>
      </w:tblGrid>
      <w:tr>
        <w:trPr>
          <w:trHeight w:val="5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ұйымдары</w:t>
            </w:r>
            <w:r>
              <w:br/>
            </w:r>
            <w:r>
              <w:rPr>
                <w:rFonts w:ascii="Times New Roman"/>
                <w:b w:val="false"/>
                <w:i w:val="false"/>
                <w:color w:val="000000"/>
                <w:sz w:val="20"/>
              </w:rPr>
              <w:t>
ның қызме</w:t>
            </w:r>
            <w:r>
              <w:br/>
            </w:r>
            <w:r>
              <w:rPr>
                <w:rFonts w:ascii="Times New Roman"/>
                <w:b w:val="false"/>
                <w:i w:val="false"/>
                <w:color w:val="000000"/>
                <w:sz w:val="20"/>
              </w:rPr>
              <w:t>
тін қамта</w:t>
            </w:r>
            <w:r>
              <w:br/>
            </w:r>
            <w:r>
              <w:rPr>
                <w:rFonts w:ascii="Times New Roman"/>
                <w:b w:val="false"/>
                <w:i w:val="false"/>
                <w:color w:val="000000"/>
                <w:sz w:val="20"/>
              </w:rPr>
              <w:t>
масыз</w:t>
            </w:r>
            <w:r>
              <w:br/>
            </w:r>
            <w:r>
              <w:rPr>
                <w:rFonts w:ascii="Times New Roman"/>
                <w:b w:val="false"/>
                <w:i w:val="false"/>
                <w:color w:val="000000"/>
                <w:sz w:val="20"/>
              </w:rPr>
              <w:t>
ету" 006.</w:t>
            </w:r>
            <w:r>
              <w:br/>
            </w:r>
            <w:r>
              <w:rPr>
                <w:rFonts w:ascii="Times New Roman"/>
                <w:b w:val="false"/>
                <w:i w:val="false"/>
                <w:color w:val="000000"/>
                <w:sz w:val="20"/>
              </w:rPr>
              <w:t>
000 бағ</w:t>
            </w:r>
            <w:r>
              <w:br/>
            </w:r>
            <w:r>
              <w:rPr>
                <w:rFonts w:ascii="Times New Roman"/>
                <w:b w:val="false"/>
                <w:i w:val="false"/>
                <w:color w:val="000000"/>
                <w:sz w:val="20"/>
              </w:rPr>
              <w:t>
дарлама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дегі кө</w:t>
            </w:r>
            <w:r>
              <w:br/>
            </w:r>
            <w:r>
              <w:rPr>
                <w:rFonts w:ascii="Times New Roman"/>
                <w:b w:val="false"/>
                <w:i w:val="false"/>
                <w:color w:val="000000"/>
                <w:sz w:val="20"/>
              </w:rPr>
              <w:t>
шелерді</w:t>
            </w:r>
            <w:r>
              <w:br/>
            </w:r>
            <w:r>
              <w:rPr>
                <w:rFonts w:ascii="Times New Roman"/>
                <w:b w:val="false"/>
                <w:i w:val="false"/>
                <w:color w:val="000000"/>
                <w:sz w:val="20"/>
              </w:rPr>
              <w:t>
жарықтан</w:t>
            </w:r>
            <w:r>
              <w:br/>
            </w:r>
            <w:r>
              <w:rPr>
                <w:rFonts w:ascii="Times New Roman"/>
                <w:b w:val="false"/>
                <w:i w:val="false"/>
                <w:color w:val="000000"/>
                <w:sz w:val="20"/>
              </w:rPr>
              <w:t>
дыру"</w:t>
            </w:r>
            <w:r>
              <w:br/>
            </w:r>
            <w:r>
              <w:rPr>
                <w:rFonts w:ascii="Times New Roman"/>
                <w:b w:val="false"/>
                <w:i w:val="false"/>
                <w:color w:val="000000"/>
                <w:sz w:val="20"/>
              </w:rPr>
              <w:t>
008.000 бағдарла</w:t>
            </w:r>
            <w:r>
              <w:br/>
            </w:r>
            <w:r>
              <w:rPr>
                <w:rFonts w:ascii="Times New Roman"/>
                <w:b w:val="false"/>
                <w:i w:val="false"/>
                <w:color w:val="000000"/>
                <w:sz w:val="20"/>
              </w:rPr>
              <w:t>
ма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дің сани</w:t>
            </w:r>
            <w:r>
              <w:br/>
            </w:r>
            <w:r>
              <w:rPr>
                <w:rFonts w:ascii="Times New Roman"/>
                <w:b w:val="false"/>
                <w:i w:val="false"/>
                <w:color w:val="000000"/>
                <w:sz w:val="20"/>
              </w:rPr>
              <w:t>
тариясын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009.000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орындарын</w:t>
            </w:r>
            <w:r>
              <w:br/>
            </w:r>
            <w:r>
              <w:rPr>
                <w:rFonts w:ascii="Times New Roman"/>
                <w:b w:val="false"/>
                <w:i w:val="false"/>
                <w:color w:val="000000"/>
                <w:sz w:val="20"/>
              </w:rPr>
              <w:t>
күтіп-ұс</w:t>
            </w:r>
            <w:r>
              <w:br/>
            </w:r>
            <w:r>
              <w:rPr>
                <w:rFonts w:ascii="Times New Roman"/>
                <w:b w:val="false"/>
                <w:i w:val="false"/>
                <w:color w:val="000000"/>
                <w:sz w:val="20"/>
              </w:rPr>
              <w:t>
тау және</w:t>
            </w:r>
            <w:r>
              <w:br/>
            </w:r>
            <w:r>
              <w:rPr>
                <w:rFonts w:ascii="Times New Roman"/>
                <w:b w:val="false"/>
                <w:i w:val="false"/>
                <w:color w:val="000000"/>
                <w:sz w:val="20"/>
              </w:rPr>
              <w:t>
туысы жоқ</w:t>
            </w:r>
            <w:r>
              <w:br/>
            </w:r>
            <w:r>
              <w:rPr>
                <w:rFonts w:ascii="Times New Roman"/>
                <w:b w:val="false"/>
                <w:i w:val="false"/>
                <w:color w:val="000000"/>
                <w:sz w:val="20"/>
              </w:rPr>
              <w:t>
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бағдарлама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w:t>
            </w:r>
            <w:r>
              <w:br/>
            </w:r>
            <w:r>
              <w:rPr>
                <w:rFonts w:ascii="Times New Roman"/>
                <w:b w:val="false"/>
                <w:i w:val="false"/>
                <w:color w:val="000000"/>
                <w:sz w:val="20"/>
              </w:rPr>
              <w:t>
ру және</w:t>
            </w:r>
            <w:r>
              <w:br/>
            </w:r>
            <w:r>
              <w:rPr>
                <w:rFonts w:ascii="Times New Roman"/>
                <w:b w:val="false"/>
                <w:i w:val="false"/>
                <w:color w:val="000000"/>
                <w:sz w:val="20"/>
              </w:rPr>
              <w:t>
көгалданды</w:t>
            </w:r>
            <w:r>
              <w:br/>
            </w:r>
            <w:r>
              <w:rPr>
                <w:rFonts w:ascii="Times New Roman"/>
                <w:b w:val="false"/>
                <w:i w:val="false"/>
                <w:color w:val="000000"/>
                <w:sz w:val="20"/>
              </w:rPr>
              <w:t>
ру" 011.</w:t>
            </w:r>
            <w:r>
              <w:br/>
            </w:r>
            <w:r>
              <w:rPr>
                <w:rFonts w:ascii="Times New Roman"/>
                <w:b w:val="false"/>
                <w:i w:val="false"/>
                <w:color w:val="000000"/>
                <w:sz w:val="20"/>
              </w:rPr>
              <w:t>
000 бағдар</w:t>
            </w:r>
            <w:r>
              <w:br/>
            </w:r>
            <w:r>
              <w:rPr>
                <w:rFonts w:ascii="Times New Roman"/>
                <w:b w:val="false"/>
                <w:i w:val="false"/>
                <w:color w:val="000000"/>
                <w:sz w:val="20"/>
              </w:rPr>
              <w:t>
лама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w:t>
            </w:r>
          </w:p>
        </w:tc>
      </w:tr>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w:t>
            </w:r>
          </w:p>
        </w:tc>
      </w:tr>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r>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w:t>
            </w:r>
          </w:p>
        </w:tc>
      </w:tr>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w:t>
            </w:r>
          </w:p>
        </w:tc>
      </w:tr>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w:t>
            </w:r>
          </w:p>
        </w:tc>
      </w:tr>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r>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21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121157</w:t>
            </w:r>
          </w:p>
        </w:tc>
      </w:tr>
    </w:tbl>
    <w:bookmarkStart w:name="z22" w:id="7"/>
    <w:p>
      <w:pPr>
        <w:spacing w:after="0"/>
        <w:ind w:left="0"/>
        <w:jc w:val="both"/>
      </w:pPr>
      <w:r>
        <w:rPr>
          <w:rFonts w:ascii="Times New Roman"/>
          <w:b w:val="false"/>
          <w:i w:val="false"/>
          <w:color w:val="000000"/>
          <w:sz w:val="28"/>
        </w:rPr>
        <w:t>
Аққайың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37-1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2014 жылға арналған селолық округ әкім аппараттары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073"/>
        <w:gridCol w:w="3513"/>
        <w:gridCol w:w="2573"/>
      </w:tblGrid>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атауы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 001 бағдарлама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 022.000 бағдарлама</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акімінің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793"/>
        <w:gridCol w:w="1673"/>
        <w:gridCol w:w="1933"/>
        <w:gridCol w:w="2113"/>
        <w:gridCol w:w="2133"/>
      </w:tblGrid>
      <w:tr>
        <w:trPr>
          <w:trHeight w:val="58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ұйымдары</w:t>
            </w:r>
            <w:r>
              <w:br/>
            </w:r>
            <w:r>
              <w:rPr>
                <w:rFonts w:ascii="Times New Roman"/>
                <w:b w:val="false"/>
                <w:i w:val="false"/>
                <w:color w:val="000000"/>
                <w:sz w:val="20"/>
              </w:rPr>
              <w:t>
ның қызме</w:t>
            </w:r>
            <w:r>
              <w:br/>
            </w:r>
            <w:r>
              <w:rPr>
                <w:rFonts w:ascii="Times New Roman"/>
                <w:b w:val="false"/>
                <w:i w:val="false"/>
                <w:color w:val="000000"/>
                <w:sz w:val="20"/>
              </w:rPr>
              <w:t>
тін қамта</w:t>
            </w:r>
            <w:r>
              <w:br/>
            </w:r>
            <w:r>
              <w:rPr>
                <w:rFonts w:ascii="Times New Roman"/>
                <w:b w:val="false"/>
                <w:i w:val="false"/>
                <w:color w:val="000000"/>
                <w:sz w:val="20"/>
              </w:rPr>
              <w:t>
масыз</w:t>
            </w:r>
            <w:r>
              <w:br/>
            </w:r>
            <w:r>
              <w:rPr>
                <w:rFonts w:ascii="Times New Roman"/>
                <w:b w:val="false"/>
                <w:i w:val="false"/>
                <w:color w:val="000000"/>
                <w:sz w:val="20"/>
              </w:rPr>
              <w:t>
ету" 006.</w:t>
            </w:r>
            <w:r>
              <w:br/>
            </w:r>
            <w:r>
              <w:rPr>
                <w:rFonts w:ascii="Times New Roman"/>
                <w:b w:val="false"/>
                <w:i w:val="false"/>
                <w:color w:val="000000"/>
                <w:sz w:val="20"/>
              </w:rPr>
              <w:t>
000 бағ</w:t>
            </w:r>
            <w:r>
              <w:br/>
            </w:r>
            <w:r>
              <w:rPr>
                <w:rFonts w:ascii="Times New Roman"/>
                <w:b w:val="false"/>
                <w:i w:val="false"/>
                <w:color w:val="000000"/>
                <w:sz w:val="20"/>
              </w:rPr>
              <w:t>
дарлама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кендерде</w:t>
            </w:r>
            <w:r>
              <w:br/>
            </w:r>
            <w:r>
              <w:rPr>
                <w:rFonts w:ascii="Times New Roman"/>
                <w:b w:val="false"/>
                <w:i w:val="false"/>
                <w:color w:val="000000"/>
                <w:sz w:val="20"/>
              </w:rPr>
              <w:t>
і көше</w:t>
            </w:r>
            <w:r>
              <w:br/>
            </w:r>
            <w:r>
              <w:rPr>
                <w:rFonts w:ascii="Times New Roman"/>
                <w:b w:val="false"/>
                <w:i w:val="false"/>
                <w:color w:val="000000"/>
                <w:sz w:val="20"/>
              </w:rPr>
              <w:t>
лерді</w:t>
            </w:r>
            <w:r>
              <w:br/>
            </w:r>
            <w:r>
              <w:rPr>
                <w:rFonts w:ascii="Times New Roman"/>
                <w:b w:val="false"/>
                <w:i w:val="false"/>
                <w:color w:val="000000"/>
                <w:sz w:val="20"/>
              </w:rPr>
              <w:t>
жарықтан</w:t>
            </w:r>
            <w:r>
              <w:br/>
            </w:r>
            <w:r>
              <w:rPr>
                <w:rFonts w:ascii="Times New Roman"/>
                <w:b w:val="false"/>
                <w:i w:val="false"/>
                <w:color w:val="000000"/>
                <w:sz w:val="20"/>
              </w:rPr>
              <w:t>
дыру"</w:t>
            </w:r>
            <w:r>
              <w:br/>
            </w:r>
            <w:r>
              <w:rPr>
                <w:rFonts w:ascii="Times New Roman"/>
                <w:b w:val="false"/>
                <w:i w:val="false"/>
                <w:color w:val="000000"/>
                <w:sz w:val="20"/>
              </w:rPr>
              <w:t>
008.000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w:t>
            </w:r>
            <w:r>
              <w:br/>
            </w:r>
            <w:r>
              <w:rPr>
                <w:rFonts w:ascii="Times New Roman"/>
                <w:b w:val="false"/>
                <w:i w:val="false"/>
                <w:color w:val="000000"/>
                <w:sz w:val="20"/>
              </w:rPr>
              <w:t>
дің сани</w:t>
            </w:r>
            <w:r>
              <w:br/>
            </w:r>
            <w:r>
              <w:rPr>
                <w:rFonts w:ascii="Times New Roman"/>
                <w:b w:val="false"/>
                <w:i w:val="false"/>
                <w:color w:val="000000"/>
                <w:sz w:val="20"/>
              </w:rPr>
              <w:t>
тариясын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009.000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орындарын</w:t>
            </w:r>
            <w:r>
              <w:br/>
            </w:r>
            <w:r>
              <w:rPr>
                <w:rFonts w:ascii="Times New Roman"/>
                <w:b w:val="false"/>
                <w:i w:val="false"/>
                <w:color w:val="000000"/>
                <w:sz w:val="20"/>
              </w:rPr>
              <w:t>
күтіп-ұс</w:t>
            </w:r>
            <w:r>
              <w:br/>
            </w:r>
            <w:r>
              <w:rPr>
                <w:rFonts w:ascii="Times New Roman"/>
                <w:b w:val="false"/>
                <w:i w:val="false"/>
                <w:color w:val="000000"/>
                <w:sz w:val="20"/>
              </w:rPr>
              <w:t>
тау және</w:t>
            </w:r>
            <w:r>
              <w:br/>
            </w:r>
            <w:r>
              <w:rPr>
                <w:rFonts w:ascii="Times New Roman"/>
                <w:b w:val="false"/>
                <w:i w:val="false"/>
                <w:color w:val="000000"/>
                <w:sz w:val="20"/>
              </w:rPr>
              <w:t>
туысы жоқ</w:t>
            </w:r>
            <w:r>
              <w:br/>
            </w:r>
            <w:r>
              <w:rPr>
                <w:rFonts w:ascii="Times New Roman"/>
                <w:b w:val="false"/>
                <w:i w:val="false"/>
                <w:color w:val="000000"/>
                <w:sz w:val="20"/>
              </w:rPr>
              <w:t>
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кендерді</w:t>
            </w:r>
            <w:r>
              <w:br/>
            </w:r>
            <w:r>
              <w:rPr>
                <w:rFonts w:ascii="Times New Roman"/>
                <w:b w:val="false"/>
                <w:i w:val="false"/>
                <w:color w:val="000000"/>
                <w:sz w:val="20"/>
              </w:rPr>
              <w:t>
абаттанды</w:t>
            </w:r>
            <w:r>
              <w:br/>
            </w:r>
            <w:r>
              <w:rPr>
                <w:rFonts w:ascii="Times New Roman"/>
                <w:b w:val="false"/>
                <w:i w:val="false"/>
                <w:color w:val="000000"/>
                <w:sz w:val="20"/>
              </w:rPr>
              <w:t>
ру және</w:t>
            </w:r>
            <w:r>
              <w:br/>
            </w:r>
            <w:r>
              <w:rPr>
                <w:rFonts w:ascii="Times New Roman"/>
                <w:b w:val="false"/>
                <w:i w:val="false"/>
                <w:color w:val="000000"/>
                <w:sz w:val="20"/>
              </w:rPr>
              <w:t>
көгалдан</w:t>
            </w:r>
            <w:r>
              <w:br/>
            </w:r>
            <w:r>
              <w:rPr>
                <w:rFonts w:ascii="Times New Roman"/>
                <w:b w:val="false"/>
                <w:i w:val="false"/>
                <w:color w:val="000000"/>
                <w:sz w:val="20"/>
              </w:rPr>
              <w:t>
дыру"</w:t>
            </w:r>
            <w:r>
              <w:br/>
            </w:r>
            <w:r>
              <w:rPr>
                <w:rFonts w:ascii="Times New Roman"/>
                <w:b w:val="false"/>
                <w:i w:val="false"/>
                <w:color w:val="000000"/>
                <w:sz w:val="20"/>
              </w:rPr>
              <w:t>
011.000</w:t>
            </w:r>
            <w:r>
              <w:br/>
            </w:r>
            <w:r>
              <w:rPr>
                <w:rFonts w:ascii="Times New Roman"/>
                <w:b w:val="false"/>
                <w:i w:val="false"/>
                <w:color w:val="000000"/>
                <w:sz w:val="20"/>
              </w:rPr>
              <w:t>
бағдарла</w:t>
            </w:r>
            <w:r>
              <w:br/>
            </w:r>
            <w:r>
              <w:rPr>
                <w:rFonts w:ascii="Times New Roman"/>
                <w:b w:val="false"/>
                <w:i w:val="false"/>
                <w:color w:val="000000"/>
                <w:sz w:val="20"/>
              </w:rPr>
              <w:t>
ма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9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21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122816</w:t>
            </w:r>
          </w:p>
        </w:tc>
      </w:tr>
    </w:tbl>
    <w:bookmarkStart w:name="z23" w:id="8"/>
    <w:p>
      <w:pPr>
        <w:spacing w:after="0"/>
        <w:ind w:left="0"/>
        <w:jc w:val="both"/>
      </w:pPr>
      <w:r>
        <w:rPr>
          <w:rFonts w:ascii="Times New Roman"/>
          <w:b w:val="false"/>
          <w:i w:val="false"/>
          <w:color w:val="000000"/>
          <w:sz w:val="28"/>
        </w:rPr>
        <w:t>
Аққайың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2012 жылға арналған бюджеттің атқарылуы барысында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33"/>
        <w:gridCol w:w="833"/>
        <w:gridCol w:w="9073"/>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bookmarkStart w:name="z24" w:id="9"/>
    <w:p>
      <w:pPr>
        <w:spacing w:after="0"/>
        <w:ind w:left="0"/>
        <w:jc w:val="both"/>
      </w:pPr>
      <w:r>
        <w:rPr>
          <w:rFonts w:ascii="Times New Roman"/>
          <w:b w:val="false"/>
          <w:i w:val="false"/>
          <w:color w:val="000000"/>
          <w:sz w:val="28"/>
        </w:rPr>
        <w:t>
Аққайың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37-1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2012 жылы 1 қаңтарға қалыптасқан бюджеттік қаражат қалдықтары есебінен шығыстар</w:t>
      </w:r>
    </w:p>
    <w:p>
      <w:pPr>
        <w:spacing w:after="0"/>
        <w:ind w:left="0"/>
        <w:jc w:val="both"/>
      </w:pPr>
      <w:r>
        <w:rPr>
          <w:rFonts w:ascii="Times New Roman"/>
          <w:b w:val="false"/>
          <w:i w:val="false"/>
          <w:color w:val="ff0000"/>
          <w:sz w:val="28"/>
        </w:rPr>
        <w:t xml:space="preserve">      Ескерту. Шешім 8-1-қосымшамен толықтырылды - Солтүстік Қазақстан облысы Аққайың аудандық мәслихатының 2012.03.06 </w:t>
      </w:r>
      <w:r>
        <w:rPr>
          <w:rFonts w:ascii="Times New Roman"/>
          <w:b w:val="false"/>
          <w:i w:val="false"/>
          <w:color w:val="ff0000"/>
          <w:sz w:val="28"/>
        </w:rPr>
        <w:t>N 2-1</w:t>
      </w:r>
      <w:r>
        <w:rPr>
          <w:rFonts w:ascii="Times New Roman"/>
          <w:b w:val="false"/>
          <w:i w:val="false"/>
          <w:color w:val="ff0000"/>
          <w:sz w:val="28"/>
        </w:rPr>
        <w:t xml:space="preserve"> Шешімімен (2012.01.01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3"/>
        <w:gridCol w:w="773"/>
        <w:gridCol w:w="7293"/>
        <w:gridCol w:w="19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31 040,6</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аудандарындағы бір пәтерлік тұрғын үйлерді салу, соның ішінде ЖСҚ әзірлеу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25 838,4</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 2020 жұмыспен қамту бағдарламасының шеңберінде 10 тұрғын үй құрылысына несие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25 838,4</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xml:space="preserve">
коммуникациялық инфрақұрылымдарды салу және (немесе) сатып алу және дамыту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3 525,2</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бағдарламасының аясында инженерлік-коммуникациялық инфрақұрылымды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3 525,2</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 фонтан құрылысы,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 көшелерді жарықтандыру кұрылысына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3 880,4</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