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e639" w14:textId="c6ae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аудан аумағында Қазақстан Республикасының ер азаматтарын жедел әскери қызметке шақырылу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2011 жылғы 18 наурыздағы N 58 қаулысы. Солтүстік Қазақстан облысының Әділет департаментінде 2011 жылғы 7 сәуірде N 13-5-124 тіркелді. Күші жойылды (Солтүстік Қазақстан облысы Ғабит Мүсірепов атындағы ауданы әкімдігінің 2013 жылғы 8 сәуірдегі N 02.09.01-05/374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Ғабит Мүсірепов атындағы ауданы әкімдігінің 08.04.2013 N 02.09.01-05/374 хаты)</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xml:space="preserve"> сәйкес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жылғы 11 наурыздағы № 250 </w:t>
      </w:r>
      <w:r>
        <w:rPr>
          <w:rFonts w:ascii="Times New Roman"/>
          <w:b w:val="false"/>
          <w:i w:val="false"/>
          <w:color w:val="000000"/>
          <w:sz w:val="28"/>
        </w:rPr>
        <w:t>қаулысы</w:t>
      </w:r>
      <w:r>
        <w:rPr>
          <w:rFonts w:ascii="Times New Roman"/>
          <w:b w:val="false"/>
          <w:i w:val="false"/>
          <w:color w:val="000000"/>
          <w:sz w:val="28"/>
        </w:rPr>
        <w:t>, «Азаматтарды әскери қызметке шақыруды ұйымдастыру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2011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жүргізу үшін қосымшаға сәйкес шақыру комиссиясы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Солтүстік Қазақстан облысы әкімдігінің «Ғабит Мүсірепов атындағы ауданның Орталық аудандық ауруханасы» шаруашылық жүргізу құқығындағы коммуналдық мемлекеттік кәсіпорынның бас дәрігері Қаныш Болатұлы Бижановқа (келісім бойынша) ұсынылсын:</w:t>
      </w:r>
      <w:r>
        <w:br/>
      </w:r>
      <w:r>
        <w:rPr>
          <w:rFonts w:ascii="Times New Roman"/>
          <w:b w:val="false"/>
          <w:i w:val="false"/>
          <w:color w:val="000000"/>
          <w:sz w:val="28"/>
        </w:rPr>
        <w:t>
      әскерге шақырылушыларды және әскери оқу орындарына түсетін азаматтарды медициналық куәландырудан өткізу үшін қажетті құрамда тәжірибелі дәрігер мамандары және орта медициналық қызметкерлермен қамтамасыз етсін;</w:t>
      </w:r>
      <w:r>
        <w:br/>
      </w:r>
      <w:r>
        <w:rPr>
          <w:rFonts w:ascii="Times New Roman"/>
          <w:b w:val="false"/>
          <w:i w:val="false"/>
          <w:color w:val="000000"/>
          <w:sz w:val="28"/>
        </w:rPr>
        <w:t>
      аудандың ауруханада әскерге шақырылушыларды стационарлық тексеруден өткізу үшін орын қарастырылсын;</w:t>
      </w:r>
      <w:r>
        <w:br/>
      </w:r>
      <w:r>
        <w:rPr>
          <w:rFonts w:ascii="Times New Roman"/>
          <w:b w:val="false"/>
          <w:i w:val="false"/>
          <w:color w:val="000000"/>
          <w:sz w:val="28"/>
        </w:rPr>
        <w:t>
      шақыру учаскесін қажетті аспаптармен, дәрі-дәрмекпен, медициналық және шаруашылық мүлікпен қамтамасыз етсін.</w:t>
      </w:r>
      <w:r>
        <w:br/>
      </w:r>
      <w:r>
        <w:rPr>
          <w:rFonts w:ascii="Times New Roman"/>
          <w:b w:val="false"/>
          <w:i w:val="false"/>
          <w:color w:val="000000"/>
          <w:sz w:val="28"/>
        </w:rPr>
        <w:t>
</w:t>
      </w:r>
      <w:r>
        <w:rPr>
          <w:rFonts w:ascii="Times New Roman"/>
          <w:b w:val="false"/>
          <w:i w:val="false"/>
          <w:color w:val="000000"/>
          <w:sz w:val="28"/>
        </w:rPr>
        <w:t>
      4. «Ғабит Мүсірепов атындағы ауданның қаржы бөлімі» мемлекеттік мекемесінің бастығы Наталья Геннадьевна Дышкант Ғабит Мүсірепов атындағы ауданның Қорғаныс істері жөніндегі бөліміне әскерге шақырылуды өткізу үшін бюджетте қаралған қажетті қаражатты уақтылы бөлуді қамтамасыз етсін.</w:t>
      </w:r>
      <w:r>
        <w:br/>
      </w:r>
      <w:r>
        <w:rPr>
          <w:rFonts w:ascii="Times New Roman"/>
          <w:b w:val="false"/>
          <w:i w:val="false"/>
          <w:color w:val="000000"/>
          <w:sz w:val="28"/>
        </w:rPr>
        <w:t>
</w:t>
      </w:r>
      <w:r>
        <w:rPr>
          <w:rFonts w:ascii="Times New Roman"/>
          <w:b w:val="false"/>
          <w:i w:val="false"/>
          <w:color w:val="000000"/>
          <w:sz w:val="28"/>
        </w:rPr>
        <w:t>
      5. Ауылдық және селолық округтердің әкімдері персоналдық әскерге шақыру қағазында көрсетілген мерзімінде әскери шақырылушыларды шақыру комиссиясына келуін және облыстық жинақтау пунктіне жөнелтуін қамтамасыз етсін.</w:t>
      </w:r>
      <w:r>
        <w:br/>
      </w:r>
      <w:r>
        <w:rPr>
          <w:rFonts w:ascii="Times New Roman"/>
          <w:b w:val="false"/>
          <w:i w:val="false"/>
          <w:color w:val="000000"/>
          <w:sz w:val="28"/>
        </w:rPr>
        <w:t>
</w:t>
      </w:r>
      <w:r>
        <w:rPr>
          <w:rFonts w:ascii="Times New Roman"/>
          <w:b w:val="false"/>
          <w:i w:val="false"/>
          <w:color w:val="000000"/>
          <w:sz w:val="28"/>
        </w:rPr>
        <w:t>
      6. Ғабит Мүсірепов атындағы аудандық ішкі істер бөлімінің бастығы Думан Әшкенұлы Таев (келісім бойынша) азаматтарды тіркеу участігіне келуін бақылауды іске асырсын және қажетті тәртіпті қамтамасыз етсін, тіркеуден жалтарту әрекетін алдын алсын.</w:t>
      </w:r>
      <w:r>
        <w:br/>
      </w:r>
      <w:r>
        <w:rPr>
          <w:rFonts w:ascii="Times New Roman"/>
          <w:b w:val="false"/>
          <w:i w:val="false"/>
          <w:color w:val="000000"/>
          <w:sz w:val="28"/>
        </w:rPr>
        <w:t>
</w:t>
      </w:r>
      <w:r>
        <w:rPr>
          <w:rFonts w:ascii="Times New Roman"/>
          <w:b w:val="false"/>
          <w:i w:val="false"/>
          <w:color w:val="000000"/>
          <w:sz w:val="28"/>
        </w:rPr>
        <w:t>
      7. «Ғабит Мүсірепов атындағы ауданның Қорғаныс істері жөніндегі бөлімі» мемлекеттік мекемесінің бастығы Тимур Қайнарбекұлы Бидайбеков (келісім бойынша):</w:t>
      </w:r>
      <w:r>
        <w:br/>
      </w:r>
      <w:r>
        <w:rPr>
          <w:rFonts w:ascii="Times New Roman"/>
          <w:b w:val="false"/>
          <w:i w:val="false"/>
          <w:color w:val="000000"/>
          <w:sz w:val="28"/>
        </w:rPr>
        <w:t>
      әскерге шақырудың қорытындысы туралы аудан әкіміне әскери шақыру аяқталған соң ақпарат берсін.</w:t>
      </w:r>
      <w:r>
        <w:br/>
      </w:r>
      <w:r>
        <w:rPr>
          <w:rFonts w:ascii="Times New Roman"/>
          <w:b w:val="false"/>
          <w:i w:val="false"/>
          <w:color w:val="000000"/>
          <w:sz w:val="28"/>
        </w:rPr>
        <w:t>
</w:t>
      </w:r>
      <w:r>
        <w:rPr>
          <w:rFonts w:ascii="Times New Roman"/>
          <w:b w:val="false"/>
          <w:i w:val="false"/>
          <w:color w:val="000000"/>
          <w:sz w:val="28"/>
        </w:rPr>
        <w:t>
      8. Әскерге шақыру комиссиясы мүшелеріне дәрігерлік, техникалық қызметкерлерінің, сондай-ақ қызмет көрсету қызметкерлерінің осы міндеттерді атқару уақытында жұмыс орны, қызметі және жалақысы сақталады.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«Ғабит Мүсірепов атындағы</w:t>
      </w:r>
      <w:r>
        <w:br/>
      </w:r>
      <w:r>
        <w:rPr>
          <w:rFonts w:ascii="Times New Roman"/>
          <w:b w:val="false"/>
          <w:i w:val="false"/>
          <w:color w:val="000000"/>
          <w:sz w:val="28"/>
        </w:rPr>
        <w:t>
</w:t>
      </w:r>
      <w:r>
        <w:rPr>
          <w:rFonts w:ascii="Times New Roman"/>
          <w:b w:val="false"/>
          <w:i/>
          <w:color w:val="000000"/>
          <w:sz w:val="28"/>
        </w:rPr>
        <w:t>      ауданның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 Қ.Бидайбеков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Ғабит Мүсірепов атындағы</w:t>
      </w:r>
      <w:r>
        <w:br/>
      </w:r>
      <w:r>
        <w:rPr>
          <w:rFonts w:ascii="Times New Roman"/>
          <w:b w:val="false"/>
          <w:i w:val="false"/>
          <w:color w:val="000000"/>
          <w:sz w:val="28"/>
        </w:rPr>
        <w:t>
</w:t>
      </w: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 Ә.Таев</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xml:space="preserve">      сақтау министрлігі Солтүстік </w:t>
      </w:r>
      <w:r>
        <w:br/>
      </w:r>
      <w:r>
        <w:rPr>
          <w:rFonts w:ascii="Times New Roman"/>
          <w:b w:val="false"/>
          <w:i w:val="false"/>
          <w:color w:val="000000"/>
          <w:sz w:val="28"/>
        </w:rPr>
        <w:t>
</w:t>
      </w:r>
      <w:r>
        <w:rPr>
          <w:rFonts w:ascii="Times New Roman"/>
          <w:b w:val="false"/>
          <w:i/>
          <w:color w:val="000000"/>
          <w:sz w:val="28"/>
        </w:rPr>
        <w:t>      Қазақстан облысы әкімдігінің</w:t>
      </w:r>
      <w:r>
        <w:br/>
      </w:r>
      <w:r>
        <w:rPr>
          <w:rFonts w:ascii="Times New Roman"/>
          <w:b w:val="false"/>
          <w:i w:val="false"/>
          <w:color w:val="000000"/>
          <w:sz w:val="28"/>
        </w:rPr>
        <w:t>
</w:t>
      </w:r>
      <w:r>
        <w:rPr>
          <w:rFonts w:ascii="Times New Roman"/>
          <w:b w:val="false"/>
          <w:i/>
          <w:color w:val="000000"/>
          <w:sz w:val="28"/>
        </w:rPr>
        <w:t>      «Ғабит Мүсірепов атындағы ауданның</w:t>
      </w:r>
      <w:r>
        <w:br/>
      </w:r>
      <w:r>
        <w:rPr>
          <w:rFonts w:ascii="Times New Roman"/>
          <w:b w:val="false"/>
          <w:i w:val="false"/>
          <w:color w:val="000000"/>
          <w:sz w:val="28"/>
        </w:rPr>
        <w:t>
</w:t>
      </w:r>
      <w:r>
        <w:rPr>
          <w:rFonts w:ascii="Times New Roman"/>
          <w:b w:val="false"/>
          <w:i/>
          <w:color w:val="000000"/>
          <w:sz w:val="28"/>
        </w:rPr>
        <w:t xml:space="preserve">      Орталық аудандық ауруханасы» </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xml:space="preserve">      коммуналдық мемлекеттік </w:t>
      </w:r>
      <w:r>
        <w:br/>
      </w:r>
      <w:r>
        <w:rPr>
          <w:rFonts w:ascii="Times New Roman"/>
          <w:b w:val="false"/>
          <w:i w:val="false"/>
          <w:color w:val="000000"/>
          <w:sz w:val="28"/>
        </w:rPr>
        <w:t>
</w:t>
      </w:r>
      <w:r>
        <w:rPr>
          <w:rFonts w:ascii="Times New Roman"/>
          <w:b w:val="false"/>
          <w:i/>
          <w:color w:val="000000"/>
          <w:sz w:val="28"/>
        </w:rPr>
        <w:t>      кәсіпорнының бас дәрігері                  Қ. Б. Бижанов</w:t>
      </w:r>
    </w:p>
    <w:bookmarkStart w:name="z12"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18 наурыздағы № 58</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Қазақстан Республикасы ер азаматтарды Ғабит Мүсірепов атындағы ауданның Қорғаныс істері жөніндегі бөлімінде әскерге шақыру комиссиясы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647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Бидайбеков Тимур Қайнарбекұлы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Қорғаныс істері жөніндегі бөлімі» мемлекеттік мекемесі бастығының, комиссия төрағасы (келісім бойынша)</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Симиков Василий Иванович</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азаматтық қорғаныс және төтенше жағдайлар жөніндегі жетекші маманы,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 Юрий Григорьевич</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 мемлекеттік мекемесінің тәрбие және кадрлар жұмысы жөніндегі орынбасары (келісім бойынша)</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Селезень Алексей Николаевич</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 Солтүстік Қазақстан облысы әкімдігі «Ғабит Мүсірепов атындағы ауданның Орталық аудандық ауруханасы» шаруашылық жүргізу құқығындағы коммуналдық мемлекеттік кәсіпорынның ұйымдастыру-әдіскерлік бөлімінің меңгерушісі, дәрігерлік комиссия төрағасы (келісім бойынша)</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Бейкель Светлана Николаевна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 Солтүстік Қазақстан облысы әкімдігі «Ғабит Мүсірепов атындағы ауданның Орталық аудандық ауруханасы» шаруашылық жүргізу құқығындағы коммуналдық мемлекеттік кәсіпорын емханасы дерматовенерологиялық бөлімшенің кабинет медбикесі, комиссия хатшысы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 комиссиясының мүшелері сырқаттанып немесе басқа да себептермен келмей қалған жағдайда келесі көмекшілер бекітілсін:</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Рожнов Константин Геннадьевич</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Қорғаныс істері жөніндегі бөлімі» мемлекеттік мекемесі бастығының орынбасары, комиссия төрағасы (келісім бойынша)</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Тайшабаева Алтыншаш Жұлдызбекқызы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әкімінің әлеуметтік мәселелер жөніндегі орынбасары,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Батаканов Марат Болатұлы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 мемлекеттік мекемесінің қоғамдық қауіпсіздік жөніндегі орынбасары (келісім бойынша)</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Бижанов Қаныш Болатұлы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Солтүстік  Қазақстан облысы әкімдігі «Ғабит Мүсірепов атындағы ауданның Орталық ауруханасы» шаруашылық жүргізу құқығындағы мемлекеттік коммуналдық кәсіпорын бас дәрігері, дәрігерлік комиссияның төрағасы (келісім бойынша)</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Сергеева Любовь Андреевна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Солтүстік Қазақстан облысы әкімдігі «Ғабит Мүсірепов атындағы ауданның Орталық аудандық ауруханасы» шаруашылық жүргізу құқығындағы мемлекеттік коммуналдық кәсіпорынның медбикесі, комиссия  хатшысы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