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059a" w14:textId="f640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мәслихатының 2011 жылғы 22 желтоқсандағы N 39-1 шешімі. Солтүстік Қазақстан облысының Әділет департаментінде 2012 жылғы 18 қаңтарда N 13-9-147 тіркелді. Күші жойылды (Солтүстік Қазақстан облысы Мағжан Жұмабаев ауданы мәслихатының 2013 жылғы 9 қаңтардағы N 01-15/5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Мағжан Жұмабаев ауданы мәслихатының 09.01.2013 N 01-15/5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Мағжан Жұмабаев ауданының 2012-2014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келесі көлемде бекітілсін:</w:t>
      </w:r>
      <w:r>
        <w:br/>
      </w:r>
      <w:r>
        <w:rPr>
          <w:rFonts w:ascii="Times New Roman"/>
          <w:b w:val="false"/>
          <w:i w:val="false"/>
          <w:color w:val="000000"/>
          <w:sz w:val="28"/>
        </w:rPr>
        <w:t>
      1) кірістер – 2 902 383,3 мың теңге, оның ішінде:</w:t>
      </w:r>
      <w:r>
        <w:br/>
      </w:r>
      <w:r>
        <w:rPr>
          <w:rFonts w:ascii="Times New Roman"/>
          <w:b w:val="false"/>
          <w:i w:val="false"/>
          <w:color w:val="000000"/>
          <w:sz w:val="28"/>
        </w:rPr>
        <w:t>
      салықтық түсімдер – 364 979,0 мың теңге;</w:t>
      </w:r>
      <w:r>
        <w:br/>
      </w:r>
      <w:r>
        <w:rPr>
          <w:rFonts w:ascii="Times New Roman"/>
          <w:b w:val="false"/>
          <w:i w:val="false"/>
          <w:color w:val="000000"/>
          <w:sz w:val="28"/>
        </w:rPr>
        <w:t>
      салықтық емес түсімдер – 5 721,2 мың теңге;</w:t>
      </w:r>
      <w:r>
        <w:br/>
      </w:r>
      <w:r>
        <w:rPr>
          <w:rFonts w:ascii="Times New Roman"/>
          <w:b w:val="false"/>
          <w:i w:val="false"/>
          <w:color w:val="000000"/>
          <w:sz w:val="28"/>
        </w:rPr>
        <w:t>
      негізгі капиталды сатудан түсетін түсімдер - 14 235,0 мың теңге;</w:t>
      </w:r>
      <w:r>
        <w:br/>
      </w:r>
      <w:r>
        <w:rPr>
          <w:rFonts w:ascii="Times New Roman"/>
          <w:b w:val="false"/>
          <w:i w:val="false"/>
          <w:color w:val="000000"/>
          <w:sz w:val="28"/>
        </w:rPr>
        <w:t>
      трансферттер түсімі – 2 517 448,1 мың теңге;</w:t>
      </w:r>
      <w:r>
        <w:br/>
      </w:r>
      <w:r>
        <w:rPr>
          <w:rFonts w:ascii="Times New Roman"/>
          <w:b w:val="false"/>
          <w:i w:val="false"/>
          <w:color w:val="000000"/>
          <w:sz w:val="28"/>
        </w:rPr>
        <w:t>
      2) шығындар – 2 922 806,4 мың теңге;</w:t>
      </w:r>
      <w:r>
        <w:br/>
      </w:r>
      <w:r>
        <w:rPr>
          <w:rFonts w:ascii="Times New Roman"/>
          <w:b w:val="false"/>
          <w:i w:val="false"/>
          <w:color w:val="000000"/>
          <w:sz w:val="28"/>
        </w:rPr>
        <w:t>
      3) таза бюджеттік кредиттеу – 3 001,5 мың теңге;</w:t>
      </w:r>
      <w:r>
        <w:br/>
      </w:r>
      <w:r>
        <w:rPr>
          <w:rFonts w:ascii="Times New Roman"/>
          <w:b w:val="false"/>
          <w:i w:val="false"/>
          <w:color w:val="000000"/>
          <w:sz w:val="28"/>
        </w:rPr>
        <w:t>
      бюджеттік кредиттер – 3 535,0 мың теңге;</w:t>
      </w:r>
      <w:r>
        <w:br/>
      </w:r>
      <w:r>
        <w:rPr>
          <w:rFonts w:ascii="Times New Roman"/>
          <w:b w:val="false"/>
          <w:i w:val="false"/>
          <w:color w:val="000000"/>
          <w:sz w:val="28"/>
        </w:rPr>
        <w:t>
      бюджеттік кредиттерді өтеу – 533,5 мың теңге;</w:t>
      </w:r>
      <w:r>
        <w:br/>
      </w:r>
      <w:r>
        <w:rPr>
          <w:rFonts w:ascii="Times New Roman"/>
          <w:b w:val="false"/>
          <w:i w:val="false"/>
          <w:color w:val="000000"/>
          <w:sz w:val="28"/>
        </w:rPr>
        <w:t>
      4) қаржылық активтермен операциялар бойынша сальдо – 21 760,0 мың теңге:</w:t>
      </w:r>
      <w:r>
        <w:br/>
      </w:r>
      <w:r>
        <w:rPr>
          <w:rFonts w:ascii="Times New Roman"/>
          <w:b w:val="false"/>
          <w:i w:val="false"/>
          <w:color w:val="000000"/>
          <w:sz w:val="28"/>
        </w:rPr>
        <w:t>
      қаржылық активтерді сатып алу – 21 760,0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(- 45 184,6) мың теңге;</w:t>
      </w:r>
      <w:r>
        <w:br/>
      </w:r>
      <w:r>
        <w:rPr>
          <w:rFonts w:ascii="Times New Roman"/>
          <w:b w:val="false"/>
          <w:i w:val="false"/>
          <w:color w:val="000000"/>
          <w:sz w:val="28"/>
        </w:rPr>
        <w:t>
      6) бюджет тапшылығын қаржыландыру (профицитті пайдалану) – 45 184,6 мың теңге;</w:t>
      </w:r>
      <w:r>
        <w:br/>
      </w:r>
      <w:r>
        <w:rPr>
          <w:rFonts w:ascii="Times New Roman"/>
          <w:b w:val="false"/>
          <w:i w:val="false"/>
          <w:color w:val="000000"/>
          <w:sz w:val="28"/>
        </w:rPr>
        <w:t>
      қарыз түсімдері – 3 535,0 мың теңге;</w:t>
      </w:r>
      <w:r>
        <w:br/>
      </w:r>
      <w:r>
        <w:rPr>
          <w:rFonts w:ascii="Times New Roman"/>
          <w:b w:val="false"/>
          <w:i w:val="false"/>
          <w:color w:val="000000"/>
          <w:sz w:val="28"/>
        </w:rPr>
        <w:t>
      қарыздарды өтеу – 533,5 мың теңге;</w:t>
      </w:r>
      <w:r>
        <w:br/>
      </w:r>
      <w:r>
        <w:rPr>
          <w:rFonts w:ascii="Times New Roman"/>
          <w:b w:val="false"/>
          <w:i w:val="false"/>
          <w:color w:val="000000"/>
          <w:sz w:val="28"/>
        </w:rPr>
        <w:t>
      бюджеттік қаражаттардың пайдаланылатын қалдықтары – 42 183,1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атындағы аудандық мәслихатының 2012.12.05 </w:t>
      </w:r>
      <w:r>
        <w:rPr>
          <w:rFonts w:ascii="Times New Roman"/>
          <w:b w:val="false"/>
          <w:i w:val="false"/>
          <w:color w:val="000000"/>
          <w:sz w:val="28"/>
        </w:rPr>
        <w:t>N 7-1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тұлғалар, заңды тұлғалар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жеке және заңды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республикалық бюджетке түсетін мемлекеттік баждан басқа мемлекеттік баж;</w:t>
      </w:r>
      <w:r>
        <w:br/>
      </w:r>
      <w:r>
        <w:rPr>
          <w:rFonts w:ascii="Times New Roman"/>
          <w:b w:val="false"/>
          <w:i w:val="false"/>
          <w:color w:val="000000"/>
          <w:sz w:val="28"/>
        </w:rPr>
        <w:t>
      жергілікті бюджетке түсетін өзге де салықтар.</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келесі салықтық емес түсімдер есебінен қалыптастырылатыны белгіленсін:</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иесіз мүлікті, белгіленген тәртіппен коммуналдық меншікке өтеусіз өткен мүлікті сатудан алынатын түсімдер;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бюджетінің кірістеріне негізгі капиталды сатудан түскен түсімдер 14 235,0 мың теңге сомасында енгізілген.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Мағжан Жұмабаев атындағы аудандық мәслихатының 2012.11.07 </w:t>
      </w:r>
      <w:r>
        <w:rPr>
          <w:rFonts w:ascii="Times New Roman"/>
          <w:b w:val="false"/>
          <w:i w:val="false"/>
          <w:color w:val="000000"/>
          <w:sz w:val="28"/>
        </w:rPr>
        <w:t>N 6-2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аудан бюджетіне облыстық бюджеттен аударылатын субвенция көлемі 2 183 188 мың теңге сомада көзделгені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республикалық бюджеттен берілетін нысаналы трансферттер келесі көлемде ескерілсін:</w:t>
      </w:r>
      <w:r>
        <w:br/>
      </w:r>
      <w:r>
        <w:rPr>
          <w:rFonts w:ascii="Times New Roman"/>
          <w:b w:val="false"/>
          <w:i w:val="false"/>
          <w:color w:val="000000"/>
          <w:sz w:val="28"/>
        </w:rPr>
        <w:t>
      1) 11 525,0 мың теңге - эпизоотияға қарсы іс-шаралар жүргізуге;</w:t>
      </w:r>
      <w:r>
        <w:br/>
      </w:r>
      <w:r>
        <w:rPr>
          <w:rFonts w:ascii="Times New Roman"/>
          <w:b w:val="false"/>
          <w:i w:val="false"/>
          <w:color w:val="000000"/>
          <w:sz w:val="28"/>
        </w:rPr>
        <w:t>
      2) 2 499,0 мың теңге - мамандарды әлеуметтік қолдау шараларын іске асыру үшін;</w:t>
      </w:r>
      <w:r>
        <w:br/>
      </w:r>
      <w:r>
        <w:rPr>
          <w:rFonts w:ascii="Times New Roman"/>
          <w:b w:val="false"/>
          <w:i w:val="false"/>
          <w:color w:val="000000"/>
          <w:sz w:val="28"/>
        </w:rPr>
        <w:t>
      3) 1 504,0 мың теңге – арнайы әлеуметтік қызметтер ұсынуға;</w:t>
      </w:r>
      <w:r>
        <w:br/>
      </w:r>
      <w:r>
        <w:rPr>
          <w:rFonts w:ascii="Times New Roman"/>
          <w:b w:val="false"/>
          <w:i w:val="false"/>
          <w:color w:val="000000"/>
          <w:sz w:val="28"/>
        </w:rPr>
        <w:t>
      4) 89 650,0 мың теңге – мектепке дейінгі білім ұйымдарындағы Мемлекеттік оқыту тапсырысын іске асыруға;</w:t>
      </w:r>
      <w:r>
        <w:br/>
      </w:r>
      <w:r>
        <w:rPr>
          <w:rFonts w:ascii="Times New Roman"/>
          <w:b w:val="false"/>
          <w:i w:val="false"/>
          <w:color w:val="000000"/>
          <w:sz w:val="28"/>
        </w:rPr>
        <w:t xml:space="preserve">
      5) 17 081,1 мың теңге –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Жарлығымен бекітілген Қазақстан Республикасында білім беруді дамытудың 2011-2020 жылдарға арналған Мемлекеттік бағдарламасын іске асыруға,оның ішінде: </w:t>
      </w:r>
      <w:r>
        <w:br/>
      </w:r>
      <w:r>
        <w:rPr>
          <w:rFonts w:ascii="Times New Roman"/>
          <w:b w:val="false"/>
          <w:i w:val="false"/>
          <w:color w:val="000000"/>
          <w:sz w:val="28"/>
        </w:rPr>
        <w:t>
      12 282,0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4 799,1 мың теңге - үйде оқитын мүгедек балаларды жабдықтық, бағдарламалық қамтыммен қамтамасыз етуге;</w:t>
      </w:r>
      <w:r>
        <w:br/>
      </w:r>
      <w:r>
        <w:rPr>
          <w:rFonts w:ascii="Times New Roman"/>
          <w:b w:val="false"/>
          <w:i w:val="false"/>
          <w:color w:val="000000"/>
          <w:sz w:val="28"/>
        </w:rPr>
        <w:t>
      6) 13 800,0 мың теңге - жетім-баланы (жетім-балаларды) күтіп-ұстауға қамқоршыларына (қорғаншыларына) ай сайынғы ақшалай қаражат төлемдеріне;</w:t>
      </w:r>
      <w:r>
        <w:br/>
      </w:r>
      <w:r>
        <w:rPr>
          <w:rFonts w:ascii="Times New Roman"/>
          <w:b w:val="false"/>
          <w:i w:val="false"/>
          <w:color w:val="000000"/>
          <w:sz w:val="28"/>
        </w:rPr>
        <w:t>
      7) 29 563,0 мың теңге - мектеп мұғалімдеріне және мектепке дейінгі білім ұйымдарындағы тәрбиешілерге біліктілік санаты үшін қосымша ақының мөлшерін ұлғайтуға;</w:t>
      </w:r>
      <w:r>
        <w:br/>
      </w:r>
      <w:r>
        <w:rPr>
          <w:rFonts w:ascii="Times New Roman"/>
          <w:b w:val="false"/>
          <w:i w:val="false"/>
          <w:color w:val="000000"/>
          <w:sz w:val="28"/>
        </w:rPr>
        <w:t>
      8) 1 000,0 мың теңге - «Назарбаев Зияткерлік мектептері» ДБҰ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9) 24 980,0 мың теңге - Жұмыспен қамту-2020 бағдарламасы шеңберінде іс-шараларды іске асыруға, оның ішінде:</w:t>
      </w:r>
      <w:r>
        <w:br/>
      </w:r>
      <w:r>
        <w:rPr>
          <w:rFonts w:ascii="Times New Roman"/>
          <w:b w:val="false"/>
          <w:i w:val="false"/>
          <w:color w:val="000000"/>
          <w:sz w:val="28"/>
        </w:rPr>
        <w:t>
      6 800,0 мың теңге – еңбекақыны жартылай субсидиялау;</w:t>
      </w:r>
      <w:r>
        <w:br/>
      </w:r>
      <w:r>
        <w:rPr>
          <w:rFonts w:ascii="Times New Roman"/>
          <w:b w:val="false"/>
          <w:i w:val="false"/>
          <w:color w:val="000000"/>
          <w:sz w:val="28"/>
        </w:rPr>
        <w:t xml:space="preserve">
      608,0 мың теңге – көшіп-қонуға субсидия беру; </w:t>
      </w:r>
      <w:r>
        <w:br/>
      </w:r>
      <w:r>
        <w:rPr>
          <w:rFonts w:ascii="Times New Roman"/>
          <w:b w:val="false"/>
          <w:i w:val="false"/>
          <w:color w:val="000000"/>
          <w:sz w:val="28"/>
        </w:rPr>
        <w:t>
      7 805,0 мың теңге – жастар тәжірибесі;</w:t>
      </w:r>
      <w:r>
        <w:br/>
      </w:r>
      <w:r>
        <w:rPr>
          <w:rFonts w:ascii="Times New Roman"/>
          <w:b w:val="false"/>
          <w:i w:val="false"/>
          <w:color w:val="000000"/>
          <w:sz w:val="28"/>
        </w:rPr>
        <w:t>
      9 767,0 мың теңге – жұмыспен қамту орталықтарын құру;</w:t>
      </w:r>
      <w:r>
        <w:br/>
      </w:r>
      <w:r>
        <w:rPr>
          <w:rFonts w:ascii="Times New Roman"/>
          <w:b w:val="false"/>
          <w:i w:val="false"/>
          <w:color w:val="000000"/>
          <w:sz w:val="28"/>
        </w:rPr>
        <w:t>
      10) 3 588,0 мың теңге – «Өңірлердің дамуы» Бағдарламасы шеңберінде өңірлердің экономикалық дамуына жәрдемдесу бойынша іс-шараларды іске асыруға ауылдық (селолық) округтерді абаттандыру мәселелерін шешуге, Қазақстан Республикасы Үкіметінің 2011 жылғы 26 шілдедегі № 862 қаулысымен бекітілген;</w:t>
      </w:r>
      <w:r>
        <w:br/>
      </w:r>
      <w:r>
        <w:rPr>
          <w:rFonts w:ascii="Times New Roman"/>
          <w:b w:val="false"/>
          <w:i w:val="false"/>
          <w:color w:val="000000"/>
          <w:sz w:val="28"/>
        </w:rPr>
        <w:t>
      11) 34 585,0 мың теңге – селолық елді мекендердің сумен жабдықтау жүйелерін дамытуға;</w:t>
      </w:r>
      <w:r>
        <w:br/>
      </w:r>
      <w:r>
        <w:rPr>
          <w:rFonts w:ascii="Times New Roman"/>
          <w:b w:val="false"/>
          <w:i w:val="false"/>
          <w:color w:val="000000"/>
          <w:sz w:val="28"/>
        </w:rPr>
        <w:t>
      12) 3 535,0 мың теңге - мамандарды әлеуметтік қолдау шараларын іске асыруға жергілікті атқарушы органдарға берілетін бюджеттік кредиттер;</w:t>
      </w:r>
      <w:r>
        <w:br/>
      </w:r>
      <w:r>
        <w:rPr>
          <w:rFonts w:ascii="Times New Roman"/>
          <w:b w:val="false"/>
          <w:i w:val="false"/>
          <w:color w:val="000000"/>
          <w:sz w:val="28"/>
        </w:rPr>
        <w:t xml:space="preserve">
      13) 34 587,0 мың теңге - Жұмыспен қамту-2020 бағдарламасы шеңберінде инженерлік коммуникациялық инфрақұрылымдарды салу және (немесе) сатып алуға және дамытуға; </w:t>
      </w:r>
      <w:r>
        <w:br/>
      </w:r>
      <w:r>
        <w:rPr>
          <w:rFonts w:ascii="Times New Roman"/>
          <w:b w:val="false"/>
          <w:i w:val="false"/>
          <w:color w:val="000000"/>
          <w:sz w:val="28"/>
        </w:rPr>
        <w:t>
      14) 12 174,3 мың теңге – республикалық бюджеттен берілетін трансферттер есебінен Жұмыспен қамту-2020 бағдарламасы бойынша ауылдық елді мекендерді дамыту шеңберінде объектілерді жөндеуге, Қазақстан Республикасы Үкіметінің 2011 жылғы 31 наурыздағы № 316 қаулысымен бекітілген;</w:t>
      </w:r>
      <w:r>
        <w:br/>
      </w:r>
      <w:r>
        <w:rPr>
          <w:rFonts w:ascii="Times New Roman"/>
          <w:b w:val="false"/>
          <w:i w:val="false"/>
          <w:color w:val="000000"/>
          <w:sz w:val="28"/>
        </w:rPr>
        <w:t>
      15) 13 424,7 мың теңге – Жұмыспен қамту-2020 бағдарламасы бойынша ауылдық елді мекендерді дамыту шеңберінде объектілерді жөндеу және абаттандыруға, Қазақстан Республикасы Үкіметінің 2011 жылғы 31 наурыздағы № 316 қаулысымен бекітілген.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Мағжан Жұмабаев атындағы аудандық мәслихатының 2012.12.05 </w:t>
      </w:r>
      <w:r>
        <w:rPr>
          <w:rFonts w:ascii="Times New Roman"/>
          <w:b w:val="false"/>
          <w:i w:val="false"/>
          <w:color w:val="000000"/>
          <w:sz w:val="28"/>
        </w:rPr>
        <w:t>N 7-1</w:t>
      </w:r>
      <w:r>
        <w:rPr>
          <w:rFonts w:ascii="Times New Roman"/>
          <w:b w:val="false"/>
          <w:i w:val="false"/>
          <w:color w:val="ff0000"/>
          <w:sz w:val="28"/>
        </w:rPr>
        <w:t>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бюджетінде облыстық бюджеттен берілетін нысаналы трансферттер келесі көлемде ескерілсін:</w:t>
      </w:r>
      <w:r>
        <w:br/>
      </w:r>
      <w:r>
        <w:rPr>
          <w:rFonts w:ascii="Times New Roman"/>
          <w:b w:val="false"/>
          <w:i w:val="false"/>
          <w:color w:val="000000"/>
          <w:sz w:val="28"/>
        </w:rPr>
        <w:t>
      1) 9 799,0 мың теңге – «Ауданның білім бөлімі» бюджеттік бағдарлама әкімшісі бойынша, оның ішінде:</w:t>
      </w:r>
      <w:r>
        <w:br/>
      </w:r>
      <w:r>
        <w:rPr>
          <w:rFonts w:ascii="Times New Roman"/>
          <w:b w:val="false"/>
          <w:i w:val="false"/>
          <w:color w:val="000000"/>
          <w:sz w:val="28"/>
        </w:rPr>
        <w:t>
      5 500,0 мың теңге – білім объектілері үшін өртке қарсы дабылдаманы орнатуға, өрт сөндіру құралдарын сатып алуға, ағаш қаптаманы (конструкцияны) өңдеу бойынша қызметтерге;</w:t>
      </w:r>
      <w:r>
        <w:br/>
      </w:r>
      <w:r>
        <w:rPr>
          <w:rFonts w:ascii="Times New Roman"/>
          <w:b w:val="false"/>
          <w:i w:val="false"/>
          <w:color w:val="000000"/>
          <w:sz w:val="28"/>
        </w:rPr>
        <w:t>
      299,0 мың теңге – білім беру ұйымдарында бейнебақылау үшін аппаратуралар сатып алуға және орнатуға;</w:t>
      </w:r>
      <w:r>
        <w:br/>
      </w:r>
      <w:r>
        <w:rPr>
          <w:rFonts w:ascii="Times New Roman"/>
          <w:b w:val="false"/>
          <w:i w:val="false"/>
          <w:color w:val="000000"/>
          <w:sz w:val="28"/>
        </w:rPr>
        <w:t>
      4 000,0 мың теңге – негізгі орта және жалпы орта білім беру мемлекеттік мекемелерінде химия кабинеттерін оқу құралдарымен жарақтандыруға;</w:t>
      </w:r>
      <w:r>
        <w:br/>
      </w:r>
      <w:r>
        <w:rPr>
          <w:rFonts w:ascii="Times New Roman"/>
          <w:b w:val="false"/>
          <w:i w:val="false"/>
          <w:color w:val="000000"/>
          <w:sz w:val="28"/>
        </w:rPr>
        <w:t>
      2) 11 391,0 мың теңге – «Жұмыспен қамту және әлеуметтік бағдарламалар бөлімі» бюджеттік бағдарлама әкімшісі бойынша бала тууды ынталандыру бойынша «Ұрпақ қоры» Бағдарламасы шеңберінде әлеуметтік көмек төлеміне;</w:t>
      </w:r>
      <w:r>
        <w:br/>
      </w:r>
      <w:r>
        <w:rPr>
          <w:rFonts w:ascii="Times New Roman"/>
          <w:b w:val="false"/>
          <w:i w:val="false"/>
          <w:color w:val="000000"/>
          <w:sz w:val="28"/>
        </w:rPr>
        <w:t>
      3) алынып тасталған;</w:t>
      </w:r>
      <w:r>
        <w:br/>
      </w:r>
      <w:r>
        <w:rPr>
          <w:rFonts w:ascii="Times New Roman"/>
          <w:b w:val="false"/>
          <w:i w:val="false"/>
          <w:color w:val="000000"/>
          <w:sz w:val="28"/>
        </w:rPr>
        <w:t>
      4) 515,0 мың теңге – «Жер қатынастары бөлімі» бюджеттік бағдарлама әкімшісі бойынша елді мекендердің шекараларын белгілеуге;</w:t>
      </w:r>
      <w:r>
        <w:br/>
      </w:r>
      <w:r>
        <w:rPr>
          <w:rFonts w:ascii="Times New Roman"/>
          <w:b w:val="false"/>
          <w:i w:val="false"/>
          <w:color w:val="000000"/>
          <w:sz w:val="28"/>
        </w:rPr>
        <w:t>
      5) 13 000,0 мың теңге – «Құрылыс бөлімі» бюджеттік бағдарлама әкімшісі бойынша Жұмыспен қамту-2020 бағдарламасы шеңберінде тұрғын жай салу және (немесе) сатып алуға және инженерлік-коммуникациялық инфрақұрылымды дамытуға;</w:t>
      </w:r>
      <w:r>
        <w:br/>
      </w:r>
      <w:r>
        <w:rPr>
          <w:rFonts w:ascii="Times New Roman"/>
          <w:b w:val="false"/>
          <w:i w:val="false"/>
          <w:color w:val="000000"/>
          <w:sz w:val="28"/>
        </w:rPr>
        <w:t>
      6) 8 000,0 мың теңге – заңды тұлғалардың жарғылық капиталын қалыптастыруға және ұлғайтуға»;</w:t>
      </w:r>
      <w:r>
        <w:br/>
      </w:r>
      <w:r>
        <w:rPr>
          <w:rFonts w:ascii="Times New Roman"/>
          <w:b w:val="false"/>
          <w:i w:val="false"/>
          <w:color w:val="000000"/>
          <w:sz w:val="28"/>
        </w:rPr>
        <w:t>
      7) 434 мың теңге – ID-Phone қосуға;</w:t>
      </w:r>
      <w:r>
        <w:br/>
      </w:r>
      <w:r>
        <w:rPr>
          <w:rFonts w:ascii="Times New Roman"/>
          <w:b w:val="false"/>
          <w:i w:val="false"/>
          <w:color w:val="000000"/>
          <w:sz w:val="28"/>
        </w:rPr>
        <w:t>
      8) 1160,0 мың теңге - ауданның мемлекеттік білім беру мекемелер үшін оқулықтар мен оқу-әдістемелік кешендерді сатып алуға және жеткізуге.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атындағы аудандық мәслихатының 2012.08.06 </w:t>
      </w:r>
      <w:r>
        <w:rPr>
          <w:rFonts w:ascii="Times New Roman"/>
          <w:b w:val="false"/>
          <w:i w:val="false"/>
          <w:color w:val="000000"/>
          <w:sz w:val="28"/>
        </w:rPr>
        <w:t>N 5-3</w:t>
      </w:r>
      <w:r>
        <w:rPr>
          <w:rFonts w:ascii="Times New Roman"/>
          <w:b w:val="false"/>
          <w:i w:val="false"/>
          <w:color w:val="ff0000"/>
          <w:sz w:val="28"/>
        </w:rPr>
        <w:t xml:space="preserve">;  өзгерту енгізілді - Солтүстік Қазақстан облысы Мағжан Жұмабаев атындағы аудандық мәслихатының 2012.11.07 </w:t>
      </w:r>
      <w:r>
        <w:rPr>
          <w:rFonts w:ascii="Times New Roman"/>
          <w:b w:val="false"/>
          <w:i w:val="false"/>
          <w:color w:val="000000"/>
          <w:sz w:val="28"/>
        </w:rPr>
        <w:t>N 6-2</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Ревизиялық комиисиялардың таратылуына байланысты облыстық бюджетке трансферттерді қайтару 2 082 мың теңге сомада ескерілсін.</w:t>
      </w:r>
      <w:r>
        <w:br/>
      </w:r>
      <w:r>
        <w:rPr>
          <w:rFonts w:ascii="Times New Roman"/>
          <w:b w:val="false"/>
          <w:i w:val="false"/>
          <w:color w:val="000000"/>
          <w:sz w:val="28"/>
        </w:rPr>
        <w:t>
      1) 2011 жылы пайдаланылмаған ауданның бюджеттік қаражатының бос қалдықтары есебінен қаржылық жылдың басында қалыптасқан және республикалық және облыстық бюджеттердің нысаналы трансферттерін қайтаруға аудан бюджетінде шығындар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Мағжан Жұмабаев атындағы аудандық мәслихатының 2012.03.06 </w:t>
      </w:r>
      <w:r>
        <w:rPr>
          <w:rFonts w:ascii="Times New Roman"/>
          <w:b w:val="false"/>
          <w:i w:val="false"/>
          <w:color w:val="000000"/>
          <w:sz w:val="28"/>
        </w:rPr>
        <w:t>N 2-2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4-қосымшаға</w:t>
      </w:r>
      <w:r>
        <w:rPr>
          <w:rFonts w:ascii="Times New Roman"/>
          <w:b w:val="false"/>
          <w:i w:val="false"/>
          <w:color w:val="000000"/>
          <w:sz w:val="28"/>
        </w:rPr>
        <w:t xml:space="preserve"> сәйкес 2012 жылға жергілікті бюджеттерді атқару барысында жергілікті бюджеттік бағдарламалар секвестрлеуге жатпайтыны белгіленсін.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 алынып тасталды - Солтүстік Қазақстан облысы Мағжан Жұмабаев атындағы аудандық мәслихатының 2012.11.07 </w:t>
      </w:r>
      <w:r>
        <w:rPr>
          <w:rFonts w:ascii="Times New Roman"/>
          <w:b w:val="false"/>
          <w:i w:val="false"/>
          <w:color w:val="000000"/>
          <w:sz w:val="28"/>
        </w:rPr>
        <w:t>N 6-2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2012 жылға арналған аудан бюджетінің шығыстарында ауылдық жерлерде денсаулық сақтау, білім беру, әлеуметтік қамтамасыз ету, мәдениет, спорт және ветеринария мамандарына отын сатып алу үшін әлеуметтік көмек көрсетуге төлемақы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Мағжан Жұмабаев атындағы аудандық мәслихатының 2012.11.07 </w:t>
      </w:r>
      <w:r>
        <w:rPr>
          <w:rFonts w:ascii="Times New Roman"/>
          <w:b w:val="false"/>
          <w:i w:val="false"/>
          <w:color w:val="000000"/>
          <w:sz w:val="28"/>
        </w:rPr>
        <w:t>N 6-2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Селолық жерлерде жұмыс істейтін денсаулық сақтау, әлеуметтік қамсыздандыру,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мен тарифтік ставкаларымен салыстырғанда лауазымдық жалақысы мен тарифтік ставкаларын кемінде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13. 2012 жылы бюджеттік сала қызметкерлеріне жалақы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5-қосымшаға</w:t>
      </w:r>
      <w:r>
        <w:rPr>
          <w:rFonts w:ascii="Times New Roman"/>
          <w:b w:val="false"/>
          <w:i w:val="false"/>
          <w:color w:val="000000"/>
          <w:sz w:val="28"/>
        </w:rPr>
        <w:t xml:space="preserve"> сәйкес 2012 жылға, </w:t>
      </w:r>
      <w:r>
        <w:rPr>
          <w:rFonts w:ascii="Times New Roman"/>
          <w:b w:val="false"/>
          <w:i w:val="false"/>
          <w:color w:val="000000"/>
          <w:sz w:val="28"/>
        </w:rPr>
        <w:t>6-қосымшаға</w:t>
      </w:r>
      <w:r>
        <w:rPr>
          <w:rFonts w:ascii="Times New Roman"/>
          <w:b w:val="false"/>
          <w:i w:val="false"/>
          <w:color w:val="000000"/>
          <w:sz w:val="28"/>
        </w:rPr>
        <w:t xml:space="preserve"> сәйкес 2013 жылға, </w:t>
      </w:r>
      <w:r>
        <w:rPr>
          <w:rFonts w:ascii="Times New Roman"/>
          <w:b w:val="false"/>
          <w:i w:val="false"/>
          <w:color w:val="000000"/>
          <w:sz w:val="28"/>
        </w:rPr>
        <w:t>7-қосымшаға</w:t>
      </w:r>
      <w:r>
        <w:rPr>
          <w:rFonts w:ascii="Times New Roman"/>
          <w:b w:val="false"/>
          <w:i w:val="false"/>
          <w:color w:val="000000"/>
          <w:sz w:val="28"/>
        </w:rPr>
        <w:t xml:space="preserve"> сәйкес 2014 жылға арналған ауданның селолық округтерінің және Булаев қаласының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15.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З. Харченко                             В. Гюнтнер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Ауданның экономика</w:t>
      </w:r>
      <w:r>
        <w:br/>
      </w:r>
      <w:r>
        <w:rPr>
          <w:rFonts w:ascii="Times New Roman"/>
          <w:b w:val="false"/>
          <w:i w:val="false"/>
          <w:color w:val="000000"/>
          <w:sz w:val="28"/>
        </w:rPr>
        <w:t>
</w:t>
      </w:r>
      <w:r>
        <w:rPr>
          <w:rFonts w:ascii="Times New Roman"/>
          <w:b w:val="false"/>
          <w:i/>
          <w:color w:val="000000"/>
          <w:sz w:val="28"/>
        </w:rPr>
        <w:t>      және қаржы</w:t>
      </w:r>
      <w:r>
        <w:br/>
      </w:r>
      <w:r>
        <w:rPr>
          <w:rFonts w:ascii="Times New Roman"/>
          <w:b w:val="false"/>
          <w:i w:val="false"/>
          <w:color w:val="000000"/>
          <w:sz w:val="28"/>
        </w:rPr>
        <w:t>
</w:t>
      </w:r>
      <w:r>
        <w:rPr>
          <w:rFonts w:ascii="Times New Roman"/>
          <w:b w:val="false"/>
          <w:i/>
          <w:color w:val="000000"/>
          <w:sz w:val="28"/>
        </w:rPr>
        <w:t>      бөлімінің бастығы                       М.И. Омарова</w:t>
      </w:r>
    </w:p>
    <w:bookmarkStart w:name="z1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1-қосымша</w:t>
      </w:r>
    </w:p>
    <w:bookmarkEnd w:id="2"/>
    <w:p>
      <w:pPr>
        <w:spacing w:after="0"/>
        <w:ind w:left="0"/>
        <w:jc w:val="left"/>
      </w:pPr>
      <w:r>
        <w:rPr>
          <w:rFonts w:ascii="Times New Roman"/>
          <w:b/>
          <w:i w:val="false"/>
          <w:color w:val="000000"/>
        </w:rPr>
        <w:t xml:space="preserve"> Мағжан Жұмабаев ауданының 2012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атындағы аудандық мәслихатының 2012.12.05 </w:t>
      </w:r>
      <w:r>
        <w:rPr>
          <w:rFonts w:ascii="Times New Roman"/>
          <w:b w:val="false"/>
          <w:i w:val="false"/>
          <w:color w:val="ff0000"/>
          <w:sz w:val="28"/>
        </w:rPr>
        <w:t>N 7-1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893"/>
        <w:gridCol w:w="8273"/>
        <w:gridCol w:w="2353"/>
      </w:tblGrid>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2 902 383,3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364 979,0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187 605.0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187 605.0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27 959,0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2 517 448,1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2 517 448,1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2 517 448,1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693"/>
        <w:gridCol w:w="8373"/>
        <w:gridCol w:w="23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2 922 806,4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313 260,2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220 729,7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 бойынша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211 214,8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19 263,4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2 036 734,1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2 034 107,1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1 776 204,6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тәрбиемен және оқытумен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Жетім-баланы (жетім-балаларды) және ата-аналарының қамқорынсыз қалған баланы (балаларды) күтіп-ұстауға асыраушыларына ай сайынғы ақшалай қаражат төлемдері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үйде оқытылатын мүгедек балаларды жабдықпен, бағдарламалық қамтыммен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(тезету); жетім балаларға және ата-анасының қамқорлығынсыз қалған балаларға арналған ұйымдар): мектептердің, мектеп- интернаттарының мұғалімдеріне біліктілік санаты үшін қосымша ақының мөлшерін республикалық бюджеттен берілетін трансферттер есебінен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161 464,8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161 464,8</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19 759,8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36 256,1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40 968,6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21 962,0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 етуін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165 925,8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жүйесінің қызмет 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Кондоминимум объектілеріне техникалық паспорттар әзірлеу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108 414,3</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қорындағы тұрғын үйлер салу және (немесе) сатып алу, жобалау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15 775,8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жүйесiн дамыту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37 411,5</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23 442,2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79 218.8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46 444,8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20 295,9</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12 211,0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15 997,3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12 898,3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15 513,7</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«Өңірлерді дамыту» бағдарламасы шеңберінде өңірлердің экономикалық дамуына жәрдемдесу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2 728,2</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42 183,1</w:t>
            </w:r>
          </w:p>
        </w:tc>
      </w:tr>
    </w:tbl>
    <w:bookmarkStart w:name="z1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2-қосымша</w:t>
      </w:r>
    </w:p>
    <w:bookmarkEnd w:id="3"/>
    <w:p>
      <w:pPr>
        <w:spacing w:after="0"/>
        <w:ind w:left="0"/>
        <w:jc w:val="left"/>
      </w:pPr>
      <w:r>
        <w:rPr>
          <w:rFonts w:ascii="Times New Roman"/>
          <w:b/>
          <w:i w:val="false"/>
          <w:color w:val="000000"/>
        </w:rPr>
        <w:t xml:space="preserve"> Мағжан Жұмабаев ауданының 2013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Мағжан Жұмабаев атындағы аудандық мәслихатының 2012.03.06 </w:t>
      </w:r>
      <w:r>
        <w:rPr>
          <w:rFonts w:ascii="Times New Roman"/>
          <w:b w:val="false"/>
          <w:i w:val="false"/>
          <w:color w:val="ff0000"/>
          <w:sz w:val="28"/>
        </w:rPr>
        <w:t>N 2-2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473"/>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2557616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365792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194 168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194 168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137 395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2 190 254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2 190 254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73"/>
        <w:gridCol w:w="713"/>
        <w:gridCol w:w="7653"/>
        <w:gridCol w:w="19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мың</w:t>
            </w:r>
            <w:r>
              <w:br/>
            </w:r>
            <w:r>
              <w:rPr>
                <w:rFonts w:ascii="Times New Roman"/>
                <w:b w:val="false"/>
                <w:i w:val="false"/>
                <w:color w:val="000000"/>
                <w:sz w:val="20"/>
              </w:rPr>
              <w:t>
теңге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2 557 616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185 133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1996388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1996388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1892070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әкімшілдігі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3-қосымша</w:t>
      </w:r>
    </w:p>
    <w:bookmarkEnd w:id="4"/>
    <w:p>
      <w:pPr>
        <w:spacing w:after="0"/>
        <w:ind w:left="0"/>
        <w:jc w:val="left"/>
      </w:pPr>
      <w:r>
        <w:rPr>
          <w:rFonts w:ascii="Times New Roman"/>
          <w:b/>
          <w:i w:val="false"/>
          <w:color w:val="000000"/>
        </w:rPr>
        <w:t xml:space="preserve"> Мағжан Жұмабаев ауданының 2014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Мағжан Жұмабаев атындағы аудандық мәслихатының 2012.03.06 </w:t>
      </w:r>
      <w:r>
        <w:rPr>
          <w:rFonts w:ascii="Times New Roman"/>
          <w:b w:val="false"/>
          <w:i w:val="false"/>
          <w:color w:val="ff0000"/>
          <w:sz w:val="28"/>
        </w:rPr>
        <w:t>N 2-2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533"/>
        <w:gridCol w:w="19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2 654 090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391 441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215 867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215 867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2 261 013</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2 261 013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93"/>
        <w:gridCol w:w="771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2005102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2005102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1901875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130588</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28152</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әкімшілдігі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4-қосымша</w:t>
      </w:r>
    </w:p>
    <w:bookmarkEnd w:id="5"/>
    <w:p>
      <w:pPr>
        <w:spacing w:after="0"/>
        <w:ind w:left="0"/>
        <w:jc w:val="left"/>
      </w:pPr>
      <w:r>
        <w:rPr>
          <w:rFonts w:ascii="Times New Roman"/>
          <w:b/>
          <w:i w:val="false"/>
          <w:color w:val="000000"/>
        </w:rPr>
        <w:t xml:space="preserve"> Мағжан Жұмабаев ауданының 2012 жылға арналған бюджетті атқару үдерісінде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1413"/>
        <w:gridCol w:w="5713"/>
        <w:gridCol w:w="235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5-қосымша</w:t>
      </w:r>
    </w:p>
    <w:bookmarkEnd w:id="6"/>
    <w:p>
      <w:pPr>
        <w:spacing w:after="0"/>
        <w:ind w:left="0"/>
        <w:jc w:val="left"/>
      </w:pPr>
      <w:r>
        <w:rPr>
          <w:rFonts w:ascii="Times New Roman"/>
          <w:b/>
          <w:i w:val="false"/>
          <w:color w:val="000000"/>
        </w:rPr>
        <w:t xml:space="preserve"> Мағжан Жұмабаев ауданының селолық округтерінің 2012 жылға арналған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Мағжан Жұмабаев атындағы аудандық мәслихатының 2012.11.07 </w:t>
      </w:r>
      <w:r>
        <w:rPr>
          <w:rFonts w:ascii="Times New Roman"/>
          <w:b w:val="false"/>
          <w:i w:val="false"/>
          <w:color w:val="ff0000"/>
          <w:sz w:val="28"/>
        </w:rPr>
        <w:t>N 6-2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3"/>
        <w:gridCol w:w="673"/>
        <w:gridCol w:w="9133"/>
        <w:gridCol w:w="17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309796,1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220729,7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220729,7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 аппаратының қызметін қамтамасыз ету жөнінде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43895,5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43895,5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15513,7</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дамуына жәрдемдесу бойынша шараларды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93"/>
        <w:gridCol w:w="1413"/>
        <w:gridCol w:w="1593"/>
        <w:gridCol w:w="1273"/>
        <w:gridCol w:w="1293"/>
        <w:gridCol w:w="1433"/>
        <w:gridCol w:w="187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10419,2</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7886,2</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7886,2</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93"/>
        <w:gridCol w:w="1253"/>
        <w:gridCol w:w="1453"/>
        <w:gridCol w:w="1393"/>
        <w:gridCol w:w="1313"/>
        <w:gridCol w:w="1293"/>
        <w:gridCol w:w="1333"/>
        <w:gridCol w:w="1573"/>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w:t>
            </w:r>
            <w:r>
              <w:br/>
            </w:r>
            <w:r>
              <w:rPr>
                <w:rFonts w:ascii="Times New Roman"/>
                <w:b w:val="false"/>
                <w:i w:val="false"/>
                <w:color w:val="000000"/>
                <w:sz w:val="20"/>
              </w:rPr>
              <w:t>
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w:t>
            </w:r>
            <w:r>
              <w:br/>
            </w:r>
            <w:r>
              <w:rPr>
                <w:rFonts w:ascii="Times New Roman"/>
                <w:b w:val="false"/>
                <w:i w:val="false"/>
                <w:color w:val="000000"/>
                <w:sz w:val="20"/>
              </w:rPr>
              <w:t>
гвар</w:t>
            </w:r>
            <w:r>
              <w:br/>
            </w:r>
            <w:r>
              <w:rPr>
                <w:rFonts w:ascii="Times New Roman"/>
                <w:b w:val="false"/>
                <w:i w:val="false"/>
                <w:color w:val="000000"/>
                <w:sz w:val="20"/>
              </w:rPr>
              <w:t>
дей</w:t>
            </w:r>
            <w:r>
              <w:br/>
            </w:r>
            <w:r>
              <w:rPr>
                <w:rFonts w:ascii="Times New Roman"/>
                <w:b w:val="false"/>
                <w:i w:val="false"/>
                <w:color w:val="000000"/>
                <w:sz w:val="20"/>
              </w:rPr>
              <w:t>
ское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w:t>
            </w:r>
            <w:r>
              <w:br/>
            </w:r>
            <w:r>
              <w:rPr>
                <w:rFonts w:ascii="Times New Roman"/>
                <w:b w:val="false"/>
                <w:i w:val="false"/>
                <w:color w:val="000000"/>
                <w:sz w:val="20"/>
              </w:rPr>
              <w:t>
брь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13365,2</w:t>
            </w:r>
          </w:p>
        </w:tc>
      </w:tr>
      <w:tr>
        <w:trPr>
          <w:trHeight w:val="2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9148,5</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9148,5</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8918,5</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4181,7</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4181,7</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4181,7</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333"/>
        <w:gridCol w:w="1253"/>
        <w:gridCol w:w="1533"/>
        <w:gridCol w:w="1593"/>
        <w:gridCol w:w="1573"/>
        <w:gridCol w:w="1293"/>
        <w:gridCol w:w="153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56710,0</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15933,0</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16850,0</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15137,0</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15137,0</w:t>
            </w:r>
          </w:p>
        </w:tc>
      </w:tr>
      <w:tr>
        <w:trPr>
          <w:trHeight w:val="25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2"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6-қосымша</w:t>
      </w:r>
    </w:p>
    <w:bookmarkEnd w:id="7"/>
    <w:p>
      <w:pPr>
        <w:spacing w:after="0"/>
        <w:ind w:left="0"/>
        <w:jc w:val="left"/>
      </w:pPr>
      <w:r>
        <w:rPr>
          <w:rFonts w:ascii="Times New Roman"/>
          <w:b/>
          <w:i w:val="false"/>
          <w:color w:val="000000"/>
        </w:rPr>
        <w:t xml:space="preserve"> Мағжан Жұмабаев ауданының селолық округтерінің 2013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913"/>
        <w:gridCol w:w="6753"/>
        <w:gridCol w:w="251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185133</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313"/>
        <w:gridCol w:w="1813"/>
        <w:gridCol w:w="1713"/>
        <w:gridCol w:w="1493"/>
        <w:gridCol w:w="195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4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6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1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4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1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2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973"/>
        <w:gridCol w:w="1933"/>
        <w:gridCol w:w="1793"/>
        <w:gridCol w:w="1673"/>
        <w:gridCol w:w="213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r>
      <w:tr>
        <w:trPr>
          <w:trHeight w:val="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4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60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19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4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19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2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193"/>
        <w:gridCol w:w="1713"/>
        <w:gridCol w:w="1793"/>
        <w:gridCol w:w="1653"/>
        <w:gridCol w:w="195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Молодогвардейское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Пролетар</w:t>
            </w:r>
          </w:p>
        </w:tc>
      </w:tr>
      <w:tr>
        <w:trPr>
          <w:trHeight w:val="24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2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60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19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9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33"/>
        <w:gridCol w:w="1753"/>
        <w:gridCol w:w="1613"/>
        <w:gridCol w:w="1833"/>
        <w:gridCol w:w="1593"/>
        <w:gridCol w:w="1633"/>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38378</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6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bl>
    <w:bookmarkStart w:name="z23"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7-қосымша</w:t>
      </w:r>
    </w:p>
    <w:bookmarkEnd w:id="8"/>
    <w:p>
      <w:pPr>
        <w:spacing w:after="0"/>
        <w:ind w:left="0"/>
        <w:jc w:val="left"/>
      </w:pPr>
      <w:r>
        <w:rPr>
          <w:rFonts w:ascii="Times New Roman"/>
          <w:b/>
          <w:i w:val="false"/>
          <w:color w:val="000000"/>
        </w:rPr>
        <w:t xml:space="preserve"> Мағжан Жұмабаев ауданының селолық округтерінің 2014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3"/>
        <w:gridCol w:w="653"/>
        <w:gridCol w:w="6933"/>
        <w:gridCol w:w="233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210058</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58774</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953"/>
        <w:gridCol w:w="1953"/>
        <w:gridCol w:w="2033"/>
        <w:gridCol w:w="1693"/>
        <w:gridCol w:w="215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w:t>
            </w:r>
            <w:r>
              <w:br/>
            </w:r>
            <w:r>
              <w:rPr>
                <w:rFonts w:ascii="Times New Roman"/>
                <w:b w:val="false"/>
                <w:i w:val="false"/>
                <w:color w:val="000000"/>
                <w:sz w:val="20"/>
              </w:rPr>
              <w:t>
дров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w:t>
            </w:r>
          </w:p>
        </w:tc>
      </w:tr>
      <w:tr>
        <w:trPr>
          <w:trHeight w:val="2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4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5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4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1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973"/>
        <w:gridCol w:w="1813"/>
        <w:gridCol w:w="1813"/>
        <w:gridCol w:w="1833"/>
        <w:gridCol w:w="237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4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5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1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913"/>
        <w:gridCol w:w="1893"/>
        <w:gridCol w:w="1793"/>
        <w:gridCol w:w="1733"/>
        <w:gridCol w:w="219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Молодог</w:t>
            </w:r>
            <w:r>
              <w:br/>
            </w:r>
            <w:r>
              <w:rPr>
                <w:rFonts w:ascii="Times New Roman"/>
                <w:b w:val="false"/>
                <w:i w:val="false"/>
                <w:color w:val="000000"/>
                <w:sz w:val="20"/>
              </w:rPr>
              <w:t>
вардей</w:t>
            </w:r>
            <w:r>
              <w:br/>
            </w:r>
            <w:r>
              <w:rPr>
                <w:rFonts w:ascii="Times New Roman"/>
                <w:b w:val="false"/>
                <w:i w:val="false"/>
                <w:color w:val="000000"/>
                <w:sz w:val="20"/>
              </w:rPr>
              <w:t>
ское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Пролетар</w:t>
            </w:r>
          </w:p>
        </w:tc>
      </w:tr>
      <w:tr>
        <w:trPr>
          <w:trHeight w:val="2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40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5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0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19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1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13"/>
        <w:gridCol w:w="1693"/>
        <w:gridCol w:w="1653"/>
        <w:gridCol w:w="1653"/>
        <w:gridCol w:w="1573"/>
        <w:gridCol w:w="2073"/>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46196</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4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1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4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1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bl>
    <w:bookmarkStart w:name="z24"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39-1 шешіміне № 8-қосымша</w:t>
      </w:r>
    </w:p>
    <w:bookmarkEnd w:id="9"/>
    <w:p>
      <w:pPr>
        <w:spacing w:after="0"/>
        <w:ind w:left="0"/>
        <w:jc w:val="left"/>
      </w:pPr>
      <w:r>
        <w:rPr>
          <w:rFonts w:ascii="Times New Roman"/>
          <w:b/>
          <w:i w:val="false"/>
          <w:color w:val="000000"/>
        </w:rPr>
        <w:t xml:space="preserve"> Мағжан Жұмабаева ауданының қаржылық жылдың басында қалыптасқан бос қалдықтары және 2011 жылы пайдаланылмаған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Мағжан Жұмабаев атындағы аудандық мәслихатының 2012.03.06 </w:t>
      </w:r>
      <w:r>
        <w:rPr>
          <w:rFonts w:ascii="Times New Roman"/>
          <w:b w:val="false"/>
          <w:i w:val="false"/>
          <w:color w:val="ff0000"/>
          <w:sz w:val="28"/>
        </w:rPr>
        <w:t>N 2-2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593"/>
        <w:gridCol w:w="8033"/>
        <w:gridCol w:w="171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пайдаланылмайтын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42183,1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42183,1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42183,1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 бойынша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салу және қайта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28 275,8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жүйесімен қызмет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әзірлеу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26 845,8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қорындағы тұрғын үйлер салу және (немесе) сатып алу, жобалау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14 899,4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инженерлік-коммуникациялық инфрақұрылымдарды салу және (немесе) сатып алу және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4 243,6</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құрастыру және ұлғайту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