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814d" w14:textId="bc98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2008 жылғы 13 наурыздағы №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1 шілдедегі N 191 қаулысы. Атырау облысының Әділет департаментінде 2011 жылғы 11 тамызда N 2593 тіркелді. Күші жойылды - Атырау облысы әкімдігінің 2018 жылғы 27 наурыздағы № 64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27.03.2018 № </w:t>
      </w:r>
      <w:r>
        <w:rPr>
          <w:rFonts w:ascii="Times New Roman"/>
          <w:b w:val="false"/>
          <w:i w:val="false"/>
          <w:color w:val="ff0000"/>
          <w:sz w:val="28"/>
        </w:rPr>
        <w:t>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 212 Экологиялық кодексінің </w:t>
      </w:r>
      <w:r>
        <w:rPr>
          <w:rFonts w:ascii="Times New Roman"/>
          <w:b w:val="false"/>
          <w:i w:val="false"/>
          <w:color w:val="000000"/>
          <w:sz w:val="28"/>
        </w:rPr>
        <w:t>257-бабына</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21-1-бабына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Облыс әкімиятының 2008 жылғы 13 наурыздағы № </w:t>
      </w:r>
      <w:r>
        <w:rPr>
          <w:rFonts w:ascii="Times New Roman"/>
          <w:b w:val="false"/>
          <w:i w:val="false"/>
          <w:color w:val="000000"/>
          <w:sz w:val="28"/>
        </w:rPr>
        <w:t>62</w:t>
      </w:r>
      <w:r>
        <w:rPr>
          <w:rFonts w:ascii="Times New Roman"/>
          <w:b w:val="false"/>
          <w:i w:val="false"/>
          <w:color w:val="000000"/>
          <w:sz w:val="28"/>
        </w:rPr>
        <w:t xml:space="preserve">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(нормативтік құқықтық актілерді мемлекеттік тіркеу тізілімінде № 2526 тіркелген, 2008 жылғы 17 мамырдағы № 58 "Атырау" газетінде жарияланған) келесідей өзгерістер енгізілсін:</w:t>
      </w:r>
    </w:p>
    <w:bookmarkEnd w:id="1"/>
    <w:p>
      <w:pPr>
        <w:spacing w:after="0"/>
        <w:ind w:left="0"/>
        <w:jc w:val="both"/>
      </w:pPr>
      <w:r>
        <w:rPr>
          <w:rFonts w:ascii="Times New Roman"/>
          <w:b w:val="false"/>
          <w:i w:val="false"/>
          <w:color w:val="000000"/>
          <w:sz w:val="28"/>
        </w:rPr>
        <w:t>
      кіріспеде:</w:t>
      </w:r>
    </w:p>
    <w:p>
      <w:pPr>
        <w:spacing w:after="0"/>
        <w:ind w:left="0"/>
        <w:jc w:val="both"/>
      </w:pPr>
      <w:r>
        <w:rPr>
          <w:rFonts w:ascii="Times New Roman"/>
          <w:b w:val="false"/>
          <w:i w:val="false"/>
          <w:color w:val="000000"/>
          <w:sz w:val="28"/>
        </w:rPr>
        <w:t>
      "басқару" деген сөзден кейін "және өзін-өзі басқару" деген сөздермен толықтырылсын;</w:t>
      </w:r>
    </w:p>
    <w:p>
      <w:pPr>
        <w:spacing w:after="0"/>
        <w:ind w:left="0"/>
        <w:jc w:val="both"/>
      </w:pPr>
      <w:r>
        <w:rPr>
          <w:rFonts w:ascii="Times New Roman"/>
          <w:b w:val="false"/>
          <w:i w:val="false"/>
          <w:color w:val="000000"/>
          <w:sz w:val="28"/>
        </w:rPr>
        <w:t>
      "17,", "72,", "75" сандары алынып тасталсын.</w:t>
      </w:r>
    </w:p>
    <w:p>
      <w:pPr>
        <w:spacing w:after="0"/>
        <w:ind w:left="0"/>
        <w:jc w:val="both"/>
      </w:pPr>
      <w:r>
        <w:rPr>
          <w:rFonts w:ascii="Times New Roman"/>
          <w:b w:val="false"/>
          <w:i w:val="false"/>
          <w:color w:val="000000"/>
          <w:sz w:val="28"/>
        </w:rPr>
        <w:t>
      4-тармақта:</w:t>
      </w:r>
    </w:p>
    <w:bookmarkStart w:name="z4" w:id="2"/>
    <w:p>
      <w:pPr>
        <w:spacing w:after="0"/>
        <w:ind w:left="0"/>
        <w:jc w:val="both"/>
      </w:pPr>
      <w:r>
        <w:rPr>
          <w:rFonts w:ascii="Times New Roman"/>
          <w:b w:val="false"/>
          <w:i w:val="false"/>
          <w:color w:val="000000"/>
          <w:sz w:val="28"/>
        </w:rPr>
        <w:t>
      2) тармақша алынып тасталсын;</w:t>
      </w:r>
    </w:p>
    <w:bookmarkEnd w:id="2"/>
    <w:bookmarkStart w:name="z5" w:id="3"/>
    <w:p>
      <w:pPr>
        <w:spacing w:after="0"/>
        <w:ind w:left="0"/>
        <w:jc w:val="both"/>
      </w:pPr>
      <w:r>
        <w:rPr>
          <w:rFonts w:ascii="Times New Roman"/>
          <w:b w:val="false"/>
          <w:i w:val="false"/>
          <w:color w:val="000000"/>
          <w:sz w:val="28"/>
        </w:rPr>
        <w:t>
      5) тармақшадағы "пайдалану режимін шектеу, сонымен қатар, Каспий теңізінің солтүстік бөлігінің мемлекеттік қорық аймағында кемелер қатынасы үшін экологиялық талаптарды" деген сөздер алынып тасталсын.</w:t>
      </w:r>
    </w:p>
    <w:bookmarkEnd w:id="3"/>
    <w:p>
      <w:pPr>
        <w:spacing w:after="0"/>
        <w:ind w:left="0"/>
        <w:jc w:val="both"/>
      </w:pPr>
      <w:r>
        <w:rPr>
          <w:rFonts w:ascii="Times New Roman"/>
          <w:b w:val="false"/>
          <w:i w:val="false"/>
          <w:color w:val="000000"/>
          <w:sz w:val="28"/>
        </w:rPr>
        <w:t>
      көрсетілген қаулымен бекітілген Қорғау аймағында су көлігін пайдаланудың реттелмелі режимінің шарттарында:</w:t>
      </w:r>
    </w:p>
    <w:p>
      <w:pPr>
        <w:spacing w:after="0"/>
        <w:ind w:left="0"/>
        <w:jc w:val="both"/>
      </w:pPr>
      <w:r>
        <w:rPr>
          <w:rFonts w:ascii="Times New Roman"/>
          <w:b w:val="false"/>
          <w:i w:val="false"/>
          <w:color w:val="000000"/>
          <w:sz w:val="28"/>
        </w:rPr>
        <w:t>
      бүкіл мәтін бойынша "Атырау облыстық аумақтық орман және аңшылық шаруашылығы басқармасымен" деген сөздер "Жайық-Каспий облысаралық бассейндік балық шаруашылығы инспекциясымен" деген сөздермен ауыстырылсын.</w:t>
      </w:r>
    </w:p>
    <w:bookmarkStart w:name="z6" w:id="4"/>
    <w:p>
      <w:pPr>
        <w:spacing w:after="0"/>
        <w:ind w:left="0"/>
        <w:jc w:val="both"/>
      </w:pPr>
      <w:r>
        <w:rPr>
          <w:rFonts w:ascii="Times New Roman"/>
          <w:b w:val="false"/>
          <w:i w:val="false"/>
          <w:color w:val="000000"/>
          <w:sz w:val="28"/>
        </w:rPr>
        <w:t>
      2. Осы қаулының орындалуын бақылау облыс әкімінің орынбасары С.К. Айдарбековке жүктелсін.</w:t>
      </w:r>
    </w:p>
    <w:bookmarkEnd w:id="4"/>
    <w:bookmarkStart w:name="z7" w:id="5"/>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Дәукенов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