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4dcc2" w14:textId="ea4dc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ХХV сессиясының 2010 жылғы 3 желтоқсандағы № 372-IV "2011-2013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2011 жылғы 29 шілдедегі N 445-IV шешімі. Атырау облысының Әділет департаментінде 2011 жылғы 2 қыркүйекте N 2595 тіркелді. Күші жойылды - Атырау облыстық Мәслихатының 2013 жылғы 04 шілдедегі № 157-V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Атырау облыстық Мәслихатының 04.07.2013 № 157-V шешімімен.</w:t>
      </w:r>
      <w:r>
        <w:br/>
      </w:r>
      <w:r>
        <w:rPr>
          <w:rFonts w:ascii="Times New Roman"/>
          <w:b w:val="false"/>
          <w:i w:val="false"/>
          <w:color w:val="000000"/>
          <w:sz w:val="28"/>
        </w:rPr>
        <w:t>
      Қазақстан Республикасының 2008 жылғы 4 желтоқсандағы № 95-ІV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облыс әкімдігі ұсынған 2011-2013 жылдарға арналған облыс бюджетін нақтылау туралы ұсынысын қарап, облыстық мәслихат ХХXІІ сессиясында</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Облыстық мәслихаттың 2010 жылғы 3 желтоқсандағы № 372-IV "2011-2013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2582 рет санымен тіркелген 2011 жылғы 20 қаңтарда "Атырау" газетінде № 7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"110 971 268" деген сандар "111 562 622" деген сандармен ауыстырылсын;</w:t>
      </w:r>
      <w:r>
        <w:br/>
      </w:r>
      <w:r>
        <w:rPr>
          <w:rFonts w:ascii="Times New Roman"/>
          <w:b w:val="false"/>
          <w:i w:val="false"/>
          <w:color w:val="000000"/>
          <w:sz w:val="28"/>
        </w:rPr>
        <w:t>
      "52 872 576" деген сандар "51 446 259" деген сандармен ауыстырылсын;</w:t>
      </w:r>
      <w:r>
        <w:br/>
      </w:r>
      <w:r>
        <w:rPr>
          <w:rFonts w:ascii="Times New Roman"/>
          <w:b w:val="false"/>
          <w:i w:val="false"/>
          <w:color w:val="000000"/>
          <w:sz w:val="28"/>
        </w:rPr>
        <w:t>
      "109 105" деген сандар "1 655 092" деген сандармен ауыстырылсын;</w:t>
      </w:r>
      <w:r>
        <w:br/>
      </w:r>
      <w:r>
        <w:rPr>
          <w:rFonts w:ascii="Times New Roman"/>
          <w:b w:val="false"/>
          <w:i w:val="false"/>
          <w:color w:val="000000"/>
          <w:sz w:val="28"/>
        </w:rPr>
        <w:t>
      "2 326" деген сандар "3 216" деген сандармен ауыстырылсын;</w:t>
      </w:r>
      <w:r>
        <w:br/>
      </w:r>
      <w:r>
        <w:rPr>
          <w:rFonts w:ascii="Times New Roman"/>
          <w:b w:val="false"/>
          <w:i w:val="false"/>
          <w:color w:val="000000"/>
          <w:sz w:val="28"/>
        </w:rPr>
        <w:t>
      "57 987 261" деген сандар "58 458 055" деген сандармен ауыстырылсын;</w:t>
      </w:r>
      <w:r>
        <w:br/>
      </w:r>
      <w:r>
        <w:rPr>
          <w:rFonts w:ascii="Times New Roman"/>
          <w:b w:val="false"/>
          <w:i w:val="false"/>
          <w:color w:val="000000"/>
          <w:sz w:val="28"/>
        </w:rPr>
        <w:t>
      "107 631 761" деген сандар "108 015 003" деген сандармен ауыстырылсын;</w:t>
      </w:r>
      <w:r>
        <w:br/>
      </w:r>
      <w:r>
        <w:rPr>
          <w:rFonts w:ascii="Times New Roman"/>
          <w:b w:val="false"/>
          <w:i w:val="false"/>
          <w:color w:val="000000"/>
          <w:sz w:val="28"/>
        </w:rPr>
        <w:t>
      "4 579 803" деген сандар "4 782 513" деген сандармен ауыстырылсын;</w:t>
      </w:r>
      <w:r>
        <w:br/>
      </w:r>
      <w:r>
        <w:rPr>
          <w:rFonts w:ascii="Times New Roman"/>
          <w:b w:val="false"/>
          <w:i w:val="false"/>
          <w:color w:val="000000"/>
          <w:sz w:val="28"/>
        </w:rPr>
        <w:t>
      "4 584 803" деген сандар "5 001 513"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13-тармақта</w:t>
      </w:r>
      <w:r>
        <w:rPr>
          <w:rFonts w:ascii="Times New Roman"/>
          <w:b w:val="false"/>
          <w:i w:val="false"/>
          <w:color w:val="000000"/>
          <w:sz w:val="28"/>
        </w:rPr>
        <w:t>:</w:t>
      </w:r>
      <w:r>
        <w:br/>
      </w:r>
      <w:r>
        <w:rPr>
          <w:rFonts w:ascii="Times New Roman"/>
          <w:b w:val="false"/>
          <w:i w:val="false"/>
          <w:color w:val="000000"/>
          <w:sz w:val="28"/>
        </w:rPr>
        <w:t>
      "661 501" деген сандар "1 257 905" деген сандармен ауыстырылсын;</w:t>
      </w:r>
      <w:r>
        <w:br/>
      </w:r>
      <w:r>
        <w:rPr>
          <w:rFonts w:ascii="Times New Roman"/>
          <w:b w:val="false"/>
          <w:i w:val="false"/>
          <w:color w:val="000000"/>
          <w:sz w:val="28"/>
        </w:rPr>
        <w:t>
      "32 886" деген сандар "51 486" деген сандармен ауыстырылсын;</w:t>
      </w:r>
      <w:r>
        <w:br/>
      </w:r>
      <w:r>
        <w:rPr>
          <w:rFonts w:ascii="Times New Roman"/>
          <w:b w:val="false"/>
          <w:i w:val="false"/>
          <w:color w:val="000000"/>
          <w:sz w:val="28"/>
        </w:rPr>
        <w:t>
      "832 305" деген сандар "753 223"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19-тармақта</w:t>
      </w:r>
      <w:r>
        <w:rPr>
          <w:rFonts w:ascii="Times New Roman"/>
          <w:b w:val="false"/>
          <w:i w:val="false"/>
          <w:color w:val="000000"/>
          <w:sz w:val="28"/>
        </w:rPr>
        <w:t>:</w:t>
      </w:r>
      <w:r>
        <w:br/>
      </w:r>
      <w:r>
        <w:rPr>
          <w:rFonts w:ascii="Times New Roman"/>
          <w:b w:val="false"/>
          <w:i w:val="false"/>
          <w:color w:val="000000"/>
          <w:sz w:val="28"/>
        </w:rPr>
        <w:t>
      "394 196" деген сандар "351 096" деген сандармен ауыстырылсын;</w:t>
      </w:r>
      <w:r>
        <w:br/>
      </w:r>
      <w:r>
        <w:rPr>
          <w:rFonts w:ascii="Times New Roman"/>
          <w:b w:val="false"/>
          <w:i w:val="false"/>
          <w:color w:val="000000"/>
          <w:sz w:val="28"/>
        </w:rPr>
        <w:t>
      келесі мазмұндағы жолдармен толықтырылсын:</w:t>
      </w:r>
      <w:r>
        <w:br/>
      </w:r>
      <w:r>
        <w:rPr>
          <w:rFonts w:ascii="Times New Roman"/>
          <w:b w:val="false"/>
          <w:i w:val="false"/>
          <w:color w:val="000000"/>
          <w:sz w:val="28"/>
        </w:rPr>
        <w:t>
      жылу желілерін күрделі жөндеуге - 43 100 мың теңге;</w:t>
      </w:r>
      <w:r>
        <w:br/>
      </w:r>
      <w:r>
        <w:rPr>
          <w:rFonts w:ascii="Times New Roman"/>
          <w:b w:val="false"/>
          <w:i w:val="false"/>
          <w:color w:val="000000"/>
          <w:sz w:val="28"/>
        </w:rPr>
        <w:t>
      қысқа мерзімге дайындық үшін – 34 000 мың теңге;</w:t>
      </w:r>
      <w:r>
        <w:br/>
      </w:r>
      <w:r>
        <w:rPr>
          <w:rFonts w:ascii="Times New Roman"/>
          <w:b w:val="false"/>
          <w:i w:val="false"/>
          <w:color w:val="000000"/>
          <w:sz w:val="28"/>
        </w:rPr>
        <w:t>
      елді мекендерді сумен қамту үшін - 8 117 мың теңге;</w:t>
      </w:r>
      <w:r>
        <w:br/>
      </w:r>
      <w:r>
        <w:rPr>
          <w:rFonts w:ascii="Times New Roman"/>
          <w:b w:val="false"/>
          <w:i w:val="false"/>
          <w:color w:val="000000"/>
          <w:sz w:val="28"/>
        </w:rPr>
        <w:t>
      азаматтардың жекелеген топтарын тұрғын үймен қамтамасыз ету үшін - 4 000 мың теңге;</w:t>
      </w:r>
      <w:r>
        <w:br/>
      </w:r>
      <w:r>
        <w:rPr>
          <w:rFonts w:ascii="Times New Roman"/>
          <w:b w:val="false"/>
          <w:i w:val="false"/>
          <w:color w:val="000000"/>
          <w:sz w:val="28"/>
        </w:rPr>
        <w:t>
      білім беру мекемелерін ағымдағы ұстауға - 137 125 мың теңге;</w:t>
      </w:r>
      <w:r>
        <w:br/>
      </w:r>
      <w:r>
        <w:rPr>
          <w:rFonts w:ascii="Times New Roman"/>
          <w:b w:val="false"/>
          <w:i w:val="false"/>
          <w:color w:val="000000"/>
          <w:sz w:val="28"/>
        </w:rPr>
        <w:t>
      білім беру нысандарын күрделі жөндеуге - 9 300 мың теңге;</w:t>
      </w:r>
      <w:r>
        <w:br/>
      </w:r>
      <w:r>
        <w:rPr>
          <w:rFonts w:ascii="Times New Roman"/>
          <w:b w:val="false"/>
          <w:i w:val="false"/>
          <w:color w:val="000000"/>
          <w:sz w:val="28"/>
        </w:rPr>
        <w:t>
      мемлекеттік органдардың ғимараттарын күрделі жөндеуге - 2 600 мың теңге;</w:t>
      </w:r>
      <w:r>
        <w:br/>
      </w:r>
      <w:r>
        <w:rPr>
          <w:rFonts w:ascii="Times New Roman"/>
          <w:b w:val="false"/>
          <w:i w:val="false"/>
          <w:color w:val="000000"/>
          <w:sz w:val="28"/>
        </w:rPr>
        <w:t>
</w:t>
      </w:r>
      <w:r>
        <w:rPr>
          <w:rFonts w:ascii="Times New Roman"/>
          <w:b w:val="false"/>
          <w:i w:val="false"/>
          <w:color w:val="000000"/>
          <w:sz w:val="28"/>
        </w:rPr>
        <w:t>
      4) келесі мазмұндағы 23 және 24 тармақтарымен толықтырылсын:</w:t>
      </w:r>
      <w:r>
        <w:br/>
      </w:r>
      <w:r>
        <w:rPr>
          <w:rFonts w:ascii="Times New Roman"/>
          <w:b w:val="false"/>
          <w:i w:val="false"/>
          <w:color w:val="000000"/>
          <w:sz w:val="28"/>
        </w:rPr>
        <w:t>
      "23. 105 254 001 "Жергілікті деңгейде қоршаған ортаны қорғау саласындағы мемлекеттік саясатты іске асыру жөніндегі қызметтер" бағдарламасы бойынша жұмсалған 100 000 теңге кассалық шығындары 10 5 254 013 "Мемлекеттік органдардың күрделі шығыстары" бағдарламасына жылжытылсын.</w:t>
      </w:r>
      <w:r>
        <w:br/>
      </w:r>
      <w:r>
        <w:rPr>
          <w:rFonts w:ascii="Times New Roman"/>
          <w:b w:val="false"/>
          <w:i w:val="false"/>
          <w:color w:val="000000"/>
          <w:sz w:val="28"/>
        </w:rPr>
        <w:t>
      24. 141 257 016 "Жергілікті атқарушы органдардың республикалық бюджеттен қарыздар бойынша сыйақылар мен өзге де төлемдерді төлеу бойынша борышына қызмет көрсету" бағдарламасы 159 "Өзге де ағымдағы шығындар" ерекшелігі бойынша жұмсалған 10 064 теңге кассалық шығындары 212 "Республикалық бюджеттен жергiлiктi атқарушы органдар алған қарыздар бойынша сыйақылар (мүдделердi) төлеу" ерекшелігіне жылжытылсын."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бюджет, қаржы, экономика, кәсіпкерлікті дамыту, аграрлық мәселелер және экология жөніндегі тұрақты комиссияның төрағасы М. Шырдабаевқа жүктелсін.</w:t>
      </w:r>
      <w:r>
        <w:br/>
      </w:r>
      <w:r>
        <w:rPr>
          <w:rFonts w:ascii="Times New Roman"/>
          <w:b w:val="false"/>
          <w:i w:val="false"/>
          <w:color w:val="000000"/>
          <w:sz w:val="28"/>
        </w:rPr>
        <w:t>
</w:t>
      </w:r>
      <w:r>
        <w:rPr>
          <w:rFonts w:ascii="Times New Roman"/>
          <w:b w:val="false"/>
          <w:i w:val="false"/>
          <w:color w:val="000000"/>
          <w:sz w:val="28"/>
        </w:rPr>
        <w:t>
      4. Осы шешім 2011 жылдың 1 қаңтарынан бастап қолданысқа енгiзiледi.</w:t>
      </w:r>
    </w:p>
    <w:bookmarkEnd w:id="0"/>
    <w:p>
      <w:pPr>
        <w:spacing w:after="0"/>
        <w:ind w:left="0"/>
        <w:jc w:val="both"/>
      </w:pPr>
      <w:r>
        <w:rPr>
          <w:rFonts w:ascii="Times New Roman"/>
          <w:b w:val="false"/>
          <w:i/>
          <w:color w:val="000000"/>
          <w:sz w:val="28"/>
        </w:rPr>
        <w:t>      Облыстық мәслихаттың кезектен</w:t>
      </w:r>
      <w:r>
        <w:br/>
      </w:r>
      <w:r>
        <w:rPr>
          <w:rFonts w:ascii="Times New Roman"/>
          <w:b w:val="false"/>
          <w:i w:val="false"/>
          <w:color w:val="000000"/>
          <w:sz w:val="28"/>
        </w:rPr>
        <w:t>
</w:t>
      </w:r>
      <w:r>
        <w:rPr>
          <w:rFonts w:ascii="Times New Roman"/>
          <w:b w:val="false"/>
          <w:i/>
          <w:color w:val="000000"/>
          <w:sz w:val="28"/>
        </w:rPr>
        <w:t>      тыс ХХXІІ сессиясының төрағасы             А. Қазмағамбетов</w:t>
      </w:r>
    </w:p>
    <w:p>
      <w:pPr>
        <w:spacing w:after="0"/>
        <w:ind w:left="0"/>
        <w:jc w:val="both"/>
      </w:pPr>
      <w:r>
        <w:rPr>
          <w:rFonts w:ascii="Times New Roman"/>
          <w:b w:val="false"/>
          <w:i/>
          <w:color w:val="000000"/>
          <w:sz w:val="28"/>
        </w:rPr>
        <w:t>      Облыстық мәслихат хатшысы                  Ж. Дүйсенғалиев</w:t>
      </w:r>
    </w:p>
    <w:bookmarkStart w:name="z10" w:id="1"/>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ХХХІІ сессиясының    </w:t>
      </w:r>
      <w:r>
        <w:br/>
      </w:r>
      <w:r>
        <w:rPr>
          <w:rFonts w:ascii="Times New Roman"/>
          <w:b w:val="false"/>
          <w:i w:val="false"/>
          <w:color w:val="000000"/>
          <w:sz w:val="28"/>
        </w:rPr>
        <w:t>
2011 жылғы 29 шілдедегі</w:t>
      </w:r>
      <w:r>
        <w:br/>
      </w:r>
      <w:r>
        <w:rPr>
          <w:rFonts w:ascii="Times New Roman"/>
          <w:b w:val="false"/>
          <w:i w:val="false"/>
          <w:color w:val="000000"/>
          <w:sz w:val="28"/>
        </w:rPr>
        <w:t>
№ 445-IV шешіміне қосымша</w:t>
      </w:r>
    </w:p>
    <w:bookmarkEnd w:id="1"/>
    <w:p>
      <w:pPr>
        <w:spacing w:after="0"/>
        <w:ind w:left="0"/>
        <w:jc w:val="both"/>
      </w:pPr>
      <w:r>
        <w:rPr>
          <w:rFonts w:ascii="Times New Roman"/>
          <w:b w:val="false"/>
          <w:i w:val="false"/>
          <w:color w:val="000000"/>
          <w:sz w:val="28"/>
        </w:rPr>
        <w:t xml:space="preserve">Облыстық мәслихаттың  </w:t>
      </w:r>
      <w:r>
        <w:br/>
      </w:r>
      <w:r>
        <w:rPr>
          <w:rFonts w:ascii="Times New Roman"/>
          <w:b w:val="false"/>
          <w:i w:val="false"/>
          <w:color w:val="000000"/>
          <w:sz w:val="28"/>
        </w:rPr>
        <w:t xml:space="preserve">
ХХV сессиясының    </w:t>
      </w:r>
      <w:r>
        <w:br/>
      </w:r>
      <w:r>
        <w:rPr>
          <w:rFonts w:ascii="Times New Roman"/>
          <w:b w:val="false"/>
          <w:i w:val="false"/>
          <w:color w:val="000000"/>
          <w:sz w:val="28"/>
        </w:rPr>
        <w:t>
2010 жылғы 3 желтоқсандағы</w:t>
      </w:r>
      <w:r>
        <w:br/>
      </w:r>
      <w:r>
        <w:rPr>
          <w:rFonts w:ascii="Times New Roman"/>
          <w:b w:val="false"/>
          <w:i w:val="false"/>
          <w:color w:val="000000"/>
          <w:sz w:val="28"/>
        </w:rPr>
        <w:t>
№ 372-IV шешіміне 1 қосымша</w:t>
      </w:r>
    </w:p>
    <w:p>
      <w:pPr>
        <w:spacing w:after="0"/>
        <w:ind w:left="0"/>
        <w:jc w:val="left"/>
      </w:pPr>
      <w:r>
        <w:rPr>
          <w:rFonts w:ascii="Times New Roman"/>
          <w:b/>
          <w:i w:val="false"/>
          <w:color w:val="000000"/>
        </w:rPr>
        <w:t xml:space="preserve"> 2011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566"/>
        <w:gridCol w:w="774"/>
        <w:gridCol w:w="9559"/>
        <w:gridCol w:w="2240"/>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111562622</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51446259</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27373178</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27373178</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19045121</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19045121</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5027960</w:t>
            </w:r>
          </w:p>
        </w:tc>
      </w:tr>
      <w:tr>
        <w:trPr>
          <w:trHeight w:val="1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5027560</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1655092</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20602</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19260</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4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161973</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161973</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1472517</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1472517</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58458055</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31532324</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31532324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566"/>
        <w:gridCol w:w="774"/>
        <w:gridCol w:w="9563"/>
        <w:gridCol w:w="2236"/>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26925731</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26925731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526"/>
        <w:gridCol w:w="819"/>
        <w:gridCol w:w="819"/>
        <w:gridCol w:w="8748"/>
        <w:gridCol w:w="223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108015003</w:t>
            </w:r>
          </w:p>
        </w:tc>
      </w:tr>
      <w:tr>
        <w:trPr>
          <w:trHeight w:val="2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861773</w:t>
            </w:r>
          </w:p>
        </w:tc>
      </w:tr>
      <w:tr>
        <w:trPr>
          <w:trHeight w:val="64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716670</w:t>
            </w:r>
          </w:p>
        </w:tc>
      </w:tr>
      <w:tr>
        <w:trPr>
          <w:trHeight w:val="1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44267</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42067</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648669</w:t>
            </w:r>
          </w:p>
        </w:tc>
      </w:tr>
      <w:tr>
        <w:trPr>
          <w:trHeight w:val="3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521853</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76841</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49975</w:t>
            </w:r>
          </w:p>
        </w:tc>
      </w:tr>
      <w:tr>
        <w:trPr>
          <w:trHeight w:val="1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23734</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бойынша көрсетілетін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20734</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72875</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72875</w:t>
            </w:r>
          </w:p>
        </w:tc>
      </w:tr>
      <w:tr>
        <w:trPr>
          <w:trHeight w:val="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65385</w:t>
            </w:r>
          </w:p>
        </w:tc>
      </w:tr>
      <w:tr>
        <w:trPr>
          <w:trHeight w:val="3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72228</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72228</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облыстық басқару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67785</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88336</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37797</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37797</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45"/>
        <w:gridCol w:w="800"/>
        <w:gridCol w:w="820"/>
        <w:gridCol w:w="8756"/>
        <w:gridCol w:w="222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50539</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50539</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29015</w:t>
            </w:r>
          </w:p>
        </w:tc>
      </w:tr>
      <w:tr>
        <w:trPr>
          <w:trHeight w:val="5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2461786</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2461786</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2431786</w:t>
            </w:r>
          </w:p>
        </w:tc>
      </w:tr>
      <w:tr>
        <w:trPr>
          <w:trHeight w:val="1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2217853</w:t>
            </w:r>
          </w:p>
        </w:tc>
      </w:tr>
      <w:tr>
        <w:trPr>
          <w:trHeight w:val="2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128477</w:t>
            </w:r>
          </w:p>
        </w:tc>
      </w:tr>
      <w:tr>
        <w:trPr>
          <w:trHeight w:val="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21713</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20099</w:t>
            </w:r>
          </w:p>
        </w:tc>
      </w:tr>
      <w:tr>
        <w:trPr>
          <w:trHeight w:val="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21043</w:t>
            </w:r>
          </w:p>
        </w:tc>
      </w:tr>
      <w:tr>
        <w:trPr>
          <w:trHeight w:val="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штаттық санын материалдық-техникалық жарақтандыру және ұстау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14686</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9425937</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620834</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526"/>
        <w:gridCol w:w="819"/>
        <w:gridCol w:w="819"/>
        <w:gridCol w:w="8759"/>
        <w:gridCol w:w="220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457565</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163269</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1610583</w:t>
            </w:r>
          </w:p>
        </w:tc>
      </w:tr>
      <w:tr>
        <w:trPr>
          <w:trHeight w:val="3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денешынықтыру және спорт басқармасы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448367</w:t>
            </w:r>
          </w:p>
        </w:tc>
      </w:tr>
      <w:tr>
        <w:trPr>
          <w:trHeight w:val="2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448367</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1162216</w:t>
            </w:r>
          </w:p>
        </w:tc>
      </w:tr>
      <w:tr>
        <w:trPr>
          <w:trHeight w:val="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400974</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488725</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122910</w:t>
            </w:r>
          </w:p>
        </w:tc>
      </w:tr>
      <w:tr>
        <w:trPr>
          <w:trHeight w:val="16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149607</w:t>
            </w:r>
          </w:p>
        </w:tc>
      </w:tr>
      <w:tr>
        <w:trPr>
          <w:trHeight w:val="2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1786513</w:t>
            </w:r>
          </w:p>
        </w:tc>
      </w:tr>
      <w:tr>
        <w:trPr>
          <w:trHeight w:val="3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156787</w:t>
            </w:r>
          </w:p>
        </w:tc>
      </w:tr>
      <w:tr>
        <w:trPr>
          <w:trHeight w:val="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156787</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1629726</w:t>
            </w:r>
          </w:p>
        </w:tc>
      </w:tr>
      <w:tr>
        <w:trPr>
          <w:trHeight w:val="4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1616347</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 ұйымдастыру үшін техникалық және кәсіптік білім беретін ұйымдардың өндірістік оқыту шеберлеріне қосымша ақыны белгілеу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13379</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1090632</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65745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526"/>
        <w:gridCol w:w="818"/>
        <w:gridCol w:w="818"/>
        <w:gridCol w:w="8762"/>
        <w:gridCol w:w="217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65745</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14891</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14891</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1009996</w:t>
            </w:r>
          </w:p>
        </w:tc>
      </w:tr>
      <w:tr>
        <w:trPr>
          <w:trHeight w:val="1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72440</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 оқу жабдығын сатып алу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909556</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4317375</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1255613</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49078</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24844</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105913</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594449</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88961</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89554</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(қорғаншыларға)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113854</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42535</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146425</w:t>
            </w:r>
          </w:p>
        </w:tc>
      </w:tr>
      <w:tr>
        <w:trPr>
          <w:trHeight w:val="2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3061762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525"/>
        <w:gridCol w:w="817"/>
        <w:gridCol w:w="818"/>
        <w:gridCol w:w="8769"/>
        <w:gridCol w:w="2175"/>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753223</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2308539</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9790780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66749</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66749</w:t>
            </w:r>
          </w:p>
        </w:tc>
      </w:tr>
      <w:tr>
        <w:trPr>
          <w:trHeight w:val="5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органымен алынатын республикалық бюджет қаражаты есебінен көрсетілген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66749</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326959</w:t>
            </w:r>
          </w:p>
        </w:tc>
      </w:tr>
      <w:tr>
        <w:trPr>
          <w:trHeight w:val="1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326959</w:t>
            </w:r>
          </w:p>
        </w:tc>
      </w:tr>
      <w:tr>
        <w:trPr>
          <w:trHeight w:val="58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 оның құрамдас бөліктері мен препараттарын өндiру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191365</w:t>
            </w:r>
          </w:p>
        </w:tc>
      </w:tr>
      <w:tr>
        <w:trPr>
          <w:trHeight w:val="1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61412</w:t>
            </w:r>
          </w:p>
        </w:tc>
      </w:tr>
      <w:tr>
        <w:trPr>
          <w:trHeight w:val="2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72009</w:t>
            </w:r>
          </w:p>
        </w:tc>
      </w:tr>
      <w:tr>
        <w:trPr>
          <w:trHeight w:val="5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"Саламатты Қазақстан" Денсаулық сақтауды дамытудың 2011-2013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АИТВ-жұқпасының алдын алуға арналған әлеуметтік бағдарламаларды іске асыру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r>
      <w:tr>
        <w:trPr>
          <w:trHeight w:val="1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6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2664464</w:t>
            </w:r>
          </w:p>
        </w:tc>
      </w:tr>
      <w:tr>
        <w:trPr>
          <w:trHeight w:val="31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2664464</w:t>
            </w:r>
          </w:p>
        </w:tc>
      </w:tr>
      <w:tr>
        <w:trPr>
          <w:trHeight w:val="1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2210767</w:t>
            </w:r>
          </w:p>
        </w:tc>
      </w:tr>
      <w:tr>
        <w:trPr>
          <w:trHeight w:val="5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70472</w:t>
            </w:r>
          </w:p>
        </w:tc>
      </w:tr>
      <w:tr>
        <w:trPr>
          <w:trHeight w:val="4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66853</w:t>
            </w:r>
          </w:p>
        </w:tc>
      </w:tr>
      <w:tr>
        <w:trPr>
          <w:trHeight w:val="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640"/>
        <w:gridCol w:w="819"/>
        <w:gridCol w:w="819"/>
        <w:gridCol w:w="8758"/>
        <w:gridCol w:w="218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95057</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 биологиялық препараттарды орталықтандырылған сатып алу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167696</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4369136</w:t>
            </w:r>
          </w:p>
        </w:tc>
      </w:tr>
      <w:tr>
        <w:trPr>
          <w:trHeight w:val="1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4369136</w:t>
            </w:r>
          </w:p>
        </w:tc>
      </w:tr>
      <w:tr>
        <w:trPr>
          <w:trHeight w:val="27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амбулаториялық-емханалық көмек көрсету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4008293</w:t>
            </w:r>
          </w:p>
        </w:tc>
      </w:tr>
      <w:tr>
        <w:trPr>
          <w:trHeight w:val="31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360843</w:t>
            </w:r>
          </w:p>
        </w:tc>
      </w:tr>
      <w:tr>
        <w:trPr>
          <w:trHeight w:val="27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471951</w:t>
            </w:r>
          </w:p>
        </w:tc>
      </w:tr>
      <w:tr>
        <w:trPr>
          <w:trHeight w:val="27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471951</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446401</w:t>
            </w:r>
          </w:p>
        </w:tc>
      </w:tr>
      <w:tr>
        <w:trPr>
          <w:trHeight w:val="2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25550</w:t>
            </w:r>
          </w:p>
        </w:tc>
      </w:tr>
      <w:tr>
        <w:trPr>
          <w:trHeight w:val="31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1891521</w:t>
            </w:r>
          </w:p>
        </w:tc>
      </w:tr>
      <w:tr>
        <w:trPr>
          <w:trHeight w:val="6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1788011</w:t>
            </w:r>
          </w:p>
        </w:tc>
      </w:tr>
      <w:tr>
        <w:trPr>
          <w:trHeight w:val="28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48712</w:t>
            </w:r>
          </w:p>
        </w:tc>
      </w:tr>
      <w:tr>
        <w:trPr>
          <w:trHeight w:val="28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9509</w:t>
            </w:r>
          </w:p>
        </w:tc>
      </w:tr>
      <w:tr>
        <w:trPr>
          <w:trHeight w:val="28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47308</w:t>
            </w:r>
          </w:p>
        </w:tc>
      </w:tr>
      <w:tr>
        <w:trPr>
          <w:trHeight w:val="28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20293</w:t>
            </w:r>
          </w:p>
        </w:tc>
      </w:tr>
      <w:tr>
        <w:trPr>
          <w:trHeight w:val="28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ақпараттық-талдамалық қызметі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17192</w:t>
            </w:r>
          </w:p>
        </w:tc>
      </w:tr>
      <w:tr>
        <w:trPr>
          <w:trHeight w:val="28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1643497</w:t>
            </w:r>
          </w:p>
        </w:tc>
      </w:tr>
      <w:tr>
        <w:trPr>
          <w:trHeight w:val="28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103510</w:t>
            </w:r>
          </w:p>
        </w:tc>
      </w:tr>
      <w:tr>
        <w:trPr>
          <w:trHeight w:val="28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103510</w:t>
            </w:r>
          </w:p>
        </w:tc>
      </w:tr>
      <w:tr>
        <w:trPr>
          <w:trHeight w:val="28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1153330</w:t>
            </w:r>
          </w:p>
        </w:tc>
      </w:tr>
      <w:tr>
        <w:trPr>
          <w:trHeight w:val="28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895702</w:t>
            </w:r>
          </w:p>
        </w:tc>
      </w:tr>
      <w:tr>
        <w:trPr>
          <w:trHeight w:val="28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621"/>
        <w:gridCol w:w="818"/>
        <w:gridCol w:w="818"/>
        <w:gridCol w:w="8763"/>
        <w:gridCol w:w="217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95519</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255089</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75752</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177849</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291493</w:t>
            </w:r>
          </w:p>
        </w:tc>
      </w:tr>
      <w:tr>
        <w:trPr>
          <w:trHeight w:val="27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және ата-анасының қамқорлығынсыз қалған балаларды әлеуметтік қамсыздандыру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248522</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42971</w:t>
            </w:r>
          </w:p>
        </w:tc>
      </w:tr>
      <w:tr>
        <w:trPr>
          <w:trHeight w:val="27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53726</w:t>
            </w:r>
          </w:p>
        </w:tc>
      </w:tr>
      <w:tr>
        <w:trPr>
          <w:trHeight w:val="27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53726</w:t>
            </w:r>
          </w:p>
        </w:tc>
      </w:tr>
      <w:tr>
        <w:trPr>
          <w:trHeight w:val="27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53726</w:t>
            </w:r>
          </w:p>
        </w:tc>
      </w:tr>
      <w:tr>
        <w:trPr>
          <w:trHeight w:val="57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203902</w:t>
            </w:r>
          </w:p>
        </w:tc>
      </w:tr>
      <w:tr>
        <w:trPr>
          <w:trHeight w:val="48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194622</w:t>
            </w:r>
          </w:p>
        </w:tc>
      </w:tr>
      <w:tr>
        <w:trPr>
          <w:trHeight w:val="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65942</w:t>
            </w:r>
          </w:p>
        </w:tc>
      </w:tr>
      <w:tr>
        <w:trPr>
          <w:trHeight w:val="24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49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122380</w:t>
            </w:r>
          </w:p>
        </w:tc>
      </w:tr>
      <w:tr>
        <w:trPr>
          <w:trHeight w:val="27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w:t>
            </w:r>
          </w:p>
        </w:tc>
      </w:tr>
      <w:tr>
        <w:trPr>
          <w:trHeight w:val="27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бағдарламасына қатысушыларды кәсіпкерлікке оқыту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9990102</w:t>
            </w:r>
          </w:p>
        </w:tc>
      </w:tr>
      <w:tr>
        <w:trPr>
          <w:trHeight w:val="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2274400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2274400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628"/>
        <w:gridCol w:w="827"/>
        <w:gridCol w:w="827"/>
        <w:gridCol w:w="8797"/>
        <w:gridCol w:w="21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0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529000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292400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1425000</w:t>
            </w:r>
          </w:p>
        </w:tc>
      </w:tr>
      <w:tr>
        <w:trPr>
          <w:trHeight w:val="9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нысаналы даму трансферттері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7715702</w:t>
            </w:r>
          </w:p>
        </w:tc>
      </w:tr>
      <w:tr>
        <w:trPr>
          <w:trHeight w:val="18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911637</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32388</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879249</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6804065</w:t>
            </w:r>
          </w:p>
        </w:tc>
      </w:tr>
      <w:tr>
        <w:trPr>
          <w:trHeight w:val="100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37430</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1916131</w:t>
            </w:r>
          </w:p>
        </w:tc>
      </w:tr>
      <w:tr>
        <w:trPr>
          <w:trHeight w:val="9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2496455</w:t>
            </w:r>
          </w:p>
        </w:tc>
      </w:tr>
      <w:tr>
        <w:trPr>
          <w:trHeight w:val="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1257905</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629"/>
        <w:gridCol w:w="828"/>
        <w:gridCol w:w="829"/>
        <w:gridCol w:w="8767"/>
        <w:gridCol w:w="205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1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451296</w:t>
            </w:r>
          </w:p>
        </w:tc>
      </w:tr>
      <w:tr>
        <w:trPr>
          <w:trHeight w:val="2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343750</w:t>
            </w:r>
          </w:p>
        </w:tc>
      </w:tr>
      <w:tr>
        <w:trPr>
          <w:trHeight w:val="5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6186825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2281335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681971</w:t>
            </w:r>
          </w:p>
        </w:tc>
      </w:tr>
      <w:tr>
        <w:trPr>
          <w:trHeight w:val="31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саласындағы мемлекеттік саясатты іске асыру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23987</w:t>
            </w:r>
          </w:p>
        </w:tc>
      </w:tr>
      <w:tr>
        <w:trPr>
          <w:trHeight w:val="2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186592</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127239</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344153</w:t>
            </w:r>
          </w:p>
        </w:tc>
      </w:tr>
      <w:tr>
        <w:trPr>
          <w:trHeight w:val="2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1599364</w:t>
            </w:r>
          </w:p>
        </w:tc>
      </w:tr>
      <w:tr>
        <w:trPr>
          <w:trHeight w:val="9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1599364</w:t>
            </w:r>
          </w:p>
        </w:tc>
      </w:tr>
      <w:tr>
        <w:trPr>
          <w:trHeight w:val="4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3130193</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денешынықтыру және спорт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1833502</w:t>
            </w:r>
          </w:p>
        </w:tc>
      </w:tr>
      <w:tr>
        <w:trPr>
          <w:trHeight w:val="49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денешынықтыру және спорт саласындағы мемлекеттік саясатты іске асыру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26537</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57708</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1749257</w:t>
            </w:r>
          </w:p>
        </w:tc>
      </w:tr>
      <w:tr>
        <w:trPr>
          <w:trHeight w:val="2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1296691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1296691</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689943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78918</w:t>
            </w:r>
          </w:p>
        </w:tc>
      </w:tr>
      <w:tr>
        <w:trPr>
          <w:trHeight w:val="79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65740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74877</w:t>
            </w:r>
          </w:p>
        </w:tc>
      </w:tr>
      <w:tr>
        <w:trPr>
          <w:trHeight w:val="2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74877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465565</w:t>
            </w:r>
          </w:p>
        </w:tc>
      </w:tr>
      <w:tr>
        <w:trPr>
          <w:trHeight w:val="48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465565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620"/>
        <w:gridCol w:w="818"/>
        <w:gridCol w:w="818"/>
        <w:gridCol w:w="8736"/>
        <w:gridCol w:w="212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0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21083</w:t>
            </w:r>
          </w:p>
        </w:tc>
      </w:tr>
      <w:tr>
        <w:trPr>
          <w:trHeight w:val="5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w:t>
            </w:r>
          </w:p>
        </w:tc>
      </w:tr>
      <w:tr>
        <w:trPr>
          <w:trHeight w:val="4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денешынықтыру және спорт басқармасы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75482</w:t>
            </w:r>
          </w:p>
        </w:tc>
      </w:tr>
      <w:tr>
        <w:trPr>
          <w:trHeight w:val="1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75482</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61882</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576348</w:t>
            </w:r>
          </w:p>
        </w:tc>
      </w:tr>
      <w:tr>
        <w:trPr>
          <w:trHeight w:val="2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576348</w:t>
            </w:r>
          </w:p>
        </w:tc>
      </w:tr>
      <w:tr>
        <w:trPr>
          <w:trHeight w:val="5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576348</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567995</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w:t>
            </w:r>
          </w:p>
        </w:tc>
      </w:tr>
      <w:tr>
        <w:trPr>
          <w:trHeight w:val="4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5252863</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511137</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488918</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41916</w:t>
            </w:r>
          </w:p>
        </w:tc>
      </w:tr>
      <w:tr>
        <w:trPr>
          <w:trHeight w:val="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190845</w:t>
            </w:r>
          </w:p>
        </w:tc>
      </w:tr>
      <w:tr>
        <w:trPr>
          <w:trHeight w:val="4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24855</w:t>
            </w:r>
          </w:p>
        </w:tc>
      </w:tr>
      <w:tr>
        <w:trPr>
          <w:trHeight w:val="4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90456</w:t>
            </w:r>
          </w:p>
        </w:tc>
      </w:tr>
      <w:tr>
        <w:trPr>
          <w:trHeight w:val="4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Жемiс-жидек дақылдарының және жүзiмнің көп жылдық көшеттерiн отырғызу және өсiруді қамтамасыз 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w:t>
            </w:r>
          </w:p>
        </w:tc>
      </w:tr>
      <w:tr>
        <w:trPr>
          <w:trHeight w:val="4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24277</w:t>
            </w:r>
          </w:p>
        </w:tc>
      </w:tr>
      <w:tr>
        <w:trPr>
          <w:trHeight w:val="6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621"/>
        <w:gridCol w:w="818"/>
        <w:gridCol w:w="818"/>
        <w:gridCol w:w="8741"/>
        <w:gridCol w:w="212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99038</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22219</w:t>
            </w:r>
          </w:p>
        </w:tc>
      </w:tr>
      <w:tr>
        <w:trPr>
          <w:trHeight w:val="11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22219</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171117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171117</w:t>
            </w:r>
          </w:p>
        </w:tc>
      </w:tr>
      <w:tr>
        <w:trPr>
          <w:trHeight w:val="8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171117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65380</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65380</w:t>
            </w:r>
          </w:p>
        </w:tc>
      </w:tr>
      <w:tr>
        <w:trPr>
          <w:trHeight w:val="2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58380</w:t>
            </w:r>
          </w:p>
        </w:tc>
      </w:tr>
      <w:tr>
        <w:trPr>
          <w:trHeight w:val="1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4212205</w:t>
            </w:r>
          </w:p>
        </w:tc>
      </w:tr>
      <w:tr>
        <w:trPr>
          <w:trHeight w:val="9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138510</w:t>
            </w:r>
          </w:p>
        </w:tc>
      </w:tr>
      <w:tr>
        <w:trPr>
          <w:trHeight w:val="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37657</w:t>
            </w:r>
          </w:p>
        </w:tc>
      </w:tr>
      <w:tr>
        <w:trPr>
          <w:trHeight w:val="2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100613</w:t>
            </w:r>
          </w:p>
        </w:tc>
      </w:tr>
      <w:tr>
        <w:trPr>
          <w:trHeight w:val="1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4073695</w:t>
            </w:r>
          </w:p>
        </w:tc>
      </w:tr>
      <w:tr>
        <w:trPr>
          <w:trHeight w:val="2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4073695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16714</w:t>
            </w:r>
          </w:p>
        </w:tc>
      </w:tr>
      <w:tr>
        <w:trPr>
          <w:trHeight w:val="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16714</w:t>
            </w:r>
          </w:p>
        </w:tc>
      </w:tr>
      <w:tr>
        <w:trPr>
          <w:trHeight w:val="4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16714</w:t>
            </w:r>
          </w:p>
        </w:tc>
      </w:tr>
      <w:tr>
        <w:trPr>
          <w:trHeight w:val="4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276310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276310</w:t>
            </w:r>
          </w:p>
        </w:tc>
      </w:tr>
      <w:tr>
        <w:trPr>
          <w:trHeight w:val="2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642"/>
        <w:gridCol w:w="821"/>
        <w:gridCol w:w="821"/>
        <w:gridCol w:w="8621"/>
        <w:gridCol w:w="213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165385</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ветеринариялық препараттарды тасымалдау бойынша қызмет көрсету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110337</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110337</w:t>
            </w:r>
          </w:p>
        </w:tc>
      </w:tr>
      <w:tr>
        <w:trPr>
          <w:trHeight w:val="1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30645</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30645</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46207</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46207</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33485</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32585</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9890581</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3957700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3957700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3957700</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5932881</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5932881</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22738</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5910143</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1909793</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58987</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58987</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58987</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14178</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14178</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14178</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1836628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526"/>
        <w:gridCol w:w="817"/>
        <w:gridCol w:w="818"/>
        <w:gridCol w:w="8731"/>
        <w:gridCol w:w="212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281957</w:t>
            </w:r>
          </w:p>
        </w:tc>
      </w:tr>
      <w:tr>
        <w:trPr>
          <w:trHeight w:val="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резервi</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281957</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610841</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521778</w:t>
            </w:r>
          </w:p>
        </w:tc>
      </w:tr>
      <w:tr>
        <w:trPr>
          <w:trHeight w:val="2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57979</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24384</w:t>
            </w:r>
          </w:p>
        </w:tc>
      </w:tr>
      <w:tr>
        <w:trPr>
          <w:trHeight w:val="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877470</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877470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50135</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50135</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50135</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50135</w:t>
            </w:r>
          </w:p>
        </w:tc>
      </w:tr>
      <w:tr>
        <w:trPr>
          <w:trHeight w:val="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50266077</w:t>
            </w:r>
          </w:p>
        </w:tc>
      </w:tr>
      <w:tr>
        <w:trPr>
          <w:trHeight w:val="13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50266077</w:t>
            </w:r>
          </w:p>
        </w:tc>
      </w:tr>
      <w:tr>
        <w:trPr>
          <w:trHeight w:val="1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50266077</w:t>
            </w:r>
          </w:p>
        </w:tc>
      </w:tr>
      <w:tr>
        <w:trPr>
          <w:trHeight w:val="13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41707712</w:t>
            </w:r>
          </w:p>
        </w:tc>
      </w:tr>
      <w:tr>
        <w:trPr>
          <w:trHeight w:val="13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8249812</w:t>
            </w:r>
          </w:p>
        </w:tc>
      </w:tr>
      <w:tr>
        <w:trPr>
          <w:trHeight w:val="13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19"/>
        <w:gridCol w:w="818"/>
        <w:gridCol w:w="818"/>
        <w:gridCol w:w="8741"/>
        <w:gridCol w:w="212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230062</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899562</w:t>
            </w:r>
          </w:p>
        </w:tc>
      </w:tr>
      <w:tr>
        <w:trPr>
          <w:trHeight w:val="1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1168870</w:t>
            </w:r>
          </w:p>
        </w:tc>
      </w:tr>
      <w:tr>
        <w:trPr>
          <w:trHeight w:val="1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818000</w:t>
            </w:r>
          </w:p>
        </w:tc>
      </w:tr>
      <w:tr>
        <w:trPr>
          <w:trHeight w:val="1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818000</w:t>
            </w:r>
          </w:p>
        </w:tc>
      </w:tr>
      <w:tr>
        <w:trPr>
          <w:trHeight w:val="1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818000</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(немесе) сатып алуға аудандар (облыстық маңызы бар қалалар) бюджеттеріне кредит беру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818000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350870</w:t>
            </w:r>
          </w:p>
        </w:tc>
      </w:tr>
      <w:tr>
        <w:trPr>
          <w:trHeight w:val="1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138870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138870</w:t>
            </w:r>
          </w:p>
        </w:tc>
      </w:tr>
      <w:tr>
        <w:trPr>
          <w:trHeight w:val="1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138870</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212000</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ауылдағы кәсіпкерліктің дамуына ықпал ету үшін бюджеттік кредиттер беру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508"/>
        <w:gridCol w:w="831"/>
        <w:gridCol w:w="9552"/>
        <w:gridCol w:w="2129"/>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269308</w:t>
            </w:r>
          </w:p>
        </w:tc>
      </w:tr>
      <w:tr>
        <w:trPr>
          <w:trHeight w:val="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269308</w:t>
            </w:r>
          </w:p>
        </w:tc>
      </w:tr>
      <w:tr>
        <w:trPr>
          <w:trHeight w:val="1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269308</w:t>
            </w:r>
          </w:p>
        </w:tc>
      </w:tr>
      <w:tr>
        <w:trPr>
          <w:trHeight w:val="4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269100</w:t>
            </w:r>
          </w:p>
        </w:tc>
      </w:tr>
      <w:tr>
        <w:trPr>
          <w:trHeight w:val="1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529"/>
        <w:gridCol w:w="828"/>
        <w:gridCol w:w="829"/>
        <w:gridCol w:w="8728"/>
        <w:gridCol w:w="217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4782513</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5001513</w:t>
            </w:r>
          </w:p>
        </w:tc>
      </w:tr>
      <w:tr>
        <w:trPr>
          <w:trHeight w:val="9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Атырау облысының "Жайық Балық" коммуналдық мемлекеттік кәсіпорынның жарғылық капиталын ұлғайту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3001513</w:t>
            </w:r>
          </w:p>
        </w:tc>
      </w:tr>
      <w:tr>
        <w:trPr>
          <w:trHeight w:val="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3001513</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701500</w:t>
            </w:r>
          </w:p>
        </w:tc>
      </w:tr>
      <w:tr>
        <w:trPr>
          <w:trHeight w:val="2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Агро" Мемлекеттік коммуналдық кәсіпорнының жарғылық капиталын ұлғайту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551500</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Балық" Мемлекеттік коммуналдық кәсіпорнының жарғылық капиталын ұлғайту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562610</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562610</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Әлеуметтік-кәсіпкерлік корпорациясының жарғылық капиталын ұлғайту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562610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Ақпарат" Мемлекеттік коммуналдық кәсіпорнының жарғылық капиталын ұлғайту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1607723</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1607723</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"Облтасжол" Мемлекеттік коммуналдық кәсіпорнының жарғылық капиталын ұлғайту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1607723</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117680</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117680</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Мемлекеттік коммуналдық кәсіпорнының жарғылық капиталын ұлғайту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
        <w:gridCol w:w="347"/>
        <w:gridCol w:w="339"/>
        <w:gridCol w:w="653"/>
        <w:gridCol w:w="9693"/>
        <w:gridCol w:w="2133"/>
      </w:tblGrid>
      <w:tr>
        <w:trPr>
          <w:trHeight w:val="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219000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219000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219000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552"/>
        <w:gridCol w:w="752"/>
        <w:gridCol w:w="9773"/>
        <w:gridCol w:w="2151"/>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-2134456</w:t>
            </w:r>
          </w:p>
        </w:tc>
      </w:tr>
      <w:tr>
        <w:trPr>
          <w:trHeight w:val="3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2134456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