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e579" w14:textId="0b4e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Оңтүстік Қазақстан облыстық мәслихатының 2010 жылғы 10 желтоқсандағы № 35/349-IV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31 қазандағы N 46/446-IV шешімі. Оңтүстік Қазақстан облысының Әділет департаментінде 2011 жылғы 4 қарашада N 2059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Оңтүстік Қазақстан облыстық мәслихаттың 2010 жылғы 10 желтоқсандағы № 35/349-IV (Нормативтік құқықтық актілерді мемлекеттік тіркеу тізілімінде 2042-нөмірмен тіркелген, «Оңтүстік Қазақстан» газетінің 195-нөмірінде 2010 жылғы 28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«259 589 334» деген цифрлар «262 211 029» деген цифрлармен ауыстырылсын;</w:t>
      </w:r>
      <w:r>
        <w:br/>
      </w:r>
      <w:r>
        <w:rPr>
          <w:rFonts w:ascii="Times New Roman"/>
          <w:b w:val="false"/>
          <w:i w:val="false"/>
          <w:color w:val="000000"/>
          <w:sz w:val="28"/>
        </w:rPr>
        <w:t>
      «245 157 020» деген цифрлар «247 778 715» деген цифрлармен ауыстырылсын;</w:t>
      </w:r>
      <w:r>
        <w:br/>
      </w:r>
      <w:r>
        <w:rPr>
          <w:rFonts w:ascii="Times New Roman"/>
          <w:b w:val="false"/>
          <w:i w:val="false"/>
          <w:color w:val="000000"/>
          <w:sz w:val="28"/>
        </w:rPr>
        <w:t>
      2) тармақшада «258 555 666» деген цифрлар «261 177 361» деген цифрлармен ауыстырылсын;</w:t>
      </w:r>
      <w:r>
        <w:br/>
      </w:r>
      <w:r>
        <w:rPr>
          <w:rFonts w:ascii="Times New Roman"/>
          <w:b w:val="false"/>
          <w:i w:val="false"/>
          <w:color w:val="000000"/>
          <w:sz w:val="28"/>
        </w:rPr>
        <w:t>
      3) тармақшада «6 793 429» деген цифрлар «5 567 255» деген цифрлармен ауыстырылсын;</w:t>
      </w:r>
      <w:r>
        <w:br/>
      </w:r>
      <w:r>
        <w:rPr>
          <w:rFonts w:ascii="Times New Roman"/>
          <w:b w:val="false"/>
          <w:i w:val="false"/>
          <w:color w:val="000000"/>
          <w:sz w:val="28"/>
        </w:rPr>
        <w:t>
      «7 503 883» деген цифрлар «6 277 709» деген цифрлармен ауыстырылсын;</w:t>
      </w:r>
      <w:r>
        <w:br/>
      </w:r>
      <w:r>
        <w:rPr>
          <w:rFonts w:ascii="Times New Roman"/>
          <w:b w:val="false"/>
          <w:i w:val="false"/>
          <w:color w:val="000000"/>
          <w:sz w:val="28"/>
        </w:rPr>
        <w:t>
      5) тармақшада «-8 841 739» деген цифрлар «-7 615 565» деген цифрлармен ауыстырылсын;</w:t>
      </w:r>
      <w:r>
        <w:br/>
      </w:r>
      <w:r>
        <w:rPr>
          <w:rFonts w:ascii="Times New Roman"/>
          <w:b w:val="false"/>
          <w:i w:val="false"/>
          <w:color w:val="000000"/>
          <w:sz w:val="28"/>
        </w:rPr>
        <w:t>
      6) тармақшада «8 841 739» деген цифрлар «7 615 565»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6-тармақ 11 абзацпен мынадай мазмұнда толықтырылсын:</w:t>
      </w:r>
      <w:r>
        <w:br/>
      </w:r>
      <w:r>
        <w:rPr>
          <w:rFonts w:ascii="Times New Roman"/>
          <w:b w:val="false"/>
          <w:i w:val="false"/>
          <w:color w:val="000000"/>
          <w:sz w:val="28"/>
        </w:rPr>
        <w:t>
      «2009-2011 жылдарға «Нұрлы көш» бағдарламасы аясындағы нысанның құрылысы.»;</w:t>
      </w:r>
      <w:r>
        <w:br/>
      </w:r>
      <w:r>
        <w:rPr>
          <w:rFonts w:ascii="Times New Roman"/>
          <w:b w:val="false"/>
          <w:i w:val="false"/>
          <w:color w:val="000000"/>
          <w:sz w:val="28"/>
        </w:rPr>
        <w:t>
</w:t>
      </w:r>
      <w:r>
        <w:rPr>
          <w:rFonts w:ascii="Times New Roman"/>
          <w:b w:val="false"/>
          <w:i w:val="false"/>
          <w:color w:val="000000"/>
          <w:sz w:val="28"/>
        </w:rPr>
        <w:t>
      көрсетілген шешімнің 1, 4-қосымшалары осы шешімнің 1, 2-қосымшаларына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Н.Әбішов</w:t>
      </w:r>
    </w:p>
    <w:p>
      <w:pPr>
        <w:spacing w:after="0"/>
        <w:ind w:left="0"/>
        <w:jc w:val="both"/>
      </w:pPr>
      <w:r>
        <w:rPr>
          <w:rFonts w:ascii="Times New Roman"/>
          <w:b w:val="false"/>
          <w:i/>
          <w:color w:val="000000"/>
          <w:sz w:val="28"/>
        </w:rPr>
        <w:t>      Облыстық мәслихат хатшысы                  Ә.Досболов</w:t>
      </w:r>
    </w:p>
    <w:bookmarkStart w:name="z7"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31 қазандағы № 46/446-IV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52"/>
        <w:gridCol w:w="651"/>
        <w:gridCol w:w="730"/>
        <w:gridCol w:w="7354"/>
        <w:gridCol w:w="2304"/>
      </w:tblGrid>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262 211 029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7 409 433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7 409 433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5 627 041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5 627 041</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896 241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499 599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499 599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428 301</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247 778 715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247 778 715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247 522 949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247 522 949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261 177 361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1 783 665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575 393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105 465</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491 714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491 714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67 156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7 408 663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7 408 663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7 408 663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6 535 756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ұстау,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52 866</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45 156 801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5 576 244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5 576 244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4 709 730</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866 514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7 141 734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2 510 927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2 128 212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4 630 807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1 796 244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2 295 329</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528 432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6 815 283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6 693 280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жаңартып және қайта жабдықтау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2 484 536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2 170 219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1 930 857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22 610 572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2 854 763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123 821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297 986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12 423</w:t>
            </w:r>
          </w:p>
        </w:tc>
      </w:tr>
      <w:tr>
        <w:trPr>
          <w:trHeight w:val="12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329 359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1 523 267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19 706 884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11 615 495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7 419 253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672 136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46 546 605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362 564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246 743</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10 435 111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10 435 111</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6 954 081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154 780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2 710 547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18 983 774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18 983 774</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15 352 726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2 817 933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12 899 764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9 445 927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7 997 426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3 453 837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3 453 837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4 458 667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3 262 657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2 111 482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461 908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273 818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884 309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186 592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834 227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783 873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987 294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690 427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29 509 106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7 950 114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7 950 114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берілетін нысаналы даму трансферттері Оңтүстік Қазақстан облысына 2009-2011 жылдарға "Нұрлы көш" бағдарламасы аясында нысандардың құрылысына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779 744</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1 395 020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5 475 350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21 558 992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21 558 992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4 786 447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10 877 005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4 096 235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8 693 100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1 697 660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266 264</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991 055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4 777 908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2 290 909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120 356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2 117 014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2 486 999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1 510 045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930 220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211 711</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15 953 737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8 186 345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8 100 012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246 899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3 248 832</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159 976</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86 333</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4 172 488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3 951 578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3 854 452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925 359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597 753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446 753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2 011 991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2 011 991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661 967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1 327 011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465 332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17 799 805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15 355 186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15 355 186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7 534 498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826 215</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6 994 473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2 444 619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2 444 619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1 480 408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3 703 222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3 598 910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72 739 340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72 739 340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72 739 340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70 567 031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1 270 585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111 388</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690 336</w:t>
            </w:r>
          </w:p>
        </w:tc>
      </w:tr>
      <w:tr>
        <w:trPr>
          <w:trHeight w:val="17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5 567 255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6 277 709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-7 615 565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7 615 565</w:t>
            </w:r>
          </w:p>
        </w:tc>
      </w:tr>
    </w:tbl>
    <w:bookmarkStart w:name="z8"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31 қазандағы № 46/446-IV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облыстық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85"/>
        <w:gridCol w:w="708"/>
        <w:gridCol w:w="708"/>
        <w:gridCol w:w="94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жобалар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берілетін нысаналы даму трансферттері Оңтүстік Қазақстан облысына 2009-2011 жылдарға "Нұрлы көш" бағдарламасы аясында нысандардың құрылысына </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бағдарламалар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 қалыптастыру немесе ұлғайту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