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b67f" w14:textId="26ab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 мен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қаласы әкімдігінің 2011 жылғы 19 қыркүйектегі N 290 қаулысы. Оңтүстік Қазақстан облысы Кентау қаласының Әділет басқармасында 2011 жылғы 7 қазанда N 14-3-114 тіркелді. Күші жойылды - Оңтүстік Қазақстан облысы Кентау қаласы әкімдігінің 2013 жылғы 8 мамырдағы N 179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Кентау қаласы әкімдігінің 08.05.2013 N 179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Заңының 7-бабының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 бостандығынан айыру орындарынан босатылған адамдар мен интернаттық ұйымдарды бітіруші кәмелетке толмағандар үшін жұмыс орындарының жалпы санының бір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Кентау қаласының еңбекпен қамту және әлеуметтік бағдарламалар бөлімі (Р.Қожабекова) осы қаулының 1-тармағына сәйкес бос жұмыс орындарына бас бостандығынан айыру орындарынан босатылған адамдар мен интернаттық ұйымдарды бітіруші кәмелетке толмағандарды жолдамамен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Б.Алимановқа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Н.Қалмұрзаев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