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3405" w14:textId="a663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жергiлiктi өкiлдi органдардың шешiмдерi бойынша мұқтаж азаматтардың жекелеген санаттарына әлеуметтiк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2011 жылғы 16 мамырдағы N 253 Қаулысы. Оңтүстік Қазақстан облысы Қазығұрт ауданының Әділет басқармасында 2011 жылғы 7 маусымда N 14-6-136 тіркелді. Қолданылу мерзімінің аяқталуына байланысты қаулының күші жойылды - Оңтүстік Қазақстан облысы Қазығұрт ауданы әкімінің 2012 жылғы 13 қаңтардағы N 57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Қазығұрт ауданы әкімінің 2012.01.13 N 57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31 бабы 1 тармағы </w:t>
      </w:r>
      <w:r>
        <w:rPr>
          <w:rFonts w:ascii="Times New Roman"/>
          <w:b w:val="false"/>
          <w:i w:val="false"/>
          <w:color w:val="000000"/>
          <w:sz w:val="28"/>
        </w:rPr>
        <w:t>14 тармақшасына</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Республикасында мүгедектердi әлеуметтiк қорғау туралы" 2005 жылғы 13 сәуiрдегi Заңының 11 бабы 2 тармағы </w:t>
      </w:r>
      <w:r>
        <w:rPr>
          <w:rFonts w:ascii="Times New Roman"/>
          <w:b w:val="false"/>
          <w:i w:val="false"/>
          <w:color w:val="000000"/>
          <w:sz w:val="28"/>
        </w:rPr>
        <w:t>3 тармақшасына</w:t>
      </w:r>
      <w:r>
        <w:rPr>
          <w:rFonts w:ascii="Times New Roman"/>
          <w:b w:val="false"/>
          <w:i w:val="false"/>
          <w:color w:val="000000"/>
          <w:sz w:val="28"/>
        </w:rPr>
        <w:t xml:space="preserve"> және Қазығұрт аудандық мәслихаттың 2010 жылғы 22 желтоқсандағы «2011-2013 жылдарға арналған аудандық бюджет туралы» </w:t>
      </w:r>
      <w:r>
        <w:rPr>
          <w:rFonts w:ascii="Times New Roman"/>
          <w:b w:val="false"/>
          <w:i w:val="false"/>
          <w:color w:val="000000"/>
          <w:sz w:val="28"/>
        </w:rPr>
        <w:t>№ 38/279-ІV</w:t>
      </w:r>
      <w:r>
        <w:rPr>
          <w:rFonts w:ascii="Times New Roman"/>
          <w:b w:val="false"/>
          <w:i w:val="false"/>
          <w:color w:val="000000"/>
          <w:sz w:val="28"/>
        </w:rPr>
        <w:t xml:space="preserve"> санды шешіміне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2011 жылы жергiлiктi өкiлдi органдардың шешiмдерi бойынша мұқтаж азаматтардың жекелеген санаттарына көрсетілетін әлеуметтiк көмектің түрлері мен мөлшерінің тізбесі осы қаулының қосымшасына сай белгiленсiн.</w:t>
      </w:r>
      <w:r>
        <w:br/>
      </w:r>
      <w:r>
        <w:rPr>
          <w:rFonts w:ascii="Times New Roman"/>
          <w:b w:val="false"/>
          <w:i w:val="false"/>
          <w:color w:val="000000"/>
          <w:sz w:val="28"/>
        </w:rPr>
        <w:t>
</w:t>
      </w:r>
      <w:r>
        <w:rPr>
          <w:rFonts w:ascii="Times New Roman"/>
          <w:b w:val="false"/>
          <w:i w:val="false"/>
          <w:color w:val="000000"/>
          <w:sz w:val="28"/>
        </w:rPr>
        <w:t>
      2. Әлеуметтiк көмектi тағайындау және төлеу "Қазығұрт аудандық жұмыспен қамту және әлеуметтiк бағдарламалар бөлiмi" мемлекеттiк мекемесi арқылы жүргізілсін.</w:t>
      </w:r>
      <w:r>
        <w:br/>
      </w:r>
      <w:r>
        <w:rPr>
          <w:rFonts w:ascii="Times New Roman"/>
          <w:b w:val="false"/>
          <w:i w:val="false"/>
          <w:color w:val="000000"/>
          <w:sz w:val="28"/>
        </w:rPr>
        <w:t>
</w:t>
      </w:r>
      <w:r>
        <w:rPr>
          <w:rFonts w:ascii="Times New Roman"/>
          <w:b w:val="false"/>
          <w:i w:val="false"/>
          <w:color w:val="000000"/>
          <w:sz w:val="28"/>
        </w:rPr>
        <w:t>
      3. Осы қаулының қосымшасына сай 2011 жылы жергiлiктi өкiлдi органдардың шешiмдерi бойынша мұқтаж азаматтардың жекелеген санаттарына көрсетілетін әлеуметтiк көмектің түрлері мен мөлшерінің тізбесіндегі 6, 7, 9, 10 жолдарындағы әлеуметтiк көмектер (бiржолғы және ай сайынғы) өтiнiш бiлдiрген айдан, бiрақ әлеуметтiк көмектi тағайындау үшiн негiз болатын жағдайлардың пайда болуынан бұрын емес тағайындалсын.</w:t>
      </w:r>
      <w:r>
        <w:br/>
      </w:r>
      <w:r>
        <w:rPr>
          <w:rFonts w:ascii="Times New Roman"/>
          <w:b w:val="false"/>
          <w:i w:val="false"/>
          <w:color w:val="000000"/>
          <w:sz w:val="28"/>
        </w:rPr>
        <w:t>
</w:t>
      </w:r>
      <w:r>
        <w:rPr>
          <w:rFonts w:ascii="Times New Roman"/>
          <w:b w:val="false"/>
          <w:i w:val="false"/>
          <w:color w:val="000000"/>
          <w:sz w:val="28"/>
        </w:rPr>
        <w:t>
      4. Әлеуметтiк көмектi тағайындау немесе тағайындаудан бас тарту туралы шешiм қабылдауда аудан әкімдігінің жанындағы азаматтардың жекелеген санаттарына әлеуметтік көмек көрсету жөніндегі комиссияның ұсынысы ескерілсін.</w:t>
      </w:r>
      <w:r>
        <w:br/>
      </w:r>
      <w:r>
        <w:rPr>
          <w:rFonts w:ascii="Times New Roman"/>
          <w:b w:val="false"/>
          <w:i w:val="false"/>
          <w:color w:val="000000"/>
          <w:sz w:val="28"/>
        </w:rPr>
        <w:t>
</w:t>
      </w:r>
      <w:r>
        <w:rPr>
          <w:rFonts w:ascii="Times New Roman"/>
          <w:b w:val="false"/>
          <w:i w:val="false"/>
          <w:color w:val="000000"/>
          <w:sz w:val="28"/>
        </w:rPr>
        <w:t>
      5. Әлеуметтiк көмектi қаржыландыру бюджетте осы мақсаттарға қарастырылған сомалар шегiнде "Жергiлiктi өкiлді органдардың шешiмдерi бойынша мұқтаж азаматтардың жекелеген топтарына әлеуметтiк көмек" бюджеттiк бағдарламасы бойынша жүргiзiлсін.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әкiмiнiң орынбасары Г.Ж.Тағаеваға жүктелсiн.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Т.С.Алиев</w:t>
      </w:r>
      <w:r>
        <w:rPr>
          <w:rFonts w:ascii="Times New Roman"/>
          <w:b w:val="false"/>
          <w:i w:val="false"/>
          <w:color w:val="000000"/>
          <w:sz w:val="28"/>
        </w:rPr>
        <w:t>      </w:t>
      </w:r>
    </w:p>
    <w:bookmarkEnd w:id="0"/>
    <w:bookmarkStart w:name="z9" w:id="1"/>
    <w:p>
      <w:pPr>
        <w:spacing w:after="0"/>
        <w:ind w:left="0"/>
        <w:jc w:val="both"/>
      </w:pPr>
      <w:r>
        <w:rPr>
          <w:rFonts w:ascii="Times New Roman"/>
          <w:b w:val="false"/>
          <w:i w:val="false"/>
          <w:color w:val="000000"/>
          <w:sz w:val="28"/>
        </w:rPr>
        <w:t>
      Қазығұрт ауданы әкiмдiгiнiң</w:t>
      </w:r>
      <w:r>
        <w:br/>
      </w:r>
      <w:r>
        <w:rPr>
          <w:rFonts w:ascii="Times New Roman"/>
          <w:b w:val="false"/>
          <w:i w:val="false"/>
          <w:color w:val="000000"/>
          <w:sz w:val="28"/>
        </w:rPr>
        <w:t>
      2011 жылғы 16 мамырдағы</w:t>
      </w:r>
      <w:r>
        <w:br/>
      </w:r>
      <w:r>
        <w:rPr>
          <w:rFonts w:ascii="Times New Roman"/>
          <w:b w:val="false"/>
          <w:i w:val="false"/>
          <w:color w:val="000000"/>
          <w:sz w:val="28"/>
        </w:rPr>
        <w:t>
      N 253 қаулысына қосымша</w:t>
      </w:r>
    </w:p>
    <w:bookmarkEnd w:id="1"/>
    <w:p>
      <w:pPr>
        <w:spacing w:after="0"/>
        <w:ind w:left="0"/>
        <w:jc w:val="left"/>
      </w:pPr>
      <w:r>
        <w:rPr>
          <w:rFonts w:ascii="Times New Roman"/>
          <w:b/>
          <w:i w:val="false"/>
          <w:color w:val="000000"/>
        </w:rPr>
        <w:t xml:space="preserve">       2011 жылы жергiлiктi өкiлдi органдардың шешiмдерi бойынша мұқтаж азаматтардың жекелеген санаттарына көрсетілетін әлеуметтiк көмектің түрлері мен мөлшерінің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402"/>
        <w:gridCol w:w="3001"/>
        <w:gridCol w:w="3001"/>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азаматтардың жекелеген санаттары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көмектiң түрлері мен мөлшерi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Тағайындалу мерзімі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соғыс мүгедектерiне біржолғы материалдық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(он мың) теңгеден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маусым айы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қатысушыларының жесірлеріне біржолғы материалдық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(он мың) теңгеден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маусым-шілде айлары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соғыс мүгедектерiне және тылда еңбек еткен адамдарға мерзімді басылымдарға тегін жаздыру түріндегі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тынысы», «Оңтүстік Қазақстан», «Южный Казахстан», «Жанубий Казахстан», «Дала мен</w:t>
            </w:r>
            <w:r>
              <w:br/>
            </w:r>
            <w:r>
              <w:rPr>
                <w:rFonts w:ascii="Times New Roman"/>
                <w:b w:val="false"/>
                <w:i w:val="false"/>
                <w:color w:val="000000"/>
                <w:sz w:val="20"/>
              </w:rPr>
              <w:t>
Қала», «Рейтинг», «Қазығұрт айнасы» мерзімді басылымдарына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ІІ жарты жылдығы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Тіркеуде тұрған жалғызілікті 80 жастан асқан қарттарды қолдау мақсатында зейнетақысына қосымша ай сайын қосымша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айлық есептік көрсеткіш мөлшерінде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бойы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Жалғызілікті қарттарға, мүгедек балаларға, 100 жасаған аналарға 1-10 – Қазан Халықаралық қарттар және мүгедектер күнiне орай жылына бiр рет дәрi-дәрмек алуға біржолғы материалдық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(екі мың) теңгеден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қазан айы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Жүріп тұруы қиын мүгедектерді арнаулы жүрiп-тұру құралдарымен</w:t>
            </w:r>
            <w:r>
              <w:br/>
            </w:r>
            <w:r>
              <w:rPr>
                <w:rFonts w:ascii="Times New Roman"/>
                <w:b w:val="false"/>
                <w:i w:val="false"/>
                <w:color w:val="000000"/>
                <w:sz w:val="20"/>
              </w:rPr>
              <w:t>
(қол арба) қамтамасыз ету түріндегі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 (отыз бір мың) теңгеден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маусым–желтоқсан айлары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қатысушылары мен мүгедектерi және оларға теңестірілгендерге облыс көлеміндегі санаторий-курорттық емдеу ұйымдарына жолдамамен қамтамасыз ету түріндегі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 (қырық мың) теңгеден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маусым–шілде айлары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 басына шаққандағы орташа айлық табысы белгіленген кедейлік шегінен төмен әлеуметтік көмекке мұқтаж нысаналы топтағы адамдарға азық– түліктің қымбаттауына байланысты ай сайынғы әлеуметтік көмек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(жарты) айлық есептік көрсеткіш мөлшерінде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бойы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өмірлік жағдайға ұшыраған (табиғи апат, өрт, су тасқыны және т.б. төтенше жағдайлардың құрбандары) және туберкулез, АҚТҚ инфекциясын жұқтырған нысаналы топтағы адамдарға біржолғы материалдық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комиссия ұсынысы негізінде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маусым–желтоқсан айлары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 орташа айлық табысы белгіленген кедейлік шегінен төмен әлеуметтік көмекке мұқтаж отбасыға біржолғы материалдық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 (тоқсан мың) теңгеден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маусым–шілде айлары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