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7419" w14:textId="c8f7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2011 жылғы 29 сәуірдегі № 268 "Созақ ауданының ауылдық елді мекендеріне 2011 жылы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2011 жылғы 26 қыркүйектегі N 282 шешімі. Оңтүстік Қазақстан облысы Созақ ауданының Әділет басқармасында 2011 жылғы 12 қазанда N 14-12-125 тіркелді. Қолданылу мерзімінің аяқталуына байланысты шешімнің күші жойылды - Оңтүстік Қазақстан облысы Созақ аудандық мәслихатының 2012 жылғы 2 сәуірдегі № 144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Созақ аудандық мәслихатының 2012.04.02 № 144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дансаулық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 183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аудан әкімінің мәлімдемесіне сәйкес, Созақ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«Созақ ауданының ауылдық елді мекендеріне 2011 жылы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 Созақ аудандық мәслихатының 2011 жылғы 29 сәуірдегі </w:t>
      </w:r>
      <w:r>
        <w:rPr>
          <w:rFonts w:ascii="Times New Roman"/>
          <w:b w:val="false"/>
          <w:i w:val="false"/>
          <w:color w:val="000000"/>
          <w:sz w:val="28"/>
        </w:rPr>
        <w:t>№ 268</w:t>
      </w:r>
      <w:r>
        <w:rPr>
          <w:rFonts w:ascii="Times New Roman"/>
          <w:b w:val="false"/>
          <w:i w:val="false"/>
          <w:color w:val="000000"/>
          <w:sz w:val="28"/>
        </w:rPr>
        <w:t xml:space="preserve"> (Нормативтік құқықтық актілерді мемлекеттік тіркеу тізілімінде 14-12-121 нөмірмен тіркелген, 2011 жылғы 26 мамырда «Молшылық» газетінің 55-56 нөмірлерінде жарияланған) шешіміне мынадай өзгеріс енгізілсін:</w:t>
      </w:r>
      <w:r>
        <w:br/>
      </w:r>
      <w:r>
        <w:rPr>
          <w:rFonts w:ascii="Times New Roman"/>
          <w:b w:val="false"/>
          <w:i w:val="false"/>
          <w:color w:val="000000"/>
          <w:sz w:val="28"/>
        </w:rPr>
        <w:t>
</w:t>
      </w:r>
      <w:r>
        <w:rPr>
          <w:rFonts w:ascii="Times New Roman"/>
          <w:b w:val="false"/>
          <w:i w:val="false"/>
          <w:color w:val="000000"/>
          <w:sz w:val="28"/>
        </w:rPr>
        <w:t>
      1-тармақтағы «алты жүз отыз» деген сөздер «бір мың бес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күннен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ХХХХІІ сессиясының төрағасы:               С.Таңатов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Созақ аудандық мәслихатының хатшысы:       А.Аймұрзаев</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