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ebd54" w14:textId="e8ebd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Шералы Беркінбаевқа көше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ауданы әкімдігі Құмкент ауылы әкімінің 2011 жылғы 15 сәуірдегі N 3 шешімі. Оңтүстік Қазақстан облысы Созақ ауданының Әділет басқармасында 2011 жылғы 22 сәуірде N 14-12-119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ауыл тұрғындарының  пікірін  ескере отырып, 2011 жылғы 31 қаңтардағы жалпы жиналысының хаттамасы негізінде,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Құмкент ауылы, Қызылкөл елді мекеніндегі атауы жоқ көшесіне Шералы Беркінбаевтың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әкімі                                 Қ.Еспенбетов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