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ea92" w14:textId="915e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мекендеріне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2011 жылғы 4 қазандағы N 47-355-IV шешімі. Оңтүстік Қазақстан облысы Шардара ауданының Әділет басқармасында 2011 жылғы 7 қазанда N 14-15-120 тіркелді. Қолданылу мерзімінің аяқталуына байланысты шешімнің күші жойылды - Оңтүстік Қазақстан облысы Шардара аудандық мәслихатының 2012 жылғы 6 ақпандағы № 20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Шардара аудандық мәслихатының 2012.02.06 № 20 хатымен.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Шардара ауданына 2011 жылы жұмыс iстеу және тұру үшiн келген денсаулық сақтау, бiлiм беру, әлеуметтiк қамсыздандыру, мәдениет және спорт мамандарына қажеттiлiктi ескере отырып, бiр маманға жетпiс айлық есептiк көрсеткiшке тең сомада көтерме жәрдемақысы және тұрғын үй сатып алу үшiн бір мың бес жүз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Р.Қарабаева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Т.Бердібеков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