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187" w14:textId="3579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Өскемен қаласының бюджеті туралы" 2010 жылғы 29 желтоқсандағы № 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2011 жылғы 21 маусымдағы N 34/2 шешімі. Шығыс Қазақстан облысы Әділет департаментінің Өскемен қалалық әділет басқармасында 2011 жылғы 24 маусымда № 5-1-166 тіркелді. Қабылданған мерзімінің бітуіне байланысты күші жойылды (Өскемен қалалық мәслихатының 2012 жылғы 04 қаңтардағы № 03-09/2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(Өскемен
</w:t>
      </w:r>
      <w:r>
        <w:rPr>
          <w:rFonts w:ascii="Times New Roman"/>
          <w:b w:val="false"/>
          <w:i w:val="false"/>
          <w:color w:val="ff0000"/>
          <w:sz w:val="28"/>
        </w:rPr>
        <w:t>
 қалалық мәслихатының 2012.01.04 № 03-09/2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8 маусымдағы 30/353-ІV (Нормативтік құқықтық актілерді мемлекеттік тіркеу тізілімінде 2011 жылғы 14 маусымдағы 2546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«2011-2013 жылдарға арналған Өскемен қаласының бюджеті туралы» 2010 жылғы 29 желтоқсандағы № 29/5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5-1-155 нөмірімен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2011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20 061 917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9 660 880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1 059 903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9 283 882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21 994 567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113 816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-2 046 466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2 046 466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2011 жылға арналған Өскемен қаласының жергілікті атқарушы органдарының резерві 128 327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 резерві – 18 727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төтенше резерві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міндеттемелерді орындау резерві – 107 600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Баранов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24"/>
        <w:gridCol w:w="9467"/>
        <w:gridCol w:w="222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20 061 917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9 660 880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2 951 491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1 673 265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543 872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734 104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8"/>
        <w:gridCol w:w="729"/>
        <w:gridCol w:w="9088"/>
        <w:gridCol w:w="2394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21 994 567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499 304,5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366 395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59 528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32 855,5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31 238,5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6 715 095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6 193 373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4 412 765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383 498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764 771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746 771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167 637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11402 726,2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4 326 462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147 245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7076 264,2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2886 767,2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1 232 259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70 797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817 983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753 440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879 746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840 590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259 341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128 327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128 327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-2 046 466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