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c21e" w14:textId="80dc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Өскемен қаласы халқының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2011 жылғы 28 желтоқсандағы  N 14483 қаулысы. Шығыс Қазақстан облысы Әділет департаментінің Өскемен қалалық әділет басқармасында 2012 жылғы 27 қаңтарда № 5-1-178 тіркелді. Қаулысының қабылдау мерзімінің өтуіне байланысты қолдану тоқтатылды (ШҚО Өскемен қаласы әкімдігінің 2013 жылғы 04 қаңтардағы N Шн-2/4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Қаулысының қабылдау мерзімінің өтуіне байланысты қолдану тоқтатылды (ШҚО Өскемен қаласы әкімдігінің 2013.01.04 N Шн-2/4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Өскемен қаласы бойынша халықтың келесі 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балалар үйлерінің тәрбиеленушілері, жетім балалар және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зейнеткерлік жас алдындағы тұлғалар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техникалық және кәсіптік,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– заңды тұлғаның таратылуына не жұмыс беруші–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ұзақ уақыт (бір жылдан астам) жұмыс істемейтін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55 жастан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басым кәсіптер (мамандықтар) бойынша кәсіптік оқытуды аяқтаған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қатысушылары;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қылмыстық-атқару инспекциясы пробация қызметінің </w:t>
      </w:r>
      <w:r>
        <w:rPr>
          <w:rFonts w:ascii="Times New Roman"/>
          <w:b w:val="false"/>
          <w:i w:val="false"/>
          <w:color w:val="000000"/>
          <w:sz w:val="28"/>
        </w:rPr>
        <w:t>есебінде тұрған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Өскемен қаласы  әкімдігінің 2012.09.04 </w:t>
      </w:r>
      <w:r>
        <w:rPr>
          <w:rFonts w:ascii="Times New Roman"/>
          <w:b w:val="false"/>
          <w:i w:val="false"/>
          <w:color w:val="000000"/>
          <w:sz w:val="28"/>
        </w:rPr>
        <w:t>N 2963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«Өскемен қаласының жұмыспен қамту және әлеуметтік бағдарламалар бөлімі» мемлекеттік мекемесі, Өскемен қаласы әкімдігінің «№ 1 жұмыспен қамту орталығы», Өскемен қаласы әкімдігінің «№ 2 жұмыспен қамту орталығы» коммуналдық мемлекеттік мекемелері халықтың нысаналы топтарына жататын тұлғаларды уақытша жұмыспен қамтуды және олардың жұмысқа орналасуына көмек көрсетуді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А.Қ. Нұрғазиевке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қаласының әкімі                    И. Әбішев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