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7ca0" w14:textId="f567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Риддер қаласының бюджеті туралы" 2010 жылғы 29 желтоқсандағы № 29/6-IV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2011 жылғы 22 маусымдағы N 34/2-IV шешімі. Шығыс Қазақстан облысы Әділет департаментінің Риддер қалалық әділет басқармасында 2011 жылғы 29 маусымда № 5-4-149 тіркелді. Шешімінің қабылдау мерзімінің өтуіне байланысты қолдану тоқтатылды (Риддер қалалық мәслихатының 2011 жылғы 29 желтоқсандағы N 1236/04-10 хаты)</w:t>
      </w:r>
    </w:p>
    <w:p>
      <w:pPr>
        <w:spacing w:after="0"/>
        <w:ind w:left="0"/>
        <w:jc w:val="both"/>
      </w:pPr>
      <w:bookmarkStart w:name="z18" w:id="0"/>
      <w:r>
        <w:rPr>
          <w:rFonts w:ascii="Times New Roman"/>
          <w:b w:val="false"/>
          <w:i w:val="false"/>
          <w:color w:val="ff0000"/>
          <w:sz w:val="28"/>
        </w:rPr>
        <w:t>
      Ескерту. Шешімінің қабылдау мерзімінің өтуіне байланысты қолдану тоқтатылды (Риддер қалалық мәслихатының 2011.12.29 N 1236/04-10 хаты).</w:t>
      </w:r>
    </w:p>
    <w:bookmarkEnd w:id="0"/>
    <w:bookmarkStart w:name="z1" w:id="1"/>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 сессиясының 2011 жылғы 8 маусымдағы № 30/353-IV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2546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Риддер қалалық мәслихатының 2010 жылғы 29 желтоқсандағы № 29/6-ІV «2011-2013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06 қаңтардағы тіркелген нөмірі 5-4-140, «Лениногорская правда» газетінде 2011 жылғы 21 қаңтардағы № 3, 2011 жылғы 28 қаңтардағы № 4, 2011 жылғы 4 ақпандағы № 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2011-2013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тиісінше сәйкес, соның ішінде 2011 жылға мынадай көлемдерде бекітілсін:</w:t>
      </w:r>
      <w:r>
        <w:br/>
      </w:r>
      <w:r>
        <w:rPr>
          <w:rFonts w:ascii="Times New Roman"/>
          <w:b w:val="false"/>
          <w:i w:val="false"/>
          <w:color w:val="000000"/>
          <w:sz w:val="28"/>
        </w:rPr>
        <w:t>
      кірістер – 2687313 мың теңге, соның ішінде:</w:t>
      </w:r>
      <w:r>
        <w:br/>
      </w:r>
      <w:r>
        <w:rPr>
          <w:rFonts w:ascii="Times New Roman"/>
          <w:b w:val="false"/>
          <w:i w:val="false"/>
          <w:color w:val="000000"/>
          <w:sz w:val="28"/>
        </w:rPr>
        <w:t>
      салықтық түсімдер – 1902315 мың теңге;</w:t>
      </w:r>
      <w:r>
        <w:br/>
      </w:r>
      <w:r>
        <w:rPr>
          <w:rFonts w:ascii="Times New Roman"/>
          <w:b w:val="false"/>
          <w:i w:val="false"/>
          <w:color w:val="000000"/>
          <w:sz w:val="28"/>
        </w:rPr>
        <w:t>
      салықтық емес түсімдер - 7077 мың теңге;</w:t>
      </w:r>
      <w:r>
        <w:br/>
      </w:r>
      <w:r>
        <w:rPr>
          <w:rFonts w:ascii="Times New Roman"/>
          <w:b w:val="false"/>
          <w:i w:val="false"/>
          <w:color w:val="000000"/>
          <w:sz w:val="28"/>
        </w:rPr>
        <w:t>
      негізгі капиталды сатудан түсетін түсімдер - 16600 мың теңге;</w:t>
      </w:r>
      <w:r>
        <w:br/>
      </w:r>
      <w:r>
        <w:rPr>
          <w:rFonts w:ascii="Times New Roman"/>
          <w:b w:val="false"/>
          <w:i w:val="false"/>
          <w:color w:val="000000"/>
          <w:sz w:val="28"/>
        </w:rPr>
        <w:t>
      трансферттер түсімі - 761321 мың теңге;</w:t>
      </w:r>
      <w:r>
        <w:br/>
      </w:r>
      <w:r>
        <w:rPr>
          <w:rFonts w:ascii="Times New Roman"/>
          <w:b w:val="false"/>
          <w:i w:val="false"/>
          <w:color w:val="000000"/>
          <w:sz w:val="28"/>
        </w:rPr>
        <w:t>
      шығындар - 2753528 мың теңге;</w:t>
      </w:r>
      <w:r>
        <w:br/>
      </w:r>
      <w:r>
        <w:rPr>
          <w:rFonts w:ascii="Times New Roman"/>
          <w:b w:val="false"/>
          <w:i w:val="false"/>
          <w:color w:val="000000"/>
          <w:sz w:val="28"/>
        </w:rPr>
        <w:t>
      таза бюджеттік кредиттеу – 1642 мың теңге, соның ішінде:</w:t>
      </w:r>
      <w:r>
        <w:br/>
      </w:r>
      <w:r>
        <w:rPr>
          <w:rFonts w:ascii="Times New Roman"/>
          <w:b w:val="false"/>
          <w:i w:val="false"/>
          <w:color w:val="000000"/>
          <w:sz w:val="28"/>
        </w:rPr>
        <w:t>
      бюджеттік кредиттер – 1761 мың теңге;</w:t>
      </w:r>
      <w:r>
        <w:br/>
      </w:r>
      <w:r>
        <w:rPr>
          <w:rFonts w:ascii="Times New Roman"/>
          <w:b w:val="false"/>
          <w:i w:val="false"/>
          <w:color w:val="000000"/>
          <w:sz w:val="28"/>
        </w:rPr>
        <w:t>
      бюджеттік кредиттерді өтеу – 119 мың теңге;</w:t>
      </w:r>
      <w:r>
        <w:br/>
      </w:r>
      <w:r>
        <w:rPr>
          <w:rFonts w:ascii="Times New Roman"/>
          <w:b w:val="false"/>
          <w:i w:val="false"/>
          <w:color w:val="000000"/>
          <w:sz w:val="28"/>
        </w:rPr>
        <w:t>
      қаржы активтерімен операциялар бойынша сальдо – 0 мың теңге;</w:t>
      </w:r>
      <w:r>
        <w:br/>
      </w:r>
      <w:r>
        <w:rPr>
          <w:rFonts w:ascii="Times New Roman"/>
          <w:b w:val="false"/>
          <w:i w:val="false"/>
          <w:color w:val="000000"/>
          <w:sz w:val="28"/>
        </w:rPr>
        <w:t>
      бюджет тапшылығы (профициті) – -67857 мың теңге;</w:t>
      </w:r>
      <w:r>
        <w:br/>
      </w:r>
      <w:r>
        <w:rPr>
          <w:rFonts w:ascii="Times New Roman"/>
          <w:b w:val="false"/>
          <w:i w:val="false"/>
          <w:color w:val="000000"/>
          <w:sz w:val="28"/>
        </w:rPr>
        <w:t>
      бюджет тапшылығын қаржыландыру (профицитін пайдалану) – 67857 мың теңге.»;</w:t>
      </w:r>
      <w:r>
        <w:br/>
      </w:r>
      <w:r>
        <w:rPr>
          <w:rFonts w:ascii="Times New Roman"/>
          <w:b w:val="false"/>
          <w:i w:val="false"/>
          <w:color w:val="000000"/>
          <w:sz w:val="28"/>
        </w:rPr>
        <w:t>
</w:t>
      </w:r>
      <w:r>
        <w:rPr>
          <w:rFonts w:ascii="Times New Roman"/>
          <w:b w:val="false"/>
          <w:i w:val="false"/>
          <w:color w:val="000000"/>
          <w:sz w:val="28"/>
        </w:rPr>
        <w:t>
      2) шешімнің мәтіні келесі мазмұндағы </w:t>
      </w:r>
      <w:r>
        <w:rPr>
          <w:rFonts w:ascii="Times New Roman"/>
          <w:b w:val="false"/>
          <w:i w:val="false"/>
          <w:color w:val="000000"/>
          <w:sz w:val="28"/>
        </w:rPr>
        <w:t>3-1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«3-1. 2011 жылдың қалалық бюджетінен ауылдық елді мекендердің әлеуметтік сала мамандарын әлеуметтік қолдаудың шараларын жүзеге асыру үшін </w:t>
      </w:r>
      <w:r>
        <w:rPr>
          <w:rFonts w:ascii="Times New Roman"/>
          <w:b w:val="false"/>
          <w:i w:val="false"/>
          <w:color w:val="000000"/>
          <w:sz w:val="28"/>
        </w:rPr>
        <w:t>16 қосымшаға</w:t>
      </w:r>
      <w:r>
        <w:rPr>
          <w:rFonts w:ascii="Times New Roman"/>
          <w:b w:val="false"/>
          <w:i w:val="false"/>
          <w:color w:val="000000"/>
          <w:sz w:val="28"/>
        </w:rPr>
        <w:t xml:space="preserve"> сәйкес 1761 мың теңге көлемінде несиелер қарастырылсын.»;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w:t>
      </w:r>
      <w:r>
        <w:rPr>
          <w:rFonts w:ascii="Times New Roman"/>
          <w:b w:val="false"/>
          <w:i w:val="false"/>
          <w:color w:val="000000"/>
          <w:sz w:val="28"/>
        </w:rPr>
        <w:t>7 қосымшаға</w:t>
      </w:r>
      <w:r>
        <w:rPr>
          <w:rFonts w:ascii="Times New Roman"/>
          <w:b w:val="false"/>
          <w:i w:val="false"/>
          <w:color w:val="000000"/>
          <w:sz w:val="28"/>
        </w:rPr>
        <w:t xml:space="preserve"> сәйкес 2011 жылға арналған қалалық бюджетте мұқтаж азаматтардың жекелеген топтарына әлеуметтiк көмек көрсетуге облыстық бюджеттен келiп түскен мақсатты ағымдағы трансферттер 30116 мың теңге көлемiнде ескерiлсiн, соның iшiнде:»;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«23619 мың теңге – азаматтардың кейбiр санаттарына (ҰОС қатысқандарға, ҰОС мүгедектерiне, ҰОС қатысқандарға және ҰОС мүгедектерiне теңестiрiлген тұлғаларға, қаза тапқан әскери қызметшiлердiң отбасыларына) материалдық көмек көрсетуге;»;</w:t>
      </w:r>
      <w:r>
        <w:br/>
      </w:r>
      <w:r>
        <w:rPr>
          <w:rFonts w:ascii="Times New Roman"/>
          <w:b w:val="false"/>
          <w:i w:val="false"/>
          <w:color w:val="000000"/>
          <w:sz w:val="28"/>
        </w:rPr>
        <w:t>
      жетінші азат жол келесі редакцияда жазылсын:</w:t>
      </w:r>
      <w:r>
        <w:br/>
      </w:r>
      <w:r>
        <w:rPr>
          <w:rFonts w:ascii="Times New Roman"/>
          <w:b w:val="false"/>
          <w:i w:val="false"/>
          <w:color w:val="000000"/>
          <w:sz w:val="28"/>
        </w:rPr>
        <w:t>
      «995 мың теңге - "Алтын алқа", "Күмiс алқа" белгiлерiмен марапатталған және бұрын "Батыр ана" атағын алған және 1, 2 дәрежелi "Ана даңқы" орденiмен марапатталған көп балалы аналарға бiр реттiк материалдық көмек көрсетуге;»;</w:t>
      </w:r>
      <w:r>
        <w:br/>
      </w:r>
      <w:r>
        <w:rPr>
          <w:rFonts w:ascii="Times New Roman"/>
          <w:b w:val="false"/>
          <w:i w:val="false"/>
          <w:color w:val="000000"/>
          <w:sz w:val="28"/>
        </w:rPr>
        <w:t>
      сегізінші азат жол келесі редакцияда жазылсын:</w:t>
      </w:r>
      <w:r>
        <w:br/>
      </w:r>
      <w:r>
        <w:rPr>
          <w:rFonts w:ascii="Times New Roman"/>
          <w:b w:val="false"/>
          <w:i w:val="false"/>
          <w:color w:val="000000"/>
          <w:sz w:val="28"/>
        </w:rPr>
        <w:t>
      «570 мың теңге - төрт немесе одан да көп бiрге тұратын кәмелетке толмаған балалары бар көп балалы аналарға бiр реттiк материалдық көмек көрсетуге.»;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12-1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«12-1. </w:t>
      </w:r>
      <w:r>
        <w:rPr>
          <w:rFonts w:ascii="Times New Roman"/>
          <w:b w:val="false"/>
          <w:i w:val="false"/>
          <w:color w:val="000000"/>
          <w:sz w:val="28"/>
        </w:rPr>
        <w:t>14 қосымшаға</w:t>
      </w:r>
      <w:r>
        <w:rPr>
          <w:rFonts w:ascii="Times New Roman"/>
          <w:b w:val="false"/>
          <w:i w:val="false"/>
          <w:color w:val="000000"/>
          <w:sz w:val="28"/>
        </w:rPr>
        <w:t xml:space="preserve"> сәйкес 2011 жылға арналған қалалық бюджетте 52045 мың теңге көлемінде облыстық бюджеттен келiп түскен трансферттер қарастырылсын, соның ішінде:</w:t>
      </w:r>
      <w:r>
        <w:br/>
      </w:r>
      <w:r>
        <w:rPr>
          <w:rFonts w:ascii="Times New Roman"/>
          <w:b w:val="false"/>
          <w:i w:val="false"/>
          <w:color w:val="000000"/>
          <w:sz w:val="28"/>
        </w:rPr>
        <w:t>
      2222 мың теңге – “Ауылдың гүлденуі – Қазақстанның гүлденуі” марафон – эстафетасын өткізуге;</w:t>
      </w:r>
      <w:r>
        <w:br/>
      </w:r>
      <w:r>
        <w:rPr>
          <w:rFonts w:ascii="Times New Roman"/>
          <w:b w:val="false"/>
          <w:i w:val="false"/>
          <w:color w:val="000000"/>
          <w:sz w:val="28"/>
        </w:rPr>
        <w:t>
      49823 мың теңге – су құбыры желілерінің ағымды жөндеуіне.»;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«2011 жылға арналған қалалық бюджетте республикалық бюджеттен берiлетiн ағымдағы нысаналы трансферттер 61137 мың теңге көлемде </w:t>
      </w:r>
      <w:r>
        <w:rPr>
          <w:rFonts w:ascii="Times New Roman"/>
          <w:b w:val="false"/>
          <w:i w:val="false"/>
          <w:color w:val="000000"/>
          <w:sz w:val="28"/>
        </w:rPr>
        <w:t>12 қосымшаға</w:t>
      </w:r>
      <w:r>
        <w:rPr>
          <w:rFonts w:ascii="Times New Roman"/>
          <w:b w:val="false"/>
          <w:i w:val="false"/>
          <w:color w:val="000000"/>
          <w:sz w:val="28"/>
        </w:rPr>
        <w:t xml:space="preserve"> сәйкес көзделсiн, соның iшiнде:»;</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«14010 мың теңге – мектепке дейiнгi оқу ұйымдарында мемлекеттiк бiлiм беру тапсырысын iске асыруға;»;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7)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w:t>
      </w:r>
      <w:r>
        <w:rPr>
          <w:rFonts w:ascii="Times New Roman"/>
          <w:b w:val="false"/>
          <w:i w:val="false"/>
          <w:color w:val="000000"/>
          <w:sz w:val="28"/>
        </w:rPr>
        <w:t>16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Кезекті сессияның төрағасы                 О. Мысаев</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p>
    <w:bookmarkStart w:name="z11" w:id="2"/>
    <w:p>
      <w:pPr>
        <w:spacing w:after="0"/>
        <w:ind w:left="0"/>
        <w:jc w:val="both"/>
      </w:pPr>
      <w:r>
        <w:rPr>
          <w:rFonts w:ascii="Times New Roman"/>
          <w:b w:val="false"/>
          <w:i w:val="false"/>
          <w:color w:val="000000"/>
          <w:sz w:val="28"/>
        </w:rPr>
        <w:t>
2011 жылғы 22 маусымдағы № 34/2-IV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XXXIV сессияcының шешіміне</w:t>
      </w:r>
      <w:r>
        <w:br/>
      </w:r>
      <w:r>
        <w:rPr>
          <w:rFonts w:ascii="Times New Roman"/>
          <w:b w:val="false"/>
          <w:i w:val="false"/>
          <w:color w:val="000000"/>
          <w:sz w:val="28"/>
        </w:rPr>
        <w:t>
№ 1 қосымша</w:t>
      </w:r>
    </w:p>
    <w:bookmarkEnd w:id="2"/>
    <w:p>
      <w:pPr>
        <w:spacing w:after="0"/>
        <w:ind w:left="0"/>
        <w:jc w:val="both"/>
      </w:pPr>
      <w:r>
        <w:rPr>
          <w:rFonts w:ascii="Times New Roman"/>
          <w:b w:val="false"/>
          <w:i w:val="false"/>
          <w:color w:val="000000"/>
          <w:sz w:val="28"/>
        </w:rPr>
        <w:t>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06"/>
        <w:gridCol w:w="907"/>
        <w:gridCol w:w="1034"/>
        <w:gridCol w:w="7628"/>
        <w:gridCol w:w="2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2687313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1902315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705255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705255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516863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516863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594736</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271416</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227178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95874</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761321</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761321</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06"/>
        <w:gridCol w:w="906"/>
        <w:gridCol w:w="907"/>
        <w:gridCol w:w="7776"/>
        <w:gridCol w:w="2077"/>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16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2753528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150452</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107789</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71965</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61399</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20282</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толтықтығын қамтамасыз етуді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бағалау және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233142</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27037</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арттыруға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4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206041</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193953</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арттыруға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1088379</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1087598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1016511</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71087</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61982</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55444</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90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192202</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155207</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75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154312</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42204</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36995</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36995</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35287</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356823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тұрғын-үй құрылысы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инфрақұрылымды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54118</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195652</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171692</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67568</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202056,8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25585</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және спорт түрлерін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58792</w:t>
            </w:r>
          </w:p>
        </w:tc>
      </w:tr>
      <w:tr>
        <w:trPr>
          <w:trHeight w:val="40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46319</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41912</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саясатын жүргізу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39659,8</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27671,8</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15286,8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6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w:t>
            </w:r>
          </w:p>
        </w:tc>
      </w:tr>
      <w:tr>
        <w:trPr>
          <w:trHeight w:val="67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21488</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21488</w:t>
            </w:r>
          </w:p>
        </w:tc>
      </w:tr>
      <w:tr>
        <w:trPr>
          <w:trHeight w:val="15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215626</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215050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172194</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166394</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71437</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71437</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шегінде жекеше кәсіпкерлерді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r>
      <w:tr>
        <w:trPr>
          <w:trHeight w:val="67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15706</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r>
      <w:tr>
        <w:trPr>
          <w:trHeight w:val="84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127016,2</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127016,2</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127016,2</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32856,2</w:t>
            </w:r>
          </w:p>
        </w:tc>
      </w:tr>
      <w:tr>
        <w:trPr>
          <w:trHeight w:val="11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78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профициті)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-67857,0</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67857</w:t>
            </w:r>
          </w:p>
        </w:tc>
      </w:tr>
      <w:tr>
        <w:trPr>
          <w:trHeight w:val="3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5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r>
      <w:tr>
        <w:trPr>
          <w:trHeight w:val="3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r>
    </w:tbl>
    <w:p>
      <w:pPr>
        <w:spacing w:after="0"/>
        <w:ind w:left="0"/>
        <w:jc w:val="both"/>
      </w:pPr>
      <w:r>
        <w:rPr>
          <w:rFonts w:ascii="Times New Roman"/>
          <w:b w:val="false"/>
          <w:i/>
          <w:color w:val="000000"/>
          <w:sz w:val="28"/>
        </w:rPr>
        <w:t>      Қалалық мәслихат хатшысы                   А. Ермаков</w:t>
      </w:r>
    </w:p>
    <w:bookmarkStart w:name="z12" w:id="3"/>
    <w:p>
      <w:pPr>
        <w:spacing w:after="0"/>
        <w:ind w:left="0"/>
        <w:jc w:val="both"/>
      </w:pPr>
      <w:r>
        <w:rPr>
          <w:rFonts w:ascii="Times New Roman"/>
          <w:b w:val="false"/>
          <w:i w:val="false"/>
          <w:color w:val="000000"/>
          <w:sz w:val="28"/>
        </w:rPr>
        <w:t>
2011 жылғы 22 маусымдағы № 34/2-IV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XXXIV сессияcының шешіміне</w:t>
      </w:r>
      <w:r>
        <w:br/>
      </w:r>
      <w:r>
        <w:rPr>
          <w:rFonts w:ascii="Times New Roman"/>
          <w:b w:val="false"/>
          <w:i w:val="false"/>
          <w:color w:val="000000"/>
          <w:sz w:val="28"/>
        </w:rPr>
        <w:t>
№ 2 қосымша</w:t>
      </w:r>
    </w:p>
    <w:bookmarkEnd w:id="3"/>
    <w:p>
      <w:pPr>
        <w:spacing w:after="0"/>
        <w:ind w:left="0"/>
        <w:jc w:val="both"/>
      </w:pPr>
      <w:r>
        <w:rPr>
          <w:rFonts w:ascii="Times New Roman"/>
          <w:b w:val="false"/>
          <w:i w:val="false"/>
          <w:color w:val="000000"/>
          <w:sz w:val="28"/>
        </w:rPr>
        <w:t>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2011 жылға арналған қалалық бюджеттің даму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72"/>
        <w:gridCol w:w="993"/>
        <w:gridCol w:w="10626"/>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7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тұрғын-үй құрылысы</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инфрақұрылымды дамыту</w:t>
            </w:r>
          </w:p>
        </w:tc>
      </w:tr>
      <w:tr>
        <w:trPr>
          <w:trHeight w:val="7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r>
      <w:tr>
        <w:trPr>
          <w:trHeight w:val="4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7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p>
      <w:pPr>
        <w:spacing w:after="0"/>
        <w:ind w:left="0"/>
        <w:jc w:val="both"/>
      </w:pPr>
      <w:r>
        <w:rPr>
          <w:rFonts w:ascii="Times New Roman"/>
          <w:b w:val="false"/>
          <w:i/>
          <w:color w:val="000000"/>
          <w:sz w:val="28"/>
        </w:rPr>
        <w:t>      Қалалық мәслихат хатшысы                   А. Ермаков</w:t>
      </w:r>
    </w:p>
    <w:bookmarkStart w:name="z13" w:id="4"/>
    <w:p>
      <w:pPr>
        <w:spacing w:after="0"/>
        <w:ind w:left="0"/>
        <w:jc w:val="both"/>
      </w:pPr>
      <w:r>
        <w:rPr>
          <w:rFonts w:ascii="Times New Roman"/>
          <w:b w:val="false"/>
          <w:i w:val="false"/>
          <w:color w:val="000000"/>
          <w:sz w:val="28"/>
        </w:rPr>
        <w:t>
2011 жылғы 22 маусымдағы № 34/2-IV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XXXIV сессияcының шешіміне</w:t>
      </w:r>
      <w:r>
        <w:br/>
      </w:r>
      <w:r>
        <w:rPr>
          <w:rFonts w:ascii="Times New Roman"/>
          <w:b w:val="false"/>
          <w:i w:val="false"/>
          <w:color w:val="000000"/>
          <w:sz w:val="28"/>
        </w:rPr>
        <w:t>
№ 3 қосымша</w:t>
      </w:r>
    </w:p>
    <w:bookmarkEnd w:id="4"/>
    <w:p>
      <w:pPr>
        <w:spacing w:after="0"/>
        <w:ind w:left="0"/>
        <w:jc w:val="both"/>
      </w:pPr>
      <w:r>
        <w:rPr>
          <w:rFonts w:ascii="Times New Roman"/>
          <w:b w:val="false"/>
          <w:i w:val="false"/>
          <w:color w:val="000000"/>
          <w:sz w:val="28"/>
        </w:rPr>
        <w:t>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6 қосымша</w:t>
      </w:r>
    </w:p>
    <w:p>
      <w:pPr>
        <w:spacing w:after="0"/>
        <w:ind w:left="0"/>
        <w:jc w:val="left"/>
      </w:pPr>
      <w:r>
        <w:rPr>
          <w:rFonts w:ascii="Times New Roman"/>
          <w:b/>
          <w:i w:val="false"/>
          <w:color w:val="000000"/>
        </w:rPr>
        <w:t xml:space="preserve"> 2011 жылға арналған Пригородный ауылдық округі және Үлбі</w:t>
      </w:r>
      <w:r>
        <w:br/>
      </w:r>
      <w:r>
        <w:rPr>
          <w:rFonts w:ascii="Times New Roman"/>
          <w:b/>
          <w:i w:val="false"/>
          <w:color w:val="000000"/>
        </w:rPr>
        <w:t>
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17"/>
        <w:gridCol w:w="917"/>
        <w:gridCol w:w="3756"/>
        <w:gridCol w:w="2229"/>
        <w:gridCol w:w="2466"/>
        <w:gridCol w:w="2317"/>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w:t>
            </w:r>
          </w:p>
        </w:tc>
      </w:tr>
      <w:tr>
        <w:trPr>
          <w:trHeight w:val="49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71225</w:t>
            </w:r>
          </w:p>
        </w:tc>
      </w:tr>
      <w:tr>
        <w:trPr>
          <w:trHeight w:val="11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p>
        </w:tc>
      </w:tr>
      <w:tr>
        <w:trPr>
          <w:trHeight w:val="15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p>
        </w:tc>
      </w:tr>
      <w:tr>
        <w:trPr>
          <w:trHeight w:val="75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w:t>
            </w:r>
          </w:p>
        </w:tc>
      </w:tr>
      <w:tr>
        <w:trPr>
          <w:trHeight w:val="4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27037</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27037</w:t>
            </w:r>
          </w:p>
        </w:tc>
      </w:tr>
      <w:tr>
        <w:trPr>
          <w:trHeight w:val="11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03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арттыруға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4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75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75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r>
      <w:tr>
        <w:trPr>
          <w:trHeight w:val="75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r>
    </w:tbl>
    <w:p>
      <w:pPr>
        <w:spacing w:after="0"/>
        <w:ind w:left="0"/>
        <w:jc w:val="both"/>
      </w:pPr>
      <w:r>
        <w:rPr>
          <w:rFonts w:ascii="Times New Roman"/>
          <w:b w:val="false"/>
          <w:i/>
          <w:color w:val="000000"/>
          <w:sz w:val="28"/>
        </w:rPr>
        <w:t>      Қалалық мәслихат хатшысы                   А. Ермаков</w:t>
      </w:r>
    </w:p>
    <w:bookmarkStart w:name="z14" w:id="5"/>
    <w:p>
      <w:pPr>
        <w:spacing w:after="0"/>
        <w:ind w:left="0"/>
        <w:jc w:val="both"/>
      </w:pPr>
      <w:r>
        <w:rPr>
          <w:rFonts w:ascii="Times New Roman"/>
          <w:b w:val="false"/>
          <w:i w:val="false"/>
          <w:color w:val="000000"/>
          <w:sz w:val="28"/>
        </w:rPr>
        <w:t>
2011 жылғы 22 маусымдағы № 34/2-IV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XXXIV сессияcының шешіміне</w:t>
      </w:r>
      <w:r>
        <w:br/>
      </w:r>
      <w:r>
        <w:rPr>
          <w:rFonts w:ascii="Times New Roman"/>
          <w:b w:val="false"/>
          <w:i w:val="false"/>
          <w:color w:val="000000"/>
          <w:sz w:val="28"/>
        </w:rPr>
        <w:t>
№ 4 қосымша</w:t>
      </w:r>
    </w:p>
    <w:bookmarkEnd w:id="5"/>
    <w:p>
      <w:pPr>
        <w:spacing w:after="0"/>
        <w:ind w:left="0"/>
        <w:jc w:val="both"/>
      </w:pPr>
      <w:r>
        <w:rPr>
          <w:rFonts w:ascii="Times New Roman"/>
          <w:b w:val="false"/>
          <w:i w:val="false"/>
          <w:color w:val="000000"/>
          <w:sz w:val="28"/>
        </w:rPr>
        <w:t>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2011 жылға азаматтардың жекелеген топтарына әлеуметтік көмек</w:t>
      </w:r>
      <w:r>
        <w:br/>
      </w:r>
      <w:r>
        <w:rPr>
          <w:rFonts w:ascii="Times New Roman"/>
          <w:b/>
          <w:i w:val="false"/>
          <w:color w:val="000000"/>
        </w:rPr>
        <w:t>
көрсетуге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907"/>
        <w:gridCol w:w="3284"/>
        <w:gridCol w:w="1496"/>
        <w:gridCol w:w="2892"/>
        <w:gridCol w:w="1474"/>
        <w:gridCol w:w="1585"/>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қатысқандарға, ҰОС мүгедектеріне, ҰОС қатысқандарға және соғысқа қатысушыларға теңестірілген тұлғаларға, қаза тапқан әскери қызметшілердің отбасыларына)</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тапқандардың отбасыларына материалдық көмек көрсетуге</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r>
      <w:tr>
        <w:trPr>
          <w:trHeight w:val="54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1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68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5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24"/>
        <w:gridCol w:w="924"/>
        <w:gridCol w:w="3265"/>
        <w:gridCol w:w="1705"/>
        <w:gridCol w:w="1098"/>
        <w:gridCol w:w="1401"/>
        <w:gridCol w:w="1721"/>
        <w:gridCol w:w="1556"/>
      </w:tblGrid>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жоғарғы оқу орындарында оқытуға (оқыту құны, стипендия, жатақханада тұруы)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кәмелетке толмаған балалары бар көп балалы аналарға бір реттік материалдық көмек көрсетуге</w:t>
            </w:r>
          </w:p>
        </w:tc>
      </w:tr>
      <w:tr>
        <w:trPr>
          <w:trHeight w:val="61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7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5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bl>
    <w:p>
      <w:pPr>
        <w:spacing w:after="0"/>
        <w:ind w:left="0"/>
        <w:jc w:val="both"/>
      </w:pPr>
      <w:r>
        <w:rPr>
          <w:rFonts w:ascii="Times New Roman"/>
          <w:b w:val="false"/>
          <w:i/>
          <w:color w:val="000000"/>
          <w:sz w:val="28"/>
        </w:rPr>
        <w:t>      Қалалық мәслихат хатшысы                   А. Ермаков</w:t>
      </w:r>
    </w:p>
    <w:bookmarkStart w:name="z15" w:id="6"/>
    <w:p>
      <w:pPr>
        <w:spacing w:after="0"/>
        <w:ind w:left="0"/>
        <w:jc w:val="both"/>
      </w:pPr>
      <w:r>
        <w:rPr>
          <w:rFonts w:ascii="Times New Roman"/>
          <w:b w:val="false"/>
          <w:i w:val="false"/>
          <w:color w:val="000000"/>
          <w:sz w:val="28"/>
        </w:rPr>
        <w:t>
2011 жылғы 22 маусымдағы № 34/2-IV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XXXIV сессияcының шешіміне</w:t>
      </w:r>
      <w:r>
        <w:br/>
      </w:r>
      <w:r>
        <w:rPr>
          <w:rFonts w:ascii="Times New Roman"/>
          <w:b w:val="false"/>
          <w:i w:val="false"/>
          <w:color w:val="000000"/>
          <w:sz w:val="28"/>
        </w:rPr>
        <w:t>
№ 5 қосымша</w:t>
      </w:r>
    </w:p>
    <w:bookmarkEnd w:id="6"/>
    <w:p>
      <w:pPr>
        <w:spacing w:after="0"/>
        <w:ind w:left="0"/>
        <w:jc w:val="both"/>
      </w:pPr>
      <w:r>
        <w:rPr>
          <w:rFonts w:ascii="Times New Roman"/>
          <w:b w:val="false"/>
          <w:i w:val="false"/>
          <w:color w:val="000000"/>
          <w:sz w:val="28"/>
        </w:rPr>
        <w:t>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12 қосымша</w:t>
      </w:r>
    </w:p>
    <w:p>
      <w:pPr>
        <w:spacing w:after="0"/>
        <w:ind w:left="0"/>
        <w:jc w:val="left"/>
      </w:pPr>
      <w:r>
        <w:rPr>
          <w:rFonts w:ascii="Times New Roman"/>
          <w:b/>
          <w:i w:val="false"/>
          <w:color w:val="000000"/>
        </w:rPr>
        <w:t xml:space="preserve"> Республикалық бюджеттен келіп түскен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007"/>
        <w:gridCol w:w="834"/>
        <w:gridCol w:w="2475"/>
        <w:gridCol w:w="1503"/>
        <w:gridCol w:w="1633"/>
        <w:gridCol w:w="3274"/>
        <w:gridCol w:w="1872"/>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асыруға</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r>
      <w:tr>
        <w:trPr>
          <w:trHeight w:val="3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арттыруға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арттыруға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150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84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31"/>
        <w:gridCol w:w="931"/>
        <w:gridCol w:w="2503"/>
        <w:gridCol w:w="1455"/>
        <w:gridCol w:w="1739"/>
        <w:gridCol w:w="1629"/>
        <w:gridCol w:w="1633"/>
        <w:gridCol w:w="1767"/>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 қоныс аударуға субсидиялар беруге, жұмыспен қамту орталықтарын құруға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2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9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555"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арттыруға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арттыруға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12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201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16" w:id="7"/>
    <w:p>
      <w:pPr>
        <w:spacing w:after="0"/>
        <w:ind w:left="0"/>
        <w:jc w:val="both"/>
      </w:pPr>
      <w:r>
        <w:rPr>
          <w:rFonts w:ascii="Times New Roman"/>
          <w:b w:val="false"/>
          <w:i w:val="false"/>
          <w:color w:val="000000"/>
          <w:sz w:val="28"/>
        </w:rPr>
        <w:t>
2011 жылғы 22 маусымдағы № 34/2-IV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XXXIV сессияcының шешіміне</w:t>
      </w:r>
      <w:r>
        <w:br/>
      </w:r>
      <w:r>
        <w:rPr>
          <w:rFonts w:ascii="Times New Roman"/>
          <w:b w:val="false"/>
          <w:i w:val="false"/>
          <w:color w:val="000000"/>
          <w:sz w:val="28"/>
        </w:rPr>
        <w:t>
№ 6 қосымша</w:t>
      </w:r>
    </w:p>
    <w:bookmarkEnd w:id="7"/>
    <w:p>
      <w:pPr>
        <w:spacing w:after="0"/>
        <w:ind w:left="0"/>
        <w:jc w:val="both"/>
      </w:pPr>
      <w:r>
        <w:rPr>
          <w:rFonts w:ascii="Times New Roman"/>
          <w:b w:val="false"/>
          <w:i w:val="false"/>
          <w:color w:val="000000"/>
          <w:sz w:val="28"/>
        </w:rPr>
        <w:t>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14 қосымша</w:t>
      </w:r>
    </w:p>
    <w:p>
      <w:pPr>
        <w:spacing w:after="0"/>
        <w:ind w:left="0"/>
        <w:jc w:val="left"/>
      </w:pPr>
      <w:r>
        <w:rPr>
          <w:rFonts w:ascii="Times New Roman"/>
          <w:b/>
          <w:i w:val="false"/>
          <w:color w:val="000000"/>
        </w:rPr>
        <w:t xml:space="preserve">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0"/>
        <w:gridCol w:w="920"/>
        <w:gridCol w:w="5149"/>
        <w:gridCol w:w="2042"/>
        <w:gridCol w:w="1805"/>
        <w:gridCol w:w="1892"/>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желілерін ағымдағы жөндеуге</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r>
      <w:tr>
        <w:trPr>
          <w:trHeight w:val="15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r>
      <w:tr>
        <w:trPr>
          <w:trHeight w:val="8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r>
      <w:tr>
        <w:trPr>
          <w:trHeight w:val="8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17" w:id="8"/>
    <w:p>
      <w:pPr>
        <w:spacing w:after="0"/>
        <w:ind w:left="0"/>
        <w:jc w:val="both"/>
      </w:pPr>
      <w:r>
        <w:rPr>
          <w:rFonts w:ascii="Times New Roman"/>
          <w:b w:val="false"/>
          <w:i w:val="false"/>
          <w:color w:val="000000"/>
          <w:sz w:val="28"/>
        </w:rPr>
        <w:t>
2011 жылғы 22 маусымдағы № 34/2-IV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XXXIV сессияcының шешіміне</w:t>
      </w:r>
      <w:r>
        <w:br/>
      </w:r>
      <w:r>
        <w:rPr>
          <w:rFonts w:ascii="Times New Roman"/>
          <w:b w:val="false"/>
          <w:i w:val="false"/>
          <w:color w:val="000000"/>
          <w:sz w:val="28"/>
        </w:rPr>
        <w:t>
№ 7 қосымша</w:t>
      </w:r>
    </w:p>
    <w:bookmarkEnd w:id="8"/>
    <w:p>
      <w:pPr>
        <w:spacing w:after="0"/>
        <w:ind w:left="0"/>
        <w:jc w:val="both"/>
      </w:pPr>
      <w:r>
        <w:rPr>
          <w:rFonts w:ascii="Times New Roman"/>
          <w:b w:val="false"/>
          <w:i w:val="false"/>
          <w:color w:val="000000"/>
          <w:sz w:val="28"/>
        </w:rPr>
        <w:t>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16 қосымша</w:t>
      </w:r>
    </w:p>
    <w:p>
      <w:pPr>
        <w:spacing w:after="0"/>
        <w:ind w:left="0"/>
        <w:jc w:val="left"/>
      </w:pPr>
      <w:r>
        <w:rPr>
          <w:rFonts w:ascii="Times New Roman"/>
          <w:b/>
          <w:i w:val="false"/>
          <w:color w:val="000000"/>
        </w:rPr>
        <w:t xml:space="preserve"> Ауылдық елді мекендердің әлеуметтік саласының мамандарын</w:t>
      </w:r>
      <w:r>
        <w:br/>
      </w:r>
      <w:r>
        <w:rPr>
          <w:rFonts w:ascii="Times New Roman"/>
          <w:b/>
          <w:i w:val="false"/>
          <w:color w:val="000000"/>
        </w:rPr>
        <w:t>
әлеуметтік қолдау шараларын іске асыру үшін республикалық</w:t>
      </w:r>
      <w:r>
        <w:br/>
      </w:r>
      <w:r>
        <w:rPr>
          <w:rFonts w:ascii="Times New Roman"/>
          <w:b/>
          <w:i w:val="false"/>
          <w:color w:val="000000"/>
        </w:rPr>
        <w:t>
бюджеттен берілетін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034"/>
        <w:gridCol w:w="1076"/>
        <w:gridCol w:w="6882"/>
        <w:gridCol w:w="2736"/>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r>
              <w:br/>
            </w:r>
            <w:r>
              <w:rPr>
                <w:rFonts w:ascii="Times New Roman"/>
                <w:b w:val="false"/>
                <w:i w:val="false"/>
                <w:color w:val="000000"/>
                <w:sz w:val="20"/>
              </w:rPr>
              <w:t>
(мың теңге)</w:t>
            </w:r>
          </w:p>
        </w:tc>
      </w:tr>
      <w:tr>
        <w:trPr>
          <w:trHeight w:val="43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r>
      <w:tr>
        <w:trPr>
          <w:trHeight w:val="4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46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112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18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6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