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18ba" w14:textId="faf1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Риддер қаласының бюджеті туралы" 2010 жылғы 29 желтоқсандағы № 29/6-IV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2011 жылғы 30 қыркүйектегі N 36/5-IV шешімі. Шығыс Қазақстан облысы Әділет департаментінің Риддер қалалық әділет басқармасында 2011 жылғы 30 қыркүйекте № 5-4-153 тіркелді. Шешімінің қабылдау мерзімінің өтуіне байланысты қолдану тоқтатылды (Риддер қалалық мәслихатының 2011 жылғы 29 желтоқсандағы N 1236/04-10 хаты)</w:t>
      </w:r>
    </w:p>
    <w:p>
      <w:pPr>
        <w:spacing w:after="0"/>
        <w:ind w:left="0"/>
        <w:jc w:val="both"/>
      </w:pPr>
      <w:bookmarkStart w:name="z1" w:id="0"/>
      <w:r>
        <w:rPr>
          <w:rFonts w:ascii="Times New Roman"/>
          <w:b w:val="false"/>
          <w:i w:val="false"/>
          <w:color w:val="ff0000"/>
          <w:sz w:val="28"/>
        </w:rPr>
        <w:t>
</w:t>
      </w:r>
      <w:r>
        <w:rPr>
          <w:rFonts w:ascii="Times New Roman"/>
          <w:b w:val="false"/>
          <w:i w:val="false"/>
          <w:color w:val="ff0000"/>
          <w:sz w:val="28"/>
        </w:rPr>
        <w:t>
      Ескерту. Шешімінің қабылдау мерзімінің өтуіне байланысты қолдану тоқтатылды (Риддер қалалық мәслихатының 2011.12.29 N 1236/04-10 хаты).</w:t>
      </w:r>
    </w:p>
    <w:bookmarkEnd w:id="0"/>
    <w:bookmarkStart w:name="z2"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 сессиясының 2011 жылғы 27 қыркүйектегі № 32/379-IV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2555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қалалық мәслихатының 2010 жылғы 29 желтоқсандағы № 29/6-ІV «2011-2013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5-4-140 тіркелген, «Лениногорская правда» газетінде 2011 жылғы 21 қаңтардағы № 3, 2011 жылғы 28 қаңтардағы № 4, 2011 жылғы 4 ақпанда № 5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2011-2013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тиісінше сәйкес, соның ішінде 2011 жылға мынадай көлемдерде бекітілсін:</w:t>
      </w:r>
      <w:r>
        <w:br/>
      </w:r>
      <w:r>
        <w:rPr>
          <w:rFonts w:ascii="Times New Roman"/>
          <w:b w:val="false"/>
          <w:i w:val="false"/>
          <w:color w:val="000000"/>
          <w:sz w:val="28"/>
        </w:rPr>
        <w:t>
      кірістер – 2784815 мың теңге, соның ішінде:</w:t>
      </w:r>
      <w:r>
        <w:br/>
      </w:r>
      <w:r>
        <w:rPr>
          <w:rFonts w:ascii="Times New Roman"/>
          <w:b w:val="false"/>
          <w:i w:val="false"/>
          <w:color w:val="000000"/>
          <w:sz w:val="28"/>
        </w:rPr>
        <w:t>
      салық түсімдер – 1926680 мың теңге;</w:t>
      </w:r>
      <w:r>
        <w:br/>
      </w:r>
      <w:r>
        <w:rPr>
          <w:rFonts w:ascii="Times New Roman"/>
          <w:b w:val="false"/>
          <w:i w:val="false"/>
          <w:color w:val="000000"/>
          <w:sz w:val="28"/>
        </w:rPr>
        <w:t>
      салықтық емес түсімдер – 7397 мың теңге;</w:t>
      </w:r>
      <w:r>
        <w:br/>
      </w:r>
      <w:r>
        <w:rPr>
          <w:rFonts w:ascii="Times New Roman"/>
          <w:b w:val="false"/>
          <w:i w:val="false"/>
          <w:color w:val="000000"/>
          <w:sz w:val="28"/>
        </w:rPr>
        <w:t>
      негізгі капиталды сатудан түсетін түсімдер - 21915 мың теңге;</w:t>
      </w:r>
      <w:r>
        <w:br/>
      </w:r>
      <w:r>
        <w:rPr>
          <w:rFonts w:ascii="Times New Roman"/>
          <w:b w:val="false"/>
          <w:i w:val="false"/>
          <w:color w:val="000000"/>
          <w:sz w:val="28"/>
        </w:rPr>
        <w:t>
      трансферттер түсімі – 828823 мың теңге;</w:t>
      </w:r>
      <w:r>
        <w:br/>
      </w:r>
      <w:r>
        <w:rPr>
          <w:rFonts w:ascii="Times New Roman"/>
          <w:b w:val="false"/>
          <w:i w:val="false"/>
          <w:color w:val="000000"/>
          <w:sz w:val="28"/>
        </w:rPr>
        <w:t>
      шығындар - 2851030 мың теңге;</w:t>
      </w:r>
      <w:r>
        <w:br/>
      </w:r>
      <w:r>
        <w:rPr>
          <w:rFonts w:ascii="Times New Roman"/>
          <w:b w:val="false"/>
          <w:i w:val="false"/>
          <w:color w:val="000000"/>
          <w:sz w:val="28"/>
        </w:rPr>
        <w:t>
      таза бюджеттік кредиттеу – 1642 мың теңге, соның ішінде:</w:t>
      </w:r>
      <w:r>
        <w:br/>
      </w:r>
      <w:r>
        <w:rPr>
          <w:rFonts w:ascii="Times New Roman"/>
          <w:b w:val="false"/>
          <w:i w:val="false"/>
          <w:color w:val="000000"/>
          <w:sz w:val="28"/>
        </w:rPr>
        <w:t>
      бюджеттік кредиттер – 1761 мың теңге;</w:t>
      </w:r>
      <w:r>
        <w:br/>
      </w:r>
      <w:r>
        <w:rPr>
          <w:rFonts w:ascii="Times New Roman"/>
          <w:b w:val="false"/>
          <w:i w:val="false"/>
          <w:color w:val="000000"/>
          <w:sz w:val="28"/>
        </w:rPr>
        <w:t>
      бюджеттік кредиттерді өтеу – 119 мың теңге;</w:t>
      </w:r>
      <w:r>
        <w:br/>
      </w:r>
      <w:r>
        <w:rPr>
          <w:rFonts w:ascii="Times New Roman"/>
          <w:b w:val="false"/>
          <w:i w:val="false"/>
          <w:color w:val="000000"/>
          <w:sz w:val="28"/>
        </w:rPr>
        <w:t>
      қаржы активтерімен операциялар бойынша сальдо – 0 мың теңге;</w:t>
      </w:r>
      <w:r>
        <w:br/>
      </w:r>
      <w:r>
        <w:rPr>
          <w:rFonts w:ascii="Times New Roman"/>
          <w:b w:val="false"/>
          <w:i w:val="false"/>
          <w:color w:val="000000"/>
          <w:sz w:val="28"/>
        </w:rPr>
        <w:t>
      бюджет тапшылығы (профицит) – -67857 мың теңге;</w:t>
      </w:r>
      <w:r>
        <w:br/>
      </w:r>
      <w:r>
        <w:rPr>
          <w:rFonts w:ascii="Times New Roman"/>
          <w:b w:val="false"/>
          <w:i w:val="false"/>
          <w:color w:val="000000"/>
          <w:sz w:val="28"/>
        </w:rPr>
        <w:t>
      бюджет тапшылығын қаржыландыру (профицитін пайдалану) – 67857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6-шы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«6. 2011 жылға қаланың жергiлiктi атқару органының резервi 39120 мың теңге көлемiнде бекiтiлсiн.»;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«10. </w:t>
      </w:r>
      <w:r>
        <w:rPr>
          <w:rFonts w:ascii="Times New Roman"/>
          <w:b w:val="false"/>
          <w:i w:val="false"/>
          <w:color w:val="000000"/>
          <w:sz w:val="28"/>
        </w:rPr>
        <w:t>7 қосымшаға</w:t>
      </w:r>
      <w:r>
        <w:rPr>
          <w:rFonts w:ascii="Times New Roman"/>
          <w:b w:val="false"/>
          <w:i w:val="false"/>
          <w:color w:val="000000"/>
          <w:sz w:val="28"/>
        </w:rPr>
        <w:t xml:space="preserve"> сәйкес 2011 жылға арналған қалалық бюджетте мұқтаж азаматтардың жекелеген топтарына әлеуметтiк көмек көрсетуге облыстық бюджеттен келiп түскен мақсатты ағымдағы трансферттер 29363 мың теңге көлемiнде көзделсін, соның iшiнде:»;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«23288 мың теңге – азаматтардың кейбір санаттарына (ҰОС қатысқандарға, ҰОС мүгедектеріне, ҰОС қатысқандарға және ҰОС мүгедектеріне теңестірілген тұлғаларға, қаза тапқан әскери қызметшілердің отбасыларына);»;</w:t>
      </w:r>
      <w:r>
        <w:br/>
      </w:r>
      <w:r>
        <w:rPr>
          <w:rFonts w:ascii="Times New Roman"/>
          <w:b w:val="false"/>
          <w:i w:val="false"/>
          <w:color w:val="000000"/>
          <w:sz w:val="28"/>
        </w:rPr>
        <w:t>
      алтыншы азат жол келесі редакцияда жазылсын:</w:t>
      </w:r>
      <w:r>
        <w:br/>
      </w:r>
      <w:r>
        <w:rPr>
          <w:rFonts w:ascii="Times New Roman"/>
          <w:b w:val="false"/>
          <w:i w:val="false"/>
          <w:color w:val="000000"/>
          <w:sz w:val="28"/>
        </w:rPr>
        <w:t>
      «3646 мың теңге - аз қамтылған отбасыларының балаларын жоғары оқу орындарында оқыту үшiн (оқыту құны, стипендия, жатақханада тұруы);»;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«11. 2011 жылға арналған қалалық бюджетте инвестициялық жобаларды iске асыруға облыстық бюджеттен берiлетiн нысаналы даму трансферттерi 119921 мың теңге көлемде, </w:t>
      </w:r>
      <w:r>
        <w:rPr>
          <w:rFonts w:ascii="Times New Roman"/>
          <w:b w:val="false"/>
          <w:i w:val="false"/>
          <w:color w:val="000000"/>
          <w:sz w:val="28"/>
        </w:rPr>
        <w:t>8-қосымшаға</w:t>
      </w:r>
      <w:r>
        <w:rPr>
          <w:rFonts w:ascii="Times New Roman"/>
          <w:b w:val="false"/>
          <w:i w:val="false"/>
          <w:color w:val="000000"/>
          <w:sz w:val="28"/>
        </w:rPr>
        <w:t xml:space="preserve"> сәйкес көзделсiн.»;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12-1 тармағының</w:t>
      </w:r>
      <w:r>
        <w:rPr>
          <w:rFonts w:ascii="Times New Roman"/>
          <w:b w:val="false"/>
          <w:i w:val="false"/>
          <w:color w:val="000000"/>
          <w:sz w:val="28"/>
        </w:rPr>
        <w:t xml:space="preserve"> бірінші азат жолы келесі редакцияда жазылсын:</w:t>
      </w:r>
      <w:r>
        <w:br/>
      </w:r>
      <w:r>
        <w:rPr>
          <w:rFonts w:ascii="Times New Roman"/>
          <w:b w:val="false"/>
          <w:i w:val="false"/>
          <w:color w:val="000000"/>
          <w:sz w:val="28"/>
        </w:rPr>
        <w:t>
      «12-1. </w:t>
      </w:r>
      <w:r>
        <w:rPr>
          <w:rFonts w:ascii="Times New Roman"/>
          <w:b w:val="false"/>
          <w:i w:val="false"/>
          <w:color w:val="000000"/>
          <w:sz w:val="28"/>
        </w:rPr>
        <w:t>14 қосымшаға</w:t>
      </w:r>
      <w:r>
        <w:rPr>
          <w:rFonts w:ascii="Times New Roman"/>
          <w:b w:val="false"/>
          <w:i w:val="false"/>
          <w:color w:val="000000"/>
          <w:sz w:val="28"/>
        </w:rPr>
        <w:t xml:space="preserve"> сәйкес 2011 жылға арналған қалалық бюджетте 122045 мың теңге көлемiнде облыстық бюджеттен келiп түскен трансферттер қарастырылсын, соның iшiнде:»;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12-1 тармағы</w:t>
      </w:r>
      <w:r>
        <w:rPr>
          <w:rFonts w:ascii="Times New Roman"/>
          <w:b w:val="false"/>
          <w:i w:val="false"/>
          <w:color w:val="000000"/>
          <w:sz w:val="28"/>
        </w:rPr>
        <w:t xml:space="preserve"> келесі мазмұндағы төртінші азат жолмен толықтырылсын:</w:t>
      </w:r>
      <w:r>
        <w:br/>
      </w:r>
      <w:r>
        <w:rPr>
          <w:rFonts w:ascii="Times New Roman"/>
          <w:b w:val="false"/>
          <w:i w:val="false"/>
          <w:color w:val="000000"/>
          <w:sz w:val="28"/>
        </w:rPr>
        <w:t>
      «70000 мың теңге – су құбыры және канализация желілерінің ағымды жөндеуіне.»;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Кезекті сессия төрағасы                    В. Бондаренко</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p>
    <w:bookmarkStart w:name="z11" w:id="2"/>
    <w:p>
      <w:pPr>
        <w:spacing w:after="0"/>
        <w:ind w:left="0"/>
        <w:jc w:val="both"/>
      </w:pPr>
      <w:r>
        <w:rPr>
          <w:rFonts w:ascii="Times New Roman"/>
          <w:b w:val="false"/>
          <w:i w:val="false"/>
          <w:color w:val="000000"/>
          <w:sz w:val="28"/>
        </w:rPr>
        <w:t>
2011 жылғы 30 қыркүйектегі № 36/5-IV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XXXVI сессияcының шешіміне</w:t>
      </w:r>
      <w:r>
        <w:br/>
      </w:r>
      <w:r>
        <w:rPr>
          <w:rFonts w:ascii="Times New Roman"/>
          <w:b w:val="false"/>
          <w:i w:val="false"/>
          <w:color w:val="000000"/>
          <w:sz w:val="28"/>
        </w:rPr>
        <w:t>
№ 1 қосымша</w:t>
      </w:r>
    </w:p>
    <w:bookmarkEnd w:id="2"/>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853"/>
        <w:gridCol w:w="770"/>
        <w:gridCol w:w="681"/>
        <w:gridCol w:w="8013"/>
        <w:gridCol w:w="1976"/>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1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2784815</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1926680</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729686</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729686</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529913</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529913</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585890</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270616</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218276</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62733</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1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49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18458</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18458</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828823</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828823</w:t>
            </w:r>
          </w:p>
        </w:tc>
      </w:tr>
      <w:tr>
        <w:trPr>
          <w:trHeight w:val="22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544"/>
        <w:gridCol w:w="735"/>
        <w:gridCol w:w="841"/>
        <w:gridCol w:w="8954"/>
        <w:gridCol w:w="2010"/>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2851030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149022</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72571</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7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1383360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233593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206288</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194324</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1087802</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4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1087021</w:t>
            </w:r>
          </w:p>
        </w:tc>
      </w:tr>
      <w:tr>
        <w:trPr>
          <w:trHeight w:val="4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1015934</w:t>
            </w:r>
          </w:p>
        </w:tc>
      </w:tr>
      <w:tr>
        <w:trPr>
          <w:trHeight w:val="4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61965</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54727</w:t>
            </w:r>
          </w:p>
        </w:tc>
      </w:tr>
      <w:tr>
        <w:trPr>
          <w:trHeight w:val="8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8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21783</w:t>
            </w:r>
          </w:p>
        </w:tc>
      </w:tr>
      <w:tr>
        <w:trPr>
          <w:trHeight w:val="5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8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186025</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148733</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42204</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36397</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34786</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459410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36124</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34158</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тұрғын-үй құрылысы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337647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137018</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22899</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85639</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81693</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19075</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50461</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200224,8</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77554</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77554</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77554</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27058</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27058</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және спорт түрлерін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18166</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58578</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46105</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41564</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саясатын жүргізу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37034,8</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25086,8</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15286,8</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8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221093</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220517</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177661</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173785</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71335</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шегінде жекеше кәсіпкерлерді қолдау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39120</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w:t>
            </w:r>
          </w:p>
        </w:tc>
      </w:tr>
      <w:tr>
        <w:trPr>
          <w:trHeight w:val="8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127016,2</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127016,2</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127016,2</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32856,2</w:t>
            </w:r>
          </w:p>
        </w:tc>
      </w:tr>
      <w:tr>
        <w:trPr>
          <w:trHeight w:val="11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94160</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-67857</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67857</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bl>
    <w:p>
      <w:pPr>
        <w:spacing w:after="0"/>
        <w:ind w:left="0"/>
        <w:jc w:val="both"/>
      </w:pPr>
      <w:r>
        <w:rPr>
          <w:rFonts w:ascii="Times New Roman"/>
          <w:b w:val="false"/>
          <w:i/>
          <w:color w:val="000000"/>
          <w:sz w:val="28"/>
        </w:rPr>
        <w:t>      Қалалық мәслихат хатшысы                   А. Ермаков</w:t>
      </w:r>
    </w:p>
    <w:bookmarkStart w:name="z12" w:id="3"/>
    <w:p>
      <w:pPr>
        <w:spacing w:after="0"/>
        <w:ind w:left="0"/>
        <w:jc w:val="both"/>
      </w:pPr>
      <w:r>
        <w:rPr>
          <w:rFonts w:ascii="Times New Roman"/>
          <w:b w:val="false"/>
          <w:i w:val="false"/>
          <w:color w:val="000000"/>
          <w:sz w:val="28"/>
        </w:rPr>
        <w:t>
2011 жылғы 30 қыркүйектегі № 36/5-IV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XXXVI сессияcының шешіміне</w:t>
      </w:r>
      <w:r>
        <w:br/>
      </w:r>
      <w:r>
        <w:rPr>
          <w:rFonts w:ascii="Times New Roman"/>
          <w:b w:val="false"/>
          <w:i w:val="false"/>
          <w:color w:val="000000"/>
          <w:sz w:val="28"/>
        </w:rPr>
        <w:t>
№ 2 қосымша</w:t>
      </w:r>
    </w:p>
    <w:bookmarkEnd w:id="3"/>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6 қосымша</w:t>
      </w:r>
    </w:p>
    <w:p>
      <w:pPr>
        <w:spacing w:after="0"/>
        <w:ind w:left="0"/>
        <w:jc w:val="left"/>
      </w:pPr>
      <w:r>
        <w:rPr>
          <w:rFonts w:ascii="Times New Roman"/>
          <w:b/>
          <w:i w:val="false"/>
          <w:color w:val="000000"/>
        </w:rPr>
        <w:t xml:space="preserve"> 2011 жылға арналған Пригородный ауылдық округі және Үлбі</w:t>
      </w:r>
      <w:r>
        <w:br/>
      </w:r>
      <w:r>
        <w:rPr>
          <w:rFonts w:ascii="Times New Roman"/>
          <w:b/>
          <w:i w:val="false"/>
          <w:color w:val="000000"/>
        </w:rPr>
        <w:t>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982"/>
        <w:gridCol w:w="982"/>
        <w:gridCol w:w="5102"/>
        <w:gridCol w:w="1355"/>
        <w:gridCol w:w="1937"/>
        <w:gridCol w:w="1843"/>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w:t>
            </w:r>
          </w:p>
        </w:tc>
      </w:tr>
      <w:tr>
        <w:trPr>
          <w:trHeight w:val="48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71658</w:t>
            </w:r>
          </w:p>
        </w:tc>
      </w:tr>
      <w:tr>
        <w:trPr>
          <w:trHeight w:val="73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w:t>
            </w:r>
          </w:p>
        </w:tc>
      </w:tr>
      <w:tr>
        <w:trPr>
          <w:trHeight w:val="9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w:t>
            </w:r>
          </w:p>
        </w:tc>
      </w:tr>
      <w:tr>
        <w:trPr>
          <w:trHeight w:val="48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27385</w:t>
            </w:r>
          </w:p>
        </w:tc>
      </w:tr>
      <w:tr>
        <w:trPr>
          <w:trHeight w:val="3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p>
        </w:tc>
      </w:tr>
      <w:tr>
        <w:trPr>
          <w:trHeight w:val="73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0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арттыруға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48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48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24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r>
      <w:tr>
        <w:trPr>
          <w:trHeight w:val="48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48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48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r>
      <w:tr>
        <w:trPr>
          <w:trHeight w:val="48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r>
    </w:tbl>
    <w:p>
      <w:pPr>
        <w:spacing w:after="0"/>
        <w:ind w:left="0"/>
        <w:jc w:val="both"/>
      </w:pPr>
      <w:r>
        <w:rPr>
          <w:rFonts w:ascii="Times New Roman"/>
          <w:b w:val="false"/>
          <w:i/>
          <w:color w:val="000000"/>
          <w:sz w:val="28"/>
        </w:rPr>
        <w:t>      Қалалық мәслихат хатшысы                   А. Ермаков</w:t>
      </w:r>
    </w:p>
    <w:bookmarkStart w:name="z13" w:id="4"/>
    <w:p>
      <w:pPr>
        <w:spacing w:after="0"/>
        <w:ind w:left="0"/>
        <w:jc w:val="both"/>
      </w:pPr>
      <w:r>
        <w:rPr>
          <w:rFonts w:ascii="Times New Roman"/>
          <w:b w:val="false"/>
          <w:i w:val="false"/>
          <w:color w:val="000000"/>
          <w:sz w:val="28"/>
        </w:rPr>
        <w:t>
2011 жылғы 30 қыркүйектегі № 36/5-IV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XXXVI сессияcының шешіміне</w:t>
      </w:r>
      <w:r>
        <w:br/>
      </w:r>
      <w:r>
        <w:rPr>
          <w:rFonts w:ascii="Times New Roman"/>
          <w:b w:val="false"/>
          <w:i w:val="false"/>
          <w:color w:val="000000"/>
          <w:sz w:val="28"/>
        </w:rPr>
        <w:t>
№ 3 қосымша</w:t>
      </w:r>
    </w:p>
    <w:bookmarkEnd w:id="4"/>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2011 жылға азаматтардың жекелеген топтарына әлеуметтік көмек</w:t>
      </w:r>
      <w:r>
        <w:br/>
      </w:r>
      <w:r>
        <w:rPr>
          <w:rFonts w:ascii="Times New Roman"/>
          <w:b/>
          <w:i w:val="false"/>
          <w:color w:val="000000"/>
        </w:rPr>
        <w:t>
көрсетуге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96"/>
        <w:gridCol w:w="825"/>
        <w:gridCol w:w="3810"/>
        <w:gridCol w:w="1250"/>
        <w:gridCol w:w="2717"/>
        <w:gridCol w:w="1320"/>
        <w:gridCol w:w="1705"/>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қатысқандарға, ҰОС мүгедектеріне, ҰОС қатысқандарға және соғысқа қатысушыларға теңестірілген тұлғаларға, қаза тапқан әскери қызметшілердің отбасыларына)</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 көмек көрсетуге</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03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0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57"/>
        <w:gridCol w:w="735"/>
        <w:gridCol w:w="3140"/>
        <w:gridCol w:w="1260"/>
        <w:gridCol w:w="1194"/>
        <w:gridCol w:w="1588"/>
        <w:gridCol w:w="2051"/>
        <w:gridCol w:w="2245"/>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жоғарғы оқу орындарында оқытуға (оқыту құны, стипендия, жатақханада тұруы)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кәмелетке толмаған балалары бар көп балалы аналарға бір реттік материалдық көмек көрсетуге</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6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7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bl>
    <w:p>
      <w:pPr>
        <w:spacing w:after="0"/>
        <w:ind w:left="0"/>
        <w:jc w:val="both"/>
      </w:pPr>
      <w:r>
        <w:rPr>
          <w:rFonts w:ascii="Times New Roman"/>
          <w:b w:val="false"/>
          <w:i/>
          <w:color w:val="000000"/>
          <w:sz w:val="28"/>
        </w:rPr>
        <w:t>      Қалалық мәслихат хатшысы                   А. Ермаков</w:t>
      </w:r>
    </w:p>
    <w:bookmarkStart w:name="z14" w:id="5"/>
    <w:p>
      <w:pPr>
        <w:spacing w:after="0"/>
        <w:ind w:left="0"/>
        <w:jc w:val="both"/>
      </w:pPr>
      <w:r>
        <w:rPr>
          <w:rFonts w:ascii="Times New Roman"/>
          <w:b w:val="false"/>
          <w:i w:val="false"/>
          <w:color w:val="000000"/>
          <w:sz w:val="28"/>
        </w:rPr>
        <w:t>
2011 жылғы 30 қыркүйектегі № 36/5-IV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XXXVI сессияcының шешіміне</w:t>
      </w:r>
      <w:r>
        <w:br/>
      </w:r>
      <w:r>
        <w:rPr>
          <w:rFonts w:ascii="Times New Roman"/>
          <w:b w:val="false"/>
          <w:i w:val="false"/>
          <w:color w:val="000000"/>
          <w:sz w:val="28"/>
        </w:rPr>
        <w:t>
№ 4 қосымша</w:t>
      </w:r>
    </w:p>
    <w:bookmarkEnd w:id="5"/>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8 қосымша</w:t>
      </w:r>
    </w:p>
    <w:p>
      <w:pPr>
        <w:spacing w:after="0"/>
        <w:ind w:left="0"/>
        <w:jc w:val="left"/>
      </w:pPr>
      <w:r>
        <w:rPr>
          <w:rFonts w:ascii="Times New Roman"/>
          <w:b/>
          <w:i w:val="false"/>
          <w:color w:val="000000"/>
        </w:rPr>
        <w:t xml:space="preserve"> 2011 жылы инвестициялық жобаларды іске асыруға облыстық</w:t>
      </w:r>
      <w:r>
        <w:br/>
      </w:r>
      <w:r>
        <w:rPr>
          <w:rFonts w:ascii="Times New Roman"/>
          <w:b/>
          <w:i w:val="false"/>
          <w:color w:val="000000"/>
        </w:rPr>
        <w:t>
бюджеттен келіп түскен нысаналы даму трансферттерін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74"/>
        <w:gridCol w:w="9201"/>
        <w:gridCol w:w="1915"/>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119921</w:t>
            </w:r>
          </w:p>
        </w:tc>
      </w:tr>
      <w:tr>
        <w:trPr>
          <w:trHeight w:val="7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119921</w:t>
            </w:r>
          </w:p>
        </w:tc>
      </w:tr>
      <w:tr>
        <w:trPr>
          <w:trHeight w:val="1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22215</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97706</w:t>
            </w:r>
          </w:p>
        </w:tc>
      </w:tr>
    </w:tbl>
    <w:p>
      <w:pPr>
        <w:spacing w:after="0"/>
        <w:ind w:left="0"/>
        <w:jc w:val="both"/>
      </w:pPr>
      <w:r>
        <w:rPr>
          <w:rFonts w:ascii="Times New Roman"/>
          <w:b w:val="false"/>
          <w:i/>
          <w:color w:val="000000"/>
          <w:sz w:val="28"/>
        </w:rPr>
        <w:t>      Қалалық мәслихат хатшысы                   А. Ермаков</w:t>
      </w:r>
    </w:p>
    <w:bookmarkStart w:name="z15" w:id="6"/>
    <w:p>
      <w:pPr>
        <w:spacing w:after="0"/>
        <w:ind w:left="0"/>
        <w:jc w:val="both"/>
      </w:pPr>
      <w:r>
        <w:rPr>
          <w:rFonts w:ascii="Times New Roman"/>
          <w:b w:val="false"/>
          <w:i w:val="false"/>
          <w:color w:val="000000"/>
          <w:sz w:val="28"/>
        </w:rPr>
        <w:t>
2011 жылғы 30 қыркүйектегі № 36/5-IV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XXXVI сессияcының шешіміне</w:t>
      </w:r>
      <w:r>
        <w:br/>
      </w:r>
      <w:r>
        <w:rPr>
          <w:rFonts w:ascii="Times New Roman"/>
          <w:b w:val="false"/>
          <w:i w:val="false"/>
          <w:color w:val="000000"/>
          <w:sz w:val="28"/>
        </w:rPr>
        <w:t>
№ 5 қосымша</w:t>
      </w:r>
    </w:p>
    <w:bookmarkEnd w:id="6"/>
    <w:p>
      <w:pPr>
        <w:spacing w:after="0"/>
        <w:ind w:left="0"/>
        <w:jc w:val="both"/>
      </w:pPr>
      <w:r>
        <w:rPr>
          <w:rFonts w:ascii="Times New Roman"/>
          <w:b w:val="false"/>
          <w:i w:val="false"/>
          <w:color w:val="000000"/>
          <w:sz w:val="28"/>
        </w:rPr>
        <w:t>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14 қосымша</w:t>
      </w:r>
    </w:p>
    <w:p>
      <w:pPr>
        <w:spacing w:after="0"/>
        <w:ind w:left="0"/>
        <w:jc w:val="left"/>
      </w:pPr>
      <w:r>
        <w:rPr>
          <w:rFonts w:ascii="Times New Roman"/>
          <w:b/>
          <w:i w:val="false"/>
          <w:color w:val="000000"/>
        </w:rPr>
        <w:t xml:space="preserve">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737"/>
        <w:gridCol w:w="904"/>
        <w:gridCol w:w="4019"/>
        <w:gridCol w:w="1510"/>
        <w:gridCol w:w="1697"/>
        <w:gridCol w:w="1557"/>
        <w:gridCol w:w="1725"/>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эстафетасын өткізуге</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желілерін ағымдағы жөндеуге</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және канализация желілерін ағымдағы жөндеуге</w:t>
            </w:r>
          </w:p>
        </w:tc>
      </w:tr>
      <w:tr>
        <w:trPr>
          <w:trHeight w:val="5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9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26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9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9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