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bbc2" w14:textId="75eb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Риддер қаласының бюджеті туралы" 2010 жылғы 29 желтоқсандағы № 29/6-IV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2011 жылғы 14 қарашадағы N 37/2-IV шешімі. Шығыс Қазақстан облысы Әділет департаментінің Риддер қалалық әділет басқармасында 2011 жылғы 18 қарашада № 5-4-157 тіркелді. Шешімінің қабылдау мерзімінің өтуіне байланысты қолдану тоқтатылды (Риддер қалалық мәслихатының 2011 жылғы 29 желтоқсандағы N 1236/04-10 хаты)</w:t>
      </w:r>
    </w:p>
    <w:p>
      <w:pPr>
        <w:spacing w:after="0"/>
        <w:ind w:left="0"/>
        <w:jc w:val="both"/>
      </w:pPr>
      <w:bookmarkStart w:name="z1" w:id="0"/>
      <w:r>
        <w:rPr>
          <w:rFonts w:ascii="Times New Roman"/>
          <w:b w:val="false"/>
          <w:i w:val="false"/>
          <w:color w:val="ff0000"/>
          <w:sz w:val="28"/>
        </w:rPr>
        <w:t>
</w:t>
      </w:r>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2011.12.29 N 1236/04-10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 сессиясының 2011 жылғы 03 қарашадағы № 33/394-IV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2558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2010 жылғы 29 желтоқсандағы № 29/6-ІV «2011-2013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06 қаңтардағы № 5-4-140 тіркелген, «Лениногорская правда» газетінде 2011 жылғы 21 қаңтардағы № 3, 2011 жылғы 28 қаңтардағы № 4, 2011 жылы 4 ақпанда № 5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2011-2013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2011 жылға мынадай көлемдерде бекітілсін:</w:t>
      </w:r>
      <w:r>
        <w:br/>
      </w:r>
      <w:r>
        <w:rPr>
          <w:rFonts w:ascii="Times New Roman"/>
          <w:b w:val="false"/>
          <w:i w:val="false"/>
          <w:color w:val="000000"/>
          <w:sz w:val="28"/>
        </w:rPr>
        <w:t>
      кірістер – 2775155 мың теңге, соның ішінде:</w:t>
      </w:r>
      <w:r>
        <w:br/>
      </w:r>
      <w:r>
        <w:rPr>
          <w:rFonts w:ascii="Times New Roman"/>
          <w:b w:val="false"/>
          <w:i w:val="false"/>
          <w:color w:val="000000"/>
          <w:sz w:val="28"/>
        </w:rPr>
        <w:t>
      салық түсімдер – 1958850 мың теңге;</w:t>
      </w:r>
      <w:r>
        <w:br/>
      </w:r>
      <w:r>
        <w:rPr>
          <w:rFonts w:ascii="Times New Roman"/>
          <w:b w:val="false"/>
          <w:i w:val="false"/>
          <w:color w:val="000000"/>
          <w:sz w:val="28"/>
        </w:rPr>
        <w:t>
      салықтық емес түсімдер – 8527 мың теңге;</w:t>
      </w:r>
      <w:r>
        <w:br/>
      </w:r>
      <w:r>
        <w:rPr>
          <w:rFonts w:ascii="Times New Roman"/>
          <w:b w:val="false"/>
          <w:i w:val="false"/>
          <w:color w:val="000000"/>
          <w:sz w:val="28"/>
        </w:rPr>
        <w:t>
      негізгі капиталды сатудан түсетін түсімдер - 23615 мың теңге;</w:t>
      </w:r>
      <w:r>
        <w:br/>
      </w:r>
      <w:r>
        <w:rPr>
          <w:rFonts w:ascii="Times New Roman"/>
          <w:b w:val="false"/>
          <w:i w:val="false"/>
          <w:color w:val="000000"/>
          <w:sz w:val="28"/>
        </w:rPr>
        <w:t>
      трансферттер түсімі – 784163 мың теңге;</w:t>
      </w:r>
      <w:r>
        <w:br/>
      </w:r>
      <w:r>
        <w:rPr>
          <w:rFonts w:ascii="Times New Roman"/>
          <w:b w:val="false"/>
          <w:i w:val="false"/>
          <w:color w:val="000000"/>
          <w:sz w:val="28"/>
        </w:rPr>
        <w:t>
      шығындар - 2841370 мың теңге;</w:t>
      </w:r>
      <w:r>
        <w:br/>
      </w:r>
      <w:r>
        <w:rPr>
          <w:rFonts w:ascii="Times New Roman"/>
          <w:b w:val="false"/>
          <w:i w:val="false"/>
          <w:color w:val="000000"/>
          <w:sz w:val="28"/>
        </w:rPr>
        <w:t>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қаржы активтерімен операциялар бойынша сальдо – 0 мың теңге;</w:t>
      </w:r>
      <w:r>
        <w:br/>
      </w:r>
      <w:r>
        <w:rPr>
          <w:rFonts w:ascii="Times New Roman"/>
          <w:b w:val="false"/>
          <w:i w:val="false"/>
          <w:color w:val="000000"/>
          <w:sz w:val="28"/>
        </w:rPr>
        <w:t>
      бюджет тапшылығы (профицит) – -66215 мың теңге;</w:t>
      </w:r>
      <w:r>
        <w:br/>
      </w:r>
      <w:r>
        <w:rPr>
          <w:rFonts w:ascii="Times New Roman"/>
          <w:b w:val="false"/>
          <w:i w:val="false"/>
          <w:color w:val="000000"/>
          <w:sz w:val="28"/>
        </w:rPr>
        <w:t>
      бюджет тапшылығын қаржыландыру (профицитін пайдалану) – 66215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«3-1. </w:t>
      </w:r>
      <w:r>
        <w:rPr>
          <w:rFonts w:ascii="Times New Roman"/>
          <w:b w:val="false"/>
          <w:i w:val="false"/>
          <w:color w:val="000000"/>
          <w:sz w:val="28"/>
        </w:rPr>
        <w:t>16 қосымшаға</w:t>
      </w:r>
      <w:r>
        <w:rPr>
          <w:rFonts w:ascii="Times New Roman"/>
          <w:b w:val="false"/>
          <w:i w:val="false"/>
          <w:color w:val="000000"/>
          <w:sz w:val="28"/>
        </w:rPr>
        <w:t xml:space="preserve"> сәйкес 2011 жылға арналған қалалық бюджетте ауылдық елді мекендердің әлеуметтік саласының мамандарын әлеуметтік қолдау шараларын іске асыру үшін берілген бюджеттік кредиттерді 1761 мың теңге көлемінде қайтару ескерiлсiн.»;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«10. </w:t>
      </w:r>
      <w:r>
        <w:rPr>
          <w:rFonts w:ascii="Times New Roman"/>
          <w:b w:val="false"/>
          <w:i w:val="false"/>
          <w:color w:val="000000"/>
          <w:sz w:val="28"/>
        </w:rPr>
        <w:t>7 қосымшаға</w:t>
      </w:r>
      <w:r>
        <w:rPr>
          <w:rFonts w:ascii="Times New Roman"/>
          <w:b w:val="false"/>
          <w:i w:val="false"/>
          <w:color w:val="000000"/>
          <w:sz w:val="28"/>
        </w:rPr>
        <w:t xml:space="preserve"> сәйкес 2011 жылға арналған қалалық бюджетте мұқтаж азаматтардың жекелеген топтарына әлеуметтiк көмек көрсетуге облыстық бюджеттен келiп түскен мақсатты ағымдағы трансферттер 29419 мың теңге көлемiнде ескерiлсiн, соның iшiнде:»;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«23211 мың теңге – азаматтардың кейбір санаттарына (ҰОС қатысқандарға, ҰОС мүгедектеріне, ҰОС қатысқандарға және ҰОС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төртінші азат жол келесі редакцияда жазылсын:</w:t>
      </w:r>
      <w:r>
        <w:br/>
      </w:r>
      <w:r>
        <w:rPr>
          <w:rFonts w:ascii="Times New Roman"/>
          <w:b w:val="false"/>
          <w:i w:val="false"/>
          <w:color w:val="000000"/>
          <w:sz w:val="28"/>
        </w:rPr>
        <w:t>
      «186 мың теңге – Қазақстан Республикасы алдында еңбек сіңірген зейнеткерлерге материалдық көмек көрсетуге;»;</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«3785 мың теңге - аз қамтылған отбасыларының балаларын жоғары оқу орындарында оқыту үшiн (оқыту құны, стипендия, жатақханада тұруы);»;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«11. </w:t>
      </w:r>
      <w:r>
        <w:rPr>
          <w:rFonts w:ascii="Times New Roman"/>
          <w:b w:val="false"/>
          <w:i w:val="false"/>
          <w:color w:val="000000"/>
          <w:sz w:val="28"/>
        </w:rPr>
        <w:t>8-қосымшаға</w:t>
      </w:r>
      <w:r>
        <w:rPr>
          <w:rFonts w:ascii="Times New Roman"/>
          <w:b w:val="false"/>
          <w:i w:val="false"/>
          <w:color w:val="000000"/>
          <w:sz w:val="28"/>
        </w:rPr>
        <w:t xml:space="preserve"> сәйкес 2011 жылға арналған қалалық бюджетте инвестициялық жобаларды iске асыруға облыстық бюджеттен берiлетiн нысаналы даму трансферттерi 95521 мың теңге көлемiнде ескерiлсiн.»;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12-1 тармағының</w:t>
      </w:r>
      <w:r>
        <w:rPr>
          <w:rFonts w:ascii="Times New Roman"/>
          <w:b w:val="false"/>
          <w:i w:val="false"/>
          <w:color w:val="000000"/>
          <w:sz w:val="28"/>
        </w:rPr>
        <w:t xml:space="preserve"> бірінші азат жолы келесі редакцияда жазылсын:</w:t>
      </w:r>
      <w:r>
        <w:br/>
      </w:r>
      <w:r>
        <w:rPr>
          <w:rFonts w:ascii="Times New Roman"/>
          <w:b w:val="false"/>
          <w:i w:val="false"/>
          <w:color w:val="000000"/>
          <w:sz w:val="28"/>
        </w:rPr>
        <w:t>
      «12-1. </w:t>
      </w:r>
      <w:r>
        <w:rPr>
          <w:rFonts w:ascii="Times New Roman"/>
          <w:b w:val="false"/>
          <w:i w:val="false"/>
          <w:color w:val="000000"/>
          <w:sz w:val="28"/>
        </w:rPr>
        <w:t>14 қосымшаға</w:t>
      </w:r>
      <w:r>
        <w:rPr>
          <w:rFonts w:ascii="Times New Roman"/>
          <w:b w:val="false"/>
          <w:i w:val="false"/>
          <w:color w:val="000000"/>
          <w:sz w:val="28"/>
        </w:rPr>
        <w:t xml:space="preserve"> сәйкес 2011 жылға арналған қалалық бюджетте 122345 мың теңге көлемiнде облыстық бюджеттен келiп түскен трансферттер қарастырылсын, соның iшiнде:»;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12-1 тармақ</w:t>
      </w:r>
      <w:r>
        <w:rPr>
          <w:rFonts w:ascii="Times New Roman"/>
          <w:b w:val="false"/>
          <w:i w:val="false"/>
          <w:color w:val="000000"/>
          <w:sz w:val="28"/>
        </w:rPr>
        <w:t xml:space="preserve"> келесі мазмұндағы бесінші азат жолмен толықтырылсын:</w:t>
      </w:r>
      <w:r>
        <w:br/>
      </w:r>
      <w:r>
        <w:rPr>
          <w:rFonts w:ascii="Times New Roman"/>
          <w:b w:val="false"/>
          <w:i w:val="false"/>
          <w:color w:val="000000"/>
          <w:sz w:val="28"/>
        </w:rPr>
        <w:t>
      «300 мың теңге - абаттандыруға.»;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«15. </w:t>
      </w:r>
      <w:r>
        <w:rPr>
          <w:rFonts w:ascii="Times New Roman"/>
          <w:b w:val="false"/>
          <w:i w:val="false"/>
          <w:color w:val="000000"/>
          <w:sz w:val="28"/>
        </w:rPr>
        <w:t>12-қосымшаға</w:t>
      </w:r>
      <w:r>
        <w:rPr>
          <w:rFonts w:ascii="Times New Roman"/>
          <w:b w:val="false"/>
          <w:i w:val="false"/>
          <w:color w:val="000000"/>
          <w:sz w:val="28"/>
        </w:rPr>
        <w:t xml:space="preserve"> сәйкес 2011 жылға арналған қалалық бюджетте республикалық бюджеттен берілетін ағымдағы нысаналы трансферттер 56521 мың теңге көлемде ескерілсін, соның ішінде:»;</w:t>
      </w:r>
      <w:r>
        <w:br/>
      </w:r>
      <w:r>
        <w:rPr>
          <w:rFonts w:ascii="Times New Roman"/>
          <w:b w:val="false"/>
          <w:i w:val="false"/>
          <w:color w:val="000000"/>
          <w:sz w:val="28"/>
        </w:rPr>
        <w:t>
      төртінші азат жол келесі редакцияда жазылсын:</w:t>
      </w:r>
      <w:r>
        <w:br/>
      </w:r>
      <w:r>
        <w:rPr>
          <w:rFonts w:ascii="Times New Roman"/>
          <w:b w:val="false"/>
          <w:i w:val="false"/>
          <w:color w:val="000000"/>
          <w:sz w:val="28"/>
        </w:rPr>
        <w:t>
      «1688 мың теңге – эпизиоотияға қарсы іс-шараларды жүргізуге;»;</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«8107 мың теңге - жалақыны ішінара субсидиялауға, қоныс аударуға субсидиялар беруге, жұмыспен қамту орталықтарын құруға, оның ішінде:</w:t>
      </w:r>
      <w:r>
        <w:br/>
      </w:r>
      <w:r>
        <w:rPr>
          <w:rFonts w:ascii="Times New Roman"/>
          <w:b w:val="false"/>
          <w:i w:val="false"/>
          <w:color w:val="000000"/>
          <w:sz w:val="28"/>
        </w:rPr>
        <w:t>
      548 мың теңге – жалақыны ішінара субсидиялауға;</w:t>
      </w:r>
      <w:r>
        <w:br/>
      </w:r>
      <w:r>
        <w:rPr>
          <w:rFonts w:ascii="Times New Roman"/>
          <w:b w:val="false"/>
          <w:i w:val="false"/>
          <w:color w:val="000000"/>
          <w:sz w:val="28"/>
        </w:rPr>
        <w:t>
      7559 мың теңге - жұмыспен қамту орталықтарын құруға.»;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16-1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15 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Кезектен тыс сессия төрағасы               В. Титов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bookmarkStart w:name="z14" w:id="2"/>
    <w:p>
      <w:pPr>
        <w:spacing w:after="0"/>
        <w:ind w:left="0"/>
        <w:jc w:val="both"/>
      </w:pPr>
      <w:r>
        <w:rPr>
          <w:rFonts w:ascii="Times New Roman"/>
          <w:b w:val="false"/>
          <w:i w:val="false"/>
          <w:color w:val="000000"/>
          <w:sz w:val="28"/>
        </w:rPr>
        <w:t>
2011 жылғы 14 қарашадағы № 37/2-IV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 сессиясының шешіміне</w:t>
      </w:r>
      <w:r>
        <w:br/>
      </w:r>
      <w:r>
        <w:rPr>
          <w:rFonts w:ascii="Times New Roman"/>
          <w:b w:val="false"/>
          <w:i w:val="false"/>
          <w:color w:val="000000"/>
          <w:sz w:val="28"/>
        </w:rPr>
        <w:t>
№ 1 қосымша</w:t>
      </w:r>
    </w:p>
    <w:bookmarkEnd w:id="2"/>
    <w:p>
      <w:pPr>
        <w:spacing w:after="0"/>
        <w:ind w:left="0"/>
        <w:jc w:val="both"/>
      </w:pPr>
      <w:r>
        <w:rPr>
          <w:rFonts w:ascii="Times New Roman"/>
          <w:b w:val="false"/>
          <w:i w:val="false"/>
          <w:color w:val="000000"/>
          <w:sz w:val="28"/>
        </w:rPr>
        <w:t>2011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ХХІХ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69"/>
        <w:gridCol w:w="790"/>
        <w:gridCol w:w="643"/>
        <w:gridCol w:w="8814"/>
        <w:gridCol w:w="18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2775155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748556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748556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537413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537413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272216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218119</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w:t>
            </w:r>
          </w:p>
          <w:p>
            <w:pPr>
              <w:spacing w:after="20"/>
              <w:ind w:left="20"/>
              <w:jc w:val="both"/>
            </w:pPr>
            <w:r>
              <w:rPr>
                <w:rFonts w:ascii="Times New Roman"/>
                <w:b w:val="false"/>
                <w:i w:val="false"/>
                <w:color w:val="000000"/>
                <w:sz w:val="20"/>
              </w:rPr>
              <w:t>түсетін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784163</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80"/>
        <w:gridCol w:w="716"/>
        <w:gridCol w:w="759"/>
        <w:gridCol w:w="8728"/>
        <w:gridCol w:w="1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2841370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1385518</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232901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орта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1090652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1089951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144143</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35176</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313247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207196,8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жөніндегі өзге де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28811,8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240668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240092</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194236</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71335</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71335</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шегінде жекеше кәсіпкерлерді қолдау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39120</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қолдау шараларын іске асыру үшін бюджеттік кредиттер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bl>
    <w:p>
      <w:pPr>
        <w:spacing w:after="0"/>
        <w:ind w:left="0"/>
        <w:jc w:val="both"/>
      </w:pPr>
      <w:r>
        <w:rPr>
          <w:rFonts w:ascii="Times New Roman"/>
          <w:b w:val="false"/>
          <w:i/>
          <w:color w:val="000000"/>
          <w:sz w:val="28"/>
        </w:rPr>
        <w:t>      Қалалық мәслихат хатшысы                   А. Ермаков</w:t>
      </w:r>
    </w:p>
    <w:bookmarkStart w:name="z15" w:id="3"/>
    <w:p>
      <w:pPr>
        <w:spacing w:after="0"/>
        <w:ind w:left="0"/>
        <w:jc w:val="both"/>
      </w:pPr>
      <w:r>
        <w:rPr>
          <w:rFonts w:ascii="Times New Roman"/>
          <w:b w:val="false"/>
          <w:i w:val="false"/>
          <w:color w:val="000000"/>
          <w:sz w:val="28"/>
        </w:rPr>
        <w:t>
2011 жылғы 14 қарашадағы № 37/2-IV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 сессиясының шешіміне</w:t>
      </w:r>
      <w:r>
        <w:br/>
      </w:r>
      <w:r>
        <w:rPr>
          <w:rFonts w:ascii="Times New Roman"/>
          <w:b w:val="false"/>
          <w:i w:val="false"/>
          <w:color w:val="000000"/>
          <w:sz w:val="28"/>
        </w:rPr>
        <w:t>
№ 2 қосымша</w:t>
      </w:r>
    </w:p>
    <w:bookmarkEnd w:id="3"/>
    <w:p>
      <w:pPr>
        <w:spacing w:after="0"/>
        <w:ind w:left="0"/>
        <w:jc w:val="both"/>
      </w:pPr>
      <w:r>
        <w:rPr>
          <w:rFonts w:ascii="Times New Roman"/>
          <w:b w:val="false"/>
          <w:i w:val="false"/>
          <w:color w:val="000000"/>
          <w:sz w:val="28"/>
        </w:rPr>
        <w:t>2011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ХХІХ сессиясының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2011 жылға арналған қалалық бюджеттің даму бағдарламаларының</w:t>
      </w:r>
      <w:r>
        <w:br/>
      </w:r>
      <w:r>
        <w:rPr>
          <w:rFonts w:ascii="Times New Roman"/>
          <w:b/>
          <w:i w:val="false"/>
          <w:color w:val="000000"/>
        </w:rPr>
        <w:t>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3"/>
        <w:gridCol w:w="773"/>
        <w:gridCol w:w="1035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both"/>
      </w:pPr>
      <w:r>
        <w:rPr>
          <w:rFonts w:ascii="Times New Roman"/>
          <w:b w:val="false"/>
          <w:i/>
          <w:color w:val="000000"/>
          <w:sz w:val="28"/>
        </w:rPr>
        <w:t>      Қалалық мәслихат хатшысы                   А. Ермаков</w:t>
      </w:r>
    </w:p>
    <w:bookmarkStart w:name="z16" w:id="4"/>
    <w:p>
      <w:pPr>
        <w:spacing w:after="0"/>
        <w:ind w:left="0"/>
        <w:jc w:val="both"/>
      </w:pPr>
      <w:r>
        <w:rPr>
          <w:rFonts w:ascii="Times New Roman"/>
          <w:b w:val="false"/>
          <w:i w:val="false"/>
          <w:color w:val="000000"/>
          <w:sz w:val="28"/>
        </w:rPr>
        <w:t>
2011 жылғы 14 қарашадағы № 37/2-IV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 сессиясының шешіміне</w:t>
      </w:r>
      <w:r>
        <w:br/>
      </w:r>
      <w:r>
        <w:rPr>
          <w:rFonts w:ascii="Times New Roman"/>
          <w:b w:val="false"/>
          <w:i w:val="false"/>
          <w:color w:val="000000"/>
          <w:sz w:val="28"/>
        </w:rPr>
        <w:t>
№ 3 қосымша</w:t>
      </w:r>
    </w:p>
    <w:bookmarkEnd w:id="4"/>
    <w:p>
      <w:pPr>
        <w:spacing w:after="0"/>
        <w:ind w:left="0"/>
        <w:jc w:val="both"/>
      </w:pPr>
      <w:r>
        <w:rPr>
          <w:rFonts w:ascii="Times New Roman"/>
          <w:b w:val="false"/>
          <w:i w:val="false"/>
          <w:color w:val="000000"/>
          <w:sz w:val="28"/>
        </w:rPr>
        <w:t>2011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ХХІХ сессиясының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2011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694"/>
        <w:gridCol w:w="886"/>
        <w:gridCol w:w="5527"/>
        <w:gridCol w:w="1504"/>
        <w:gridCol w:w="1674"/>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74424</w:t>
            </w:r>
          </w:p>
        </w:tc>
      </w:tr>
      <w:tr>
        <w:trPr>
          <w:trHeight w:val="84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106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w:t>
            </w:r>
          </w:p>
        </w:tc>
      </w:tr>
      <w:tr>
        <w:trPr>
          <w:trHeight w:val="3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85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7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w:t>
            </w:r>
          </w:p>
        </w:tc>
      </w:tr>
      <w:tr>
        <w:trPr>
          <w:trHeight w:val="57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w:t>
            </w:r>
          </w:p>
        </w:tc>
      </w:tr>
    </w:tbl>
    <w:p>
      <w:pPr>
        <w:spacing w:after="0"/>
        <w:ind w:left="0"/>
        <w:jc w:val="both"/>
      </w:pPr>
      <w:r>
        <w:rPr>
          <w:rFonts w:ascii="Times New Roman"/>
          <w:b w:val="false"/>
          <w:i/>
          <w:color w:val="000000"/>
          <w:sz w:val="28"/>
        </w:rPr>
        <w:t>      Қалалық мәслихат хатшысы                   А. Ермаков</w:t>
      </w:r>
    </w:p>
    <w:bookmarkStart w:name="z17" w:id="5"/>
    <w:p>
      <w:pPr>
        <w:spacing w:after="0"/>
        <w:ind w:left="0"/>
        <w:jc w:val="both"/>
      </w:pPr>
      <w:r>
        <w:rPr>
          <w:rFonts w:ascii="Times New Roman"/>
          <w:b w:val="false"/>
          <w:i w:val="false"/>
          <w:color w:val="000000"/>
          <w:sz w:val="28"/>
        </w:rPr>
        <w:t>
2011 жылғы 14 қарашадағы № 37/2-IV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 сессиясының шешіміне</w:t>
      </w:r>
      <w:r>
        <w:br/>
      </w:r>
      <w:r>
        <w:rPr>
          <w:rFonts w:ascii="Times New Roman"/>
          <w:b w:val="false"/>
          <w:i w:val="false"/>
          <w:color w:val="000000"/>
          <w:sz w:val="28"/>
        </w:rPr>
        <w:t>
№ 4 қосымша</w:t>
      </w:r>
    </w:p>
    <w:bookmarkEnd w:id="5"/>
    <w:p>
      <w:pPr>
        <w:spacing w:after="0"/>
        <w:ind w:left="0"/>
        <w:jc w:val="both"/>
      </w:pPr>
      <w:r>
        <w:rPr>
          <w:rFonts w:ascii="Times New Roman"/>
          <w:b w:val="false"/>
          <w:i w:val="false"/>
          <w:color w:val="000000"/>
          <w:sz w:val="28"/>
        </w:rPr>
        <w:t>2011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ХХІХ сессиясының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облыстық бюджеттен келіп түскен нысаналы ағымдағы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79"/>
        <w:gridCol w:w="737"/>
        <w:gridCol w:w="3213"/>
        <w:gridCol w:w="1326"/>
        <w:gridCol w:w="3230"/>
        <w:gridCol w:w="1283"/>
        <w:gridCol w:w="21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қатысқандарға, ҰОС мүгедектеріне, ҰОС қатысқандарға және соғысқа қатысушыларға теңестірілген тұлғаларға, қаза тапқан әскери қызметшілердің отбасыларына)</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96"/>
        <w:gridCol w:w="756"/>
        <w:gridCol w:w="2808"/>
        <w:gridCol w:w="1513"/>
        <w:gridCol w:w="1513"/>
        <w:gridCol w:w="1513"/>
        <w:gridCol w:w="2208"/>
        <w:gridCol w:w="15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bl>
    <w:p>
      <w:pPr>
        <w:spacing w:after="0"/>
        <w:ind w:left="0"/>
        <w:jc w:val="both"/>
      </w:pPr>
      <w:r>
        <w:rPr>
          <w:rFonts w:ascii="Times New Roman"/>
          <w:b w:val="false"/>
          <w:i/>
          <w:color w:val="000000"/>
          <w:sz w:val="28"/>
        </w:rPr>
        <w:t>      Қалалық мәслихат хатшысы                   А. Ермаков</w:t>
      </w:r>
    </w:p>
    <w:bookmarkStart w:name="z18" w:id="6"/>
    <w:p>
      <w:pPr>
        <w:spacing w:after="0"/>
        <w:ind w:left="0"/>
        <w:jc w:val="both"/>
      </w:pPr>
      <w:r>
        <w:rPr>
          <w:rFonts w:ascii="Times New Roman"/>
          <w:b w:val="false"/>
          <w:i w:val="false"/>
          <w:color w:val="000000"/>
          <w:sz w:val="28"/>
        </w:rPr>
        <w:t>
2011 жылғы 14 қарашадағы № 37/2-IV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 сессиясының шешіміне</w:t>
      </w:r>
      <w:r>
        <w:br/>
      </w:r>
      <w:r>
        <w:rPr>
          <w:rFonts w:ascii="Times New Roman"/>
          <w:b w:val="false"/>
          <w:i w:val="false"/>
          <w:color w:val="000000"/>
          <w:sz w:val="28"/>
        </w:rPr>
        <w:t>
№ 5 қосымша</w:t>
      </w:r>
    </w:p>
    <w:bookmarkEnd w:id="6"/>
    <w:p>
      <w:pPr>
        <w:spacing w:after="0"/>
        <w:ind w:left="0"/>
        <w:jc w:val="both"/>
      </w:pPr>
      <w:r>
        <w:rPr>
          <w:rFonts w:ascii="Times New Roman"/>
          <w:b w:val="false"/>
          <w:i w:val="false"/>
          <w:color w:val="000000"/>
          <w:sz w:val="28"/>
        </w:rPr>
        <w:t>2011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ХХІХ сессиясының шешіміне</w:t>
      </w:r>
      <w:r>
        <w:br/>
      </w:r>
      <w:r>
        <w:rPr>
          <w:rFonts w:ascii="Times New Roman"/>
          <w:b w:val="false"/>
          <w:i w:val="false"/>
          <w:color w:val="000000"/>
          <w:sz w:val="28"/>
        </w:rPr>
        <w:t>
№ 8 қосымша</w:t>
      </w:r>
    </w:p>
    <w:p>
      <w:pPr>
        <w:spacing w:after="0"/>
        <w:ind w:left="0"/>
        <w:jc w:val="left"/>
      </w:pPr>
      <w:r>
        <w:rPr>
          <w:rFonts w:ascii="Times New Roman"/>
          <w:b/>
          <w:i w:val="false"/>
          <w:color w:val="000000"/>
        </w:rPr>
        <w:t xml:space="preserve"> 2011 жылы инвестициялық жобаларды іске асыруға облыстық</w:t>
      </w:r>
      <w:r>
        <w:br/>
      </w:r>
      <w:r>
        <w:rPr>
          <w:rFonts w:ascii="Times New Roman"/>
          <w:b/>
          <w:i w:val="false"/>
          <w:color w:val="000000"/>
        </w:rPr>
        <w:t>
бюджеттен келіп түскен нысаналы даму трансферттерін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78"/>
        <w:gridCol w:w="941"/>
        <w:gridCol w:w="8325"/>
        <w:gridCol w:w="22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bl>
    <w:p>
      <w:pPr>
        <w:spacing w:after="0"/>
        <w:ind w:left="0"/>
        <w:jc w:val="both"/>
      </w:pPr>
      <w:r>
        <w:rPr>
          <w:rFonts w:ascii="Times New Roman"/>
          <w:b w:val="false"/>
          <w:i/>
          <w:color w:val="000000"/>
          <w:sz w:val="28"/>
        </w:rPr>
        <w:t>      Қалалық мәслихат хатшысы                   А. Ермаков</w:t>
      </w:r>
    </w:p>
    <w:bookmarkStart w:name="z19" w:id="7"/>
    <w:p>
      <w:pPr>
        <w:spacing w:after="0"/>
        <w:ind w:left="0"/>
        <w:jc w:val="both"/>
      </w:pPr>
      <w:r>
        <w:rPr>
          <w:rFonts w:ascii="Times New Roman"/>
          <w:b w:val="false"/>
          <w:i w:val="false"/>
          <w:color w:val="000000"/>
          <w:sz w:val="28"/>
        </w:rPr>
        <w:t>
2011 жылғы 14 қарашадағы № 37/2-IV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 сессиясының шешіміне</w:t>
      </w:r>
      <w:r>
        <w:br/>
      </w:r>
      <w:r>
        <w:rPr>
          <w:rFonts w:ascii="Times New Roman"/>
          <w:b w:val="false"/>
          <w:i w:val="false"/>
          <w:color w:val="000000"/>
          <w:sz w:val="28"/>
        </w:rPr>
        <w:t>
№ 6 қосымша</w:t>
      </w:r>
    </w:p>
    <w:bookmarkEnd w:id="7"/>
    <w:p>
      <w:pPr>
        <w:spacing w:after="0"/>
        <w:ind w:left="0"/>
        <w:jc w:val="both"/>
      </w:pPr>
      <w:r>
        <w:rPr>
          <w:rFonts w:ascii="Times New Roman"/>
          <w:b w:val="false"/>
          <w:i w:val="false"/>
          <w:color w:val="000000"/>
          <w:sz w:val="28"/>
        </w:rPr>
        <w:t>2011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ХХІХ сессиясының шешіміне</w:t>
      </w:r>
      <w:r>
        <w:br/>
      </w:r>
      <w:r>
        <w:rPr>
          <w:rFonts w:ascii="Times New Roman"/>
          <w:b w:val="false"/>
          <w:i w:val="false"/>
          <w:color w:val="000000"/>
          <w:sz w:val="28"/>
        </w:rPr>
        <w:t>
№ 12 қосымша</w:t>
      </w:r>
    </w:p>
    <w:p>
      <w:pPr>
        <w:spacing w:after="0"/>
        <w:ind w:left="0"/>
        <w:jc w:val="left"/>
      </w:pPr>
      <w:r>
        <w:rPr>
          <w:rFonts w:ascii="Times New Roman"/>
          <w:b/>
          <w:i w:val="false"/>
          <w:color w:val="000000"/>
        </w:rPr>
        <w:t xml:space="preserve"> Республикалық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97"/>
        <w:gridCol w:w="779"/>
        <w:gridCol w:w="4279"/>
        <w:gridCol w:w="1734"/>
        <w:gridCol w:w="1581"/>
        <w:gridCol w:w="2191"/>
        <w:gridCol w:w="145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811"/>
        <w:gridCol w:w="833"/>
        <w:gridCol w:w="3291"/>
        <w:gridCol w:w="1674"/>
        <w:gridCol w:w="2250"/>
        <w:gridCol w:w="1675"/>
        <w:gridCol w:w="1232"/>
        <w:gridCol w:w="1034"/>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6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20" w:id="8"/>
    <w:p>
      <w:pPr>
        <w:spacing w:after="0"/>
        <w:ind w:left="0"/>
        <w:jc w:val="both"/>
      </w:pPr>
      <w:r>
        <w:rPr>
          <w:rFonts w:ascii="Times New Roman"/>
          <w:b w:val="false"/>
          <w:i w:val="false"/>
          <w:color w:val="000000"/>
          <w:sz w:val="28"/>
        </w:rPr>
        <w:t>
2011 жылғы 14 қарашадағы № 37/2-IV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 сессиясының шешіміне</w:t>
      </w:r>
      <w:r>
        <w:br/>
      </w:r>
      <w:r>
        <w:rPr>
          <w:rFonts w:ascii="Times New Roman"/>
          <w:b w:val="false"/>
          <w:i w:val="false"/>
          <w:color w:val="000000"/>
          <w:sz w:val="28"/>
        </w:rPr>
        <w:t>
№ 7 қосымша</w:t>
      </w:r>
    </w:p>
    <w:bookmarkEnd w:id="8"/>
    <w:p>
      <w:pPr>
        <w:spacing w:after="0"/>
        <w:ind w:left="0"/>
        <w:jc w:val="both"/>
      </w:pPr>
      <w:r>
        <w:rPr>
          <w:rFonts w:ascii="Times New Roman"/>
          <w:b w:val="false"/>
          <w:i w:val="false"/>
          <w:color w:val="000000"/>
          <w:sz w:val="28"/>
        </w:rPr>
        <w:t>2011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ХХІХ сессиясының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704"/>
        <w:gridCol w:w="704"/>
        <w:gridCol w:w="3185"/>
        <w:gridCol w:w="1524"/>
        <w:gridCol w:w="1912"/>
        <w:gridCol w:w="1524"/>
        <w:gridCol w:w="1525"/>
        <w:gridCol w:w="1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гүлденуі – Қазақстанның гүлденуі» марафон-эстафетасын өткізуге</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 ағымдағы жөндеуге</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 канализация желілерін ағымдағы жөндеуге</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21" w:id="9"/>
    <w:p>
      <w:pPr>
        <w:spacing w:after="0"/>
        <w:ind w:left="0"/>
        <w:jc w:val="both"/>
      </w:pPr>
      <w:r>
        <w:rPr>
          <w:rFonts w:ascii="Times New Roman"/>
          <w:b w:val="false"/>
          <w:i w:val="false"/>
          <w:color w:val="000000"/>
          <w:sz w:val="28"/>
        </w:rPr>
        <w:t>
2011 жылғы 14 қарашадағы № 37/2-IV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 сессиясының шешіміне</w:t>
      </w:r>
      <w:r>
        <w:br/>
      </w:r>
      <w:r>
        <w:rPr>
          <w:rFonts w:ascii="Times New Roman"/>
          <w:b w:val="false"/>
          <w:i w:val="false"/>
          <w:color w:val="000000"/>
          <w:sz w:val="28"/>
        </w:rPr>
        <w:t>
№ 8 қосымша</w:t>
      </w:r>
    </w:p>
    <w:bookmarkEnd w:id="9"/>
    <w:p>
      <w:pPr>
        <w:spacing w:after="0"/>
        <w:ind w:left="0"/>
        <w:jc w:val="both"/>
      </w:pPr>
      <w:r>
        <w:rPr>
          <w:rFonts w:ascii="Times New Roman"/>
          <w:b w:val="false"/>
          <w:i w:val="false"/>
          <w:color w:val="000000"/>
          <w:sz w:val="28"/>
        </w:rPr>
        <w:t>2011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ХХІХ сессиясының шешіміне</w:t>
      </w:r>
      <w:r>
        <w:br/>
      </w:r>
      <w:r>
        <w:rPr>
          <w:rFonts w:ascii="Times New Roman"/>
          <w:b w:val="false"/>
          <w:i w:val="false"/>
          <w:color w:val="000000"/>
          <w:sz w:val="28"/>
        </w:rPr>
        <w:t>
№ 16 қосымша</w:t>
      </w:r>
    </w:p>
    <w:p>
      <w:pPr>
        <w:spacing w:after="0"/>
        <w:ind w:left="0"/>
        <w:jc w:val="left"/>
      </w:pPr>
      <w:r>
        <w:rPr>
          <w:rFonts w:ascii="Times New Roman"/>
          <w:b/>
          <w:i w:val="false"/>
          <w:color w:val="000000"/>
        </w:rPr>
        <w:t xml:space="preserve"> Ауылдық елді мекендердің әлеуметтік саласының мамандарын</w:t>
      </w:r>
      <w:r>
        <w:br/>
      </w:r>
      <w:r>
        <w:rPr>
          <w:rFonts w:ascii="Times New Roman"/>
          <w:b/>
          <w:i w:val="false"/>
          <w:color w:val="000000"/>
        </w:rPr>
        <w:t>
әлеуметтік қолдау шараларын іске асыру үшін республикалық</w:t>
      </w:r>
      <w:r>
        <w:br/>
      </w:r>
      <w:r>
        <w:rPr>
          <w:rFonts w:ascii="Times New Roman"/>
          <w:b/>
          <w:i w:val="false"/>
          <w:color w:val="000000"/>
        </w:rPr>
        <w:t>
бюджеттен берілетін бюджеттік кредиттерді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874"/>
        <w:gridCol w:w="874"/>
        <w:gridCol w:w="1084"/>
        <w:gridCol w:w="7281"/>
        <w:gridCol w:w="23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