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e6f" w14:textId="7aff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 және қазан-желтоқсан айларында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30 наурыздағы N 465 қаулысы. Шығыс Қазақстан облысы Аягөз аудандық әділет басқармасында 2011 жылғы 29 сәуірде N 5-6-134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жергiлiктi мемлекеттiк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мiндеттiлiк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11 наурыздағы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 Қазақстан Республикасы Президентінің 2011 жылғы 3 наурыздағы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2011 жылдың сәуір-маусымында және қазан-желтоқсанында Қазақстан Республикасының Қарулы Күштері, Қазақстан Республикасының басқа да Әскерлері мен әскери құрамаларының қатарына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жылдың сәуір-маусым және қазан-желтоқсан айларында кезекті мерзiмдi әскери қызметке шақыруды жүргiзу үшін аудандық шақыру комиссияның кұрамы бекiтiлсiн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Аягөз ауданының қорғаныс істері жөніндегі біріккен бөлімінің бастығына (М. Жақашев, келісім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«Аягөз аудандық медициналық бiрлестiгi» коммуналдық мемлекеттік қазыналық кәсіпорнының бастығына (Ж. Жұмаханов, келiсiм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шақырушылардың талдауларының зертханалық,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 медициналық тексеруден өткізу үшін қорғаныс істері жөніндегі біріккен бөліміне дәрігерлер мен орта медицина персоналдарының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шақырушылардың уақтылы және сапалы медициналық тексерілуі мен емделуін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ауданның медициналық бірлестігінің дәрiгер мамандарынан мерзімді әскери қызметке шақыру үшін комиссиясының штаттан тыс құрамын бекiту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Қала, кент және барлық ауылдық округтері әкiмдерi 2011 жылдың сәуір-маусым және қазан-желтоқсан айларында әскерге шақыруға тиiстi азаматтарды аудандық қорғаныс iстерi жөнiндегi біріккен бөлiмiне шақырылғандығы туралы хабардар және 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Аягөз ауданының iшкi iстер бөлiмiнің бастығына (Ш. Құнанбаев келiсiм бойынша)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шақырушыларды әскерге аттандыру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біріккен бөлімінің хабарламасы бойынша мерзімді әскери қызметке шақырылудан бас тартатын азаматтарды іздестіру мен оларды қорғаныс істері жөніндегі бөлімге жеткізуге жәрдемдесу.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жұмыспен қамту және әлеуметтiк бағдарламалар бөлімінің бастығына (Б. Мұстафаев) техникалық жұмысшылармен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экономика және қаржы бөлiмiнің бастығына (К. Уәлиев) ауданның 2011 жылға арналған бюджетімен белгіленген қаражаттар шегінде шақыруды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қаулының орындалуына бақылау жасау Аягөз ауданының әкімінің орынбасары С. Ысқақовқа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 алғаш ресми жарияланғаннан кейін күнтiзбелiк он күн өткен соң қолданысқа енгізіледi.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әкiмi   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біріккен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М. Жақашев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бөлiмiнің бастығы               Ш. Құнанбаев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бiрлестiгi» КМҚК бастығы                   Ж. Жұмаханов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30.03.2011 ж.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қазан-желтоқсан</w:t>
      </w:r>
      <w:r>
        <w:br/>
      </w:r>
      <w:r>
        <w:rPr>
          <w:rFonts w:ascii="Times New Roman"/>
          <w:b/>
          <w:i w:val="false"/>
          <w:color w:val="000000"/>
        </w:rPr>
        <w:t>
айларында мерзiмдi әскери қызметке 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жөнiнде аудандық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1"/>
        <w:gridCol w:w="6619"/>
      </w:tblGrid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Мұрат Асқарұлы Жақашев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қорғаныс iстерi жөнiндегi бөлiмiнiң бастығы, комиссия төрағасы (келiсiм бойынша)</w:t>
            </w:r>
          </w:p>
        </w:tc>
      </w:tr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Сейлбек Әбиұрұлы Ысқақов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 әкiмiнің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Мұхтар Омарханұлы Жакупов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iстер бөлiмiнiң бастығының орынбасары (келiсiм бойынша)</w:t>
            </w:r>
          </w:p>
        </w:tc>
      </w:tr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Ерік Мақсұтұлы Исабеков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 дәрiгерi (келiсiм бойынша)</w:t>
            </w:r>
          </w:p>
        </w:tc>
      </w:tr>
      <w:tr>
        <w:trPr>
          <w:trHeight w:val="30" w:hRule="atLeast"/>
        </w:trPr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Сәуле Төлеужанқызы Жақсыбаева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бірлестігінің медбикесi (келiсiм бойынша)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Аягөз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бірлестігінің дәрiгер мамандарының</w:t>
      </w:r>
      <w:r>
        <w:br/>
      </w:r>
      <w:r>
        <w:rPr>
          <w:rFonts w:ascii="Times New Roman"/>
          <w:b/>
          <w:i w:val="false"/>
          <w:color w:val="000000"/>
        </w:rPr>
        <w:t>
әскерге шақыру комиссиясының штаттан тыс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Тайбуров Ринат Кабдулвахипұлы – аудандық медициналық бірлестігінің хирургi.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Жұмабаева Гүлнәр Мұсақызы – аудандық медициналық бірлестігінің терапевті.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Галанина Нина Николаевна – аудандық медициналық бірлестігінің фтизиаторы.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Байжұманова Раушан Зайтбекқызы – аудандық медициналық бірлестігінің психиаторы, наркологы.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Тілесбаев Бақытжан Өнербайұлы – аудандық медициналық бірлестігінің невропатологы.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Бабақбаев Серiк Сағатбайұлы – аудандық медициналық бірлестігінің отоларингологы.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Нұржанова Анар Жұматайқызы – аудандық медициналық бірлестігінің окулистi.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Қилыбаева Еркеш Садуалиқызы – аудандық медициналық бірлестігінің дерматовенерологы.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Құсаинов Шалқар Егiнбайұлы – аудандық медициналық бірлестігінің тiс дәрiгерi.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