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0f59" w14:textId="6fb0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қорғаныс істері жөніндегі бөлімінің шақыру учаскесіне тіркелетін жылы он жеті жасқа толатын еркек жынысты азаматтарды 2012 жылы 
тіркеуге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әкімінің 2011 жылғы 10 желтоқсандағы N 14 шешімі. Шығыс Қазақстан облысы Әділет департаментінің Зайсан аудандық әділет басқармасында 2012 жылғы 20 қаңтарда N 5-11-147 тіркелді. Күші жойылды - Шығыс Қазақстан облысы Зайсан ауданы әкімінің 2012 жылғы 10 сәуірдегі N 19 шешімімен</w:t>
      </w:r>
    </w:p>
    <w:p>
      <w:pPr>
        <w:spacing w:after="0"/>
        <w:ind w:left="0"/>
        <w:jc w:val="both"/>
      </w:pPr>
      <w:r>
        <w:rPr>
          <w:rFonts w:ascii="Times New Roman"/>
          <w:b w:val="false"/>
          <w:i w:val="false"/>
          <w:color w:val="ff0000"/>
          <w:sz w:val="28"/>
        </w:rPr>
        <w:t>      Ескерту. Күші жойылды - Шығыс Қазақстан облысы Зайсан ауданы әкімінің 2012.04.10 N 19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 74 Заңының </w:t>
      </w:r>
      <w:r>
        <w:rPr>
          <w:rFonts w:ascii="Times New Roman"/>
          <w:b w:val="false"/>
          <w:i w:val="false"/>
          <w:color w:val="000000"/>
          <w:sz w:val="28"/>
        </w:rPr>
        <w:t>17-бабына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Зайсан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Зайсан ауданының қорғаныс істері жөніндегі бөлімінің шақыру учаскесіне тіркелетін жылы он жеті жасқа толатын еркек жынысты азаматтарды 2012 жылғы қаңтар-наурызда тіркеуге алу жүргізілсін және ұйымдастырылсын.</w:t>
      </w:r>
      <w:r>
        <w:br/>
      </w:r>
      <w:r>
        <w:rPr>
          <w:rFonts w:ascii="Times New Roman"/>
          <w:b w:val="false"/>
          <w:i w:val="false"/>
          <w:color w:val="000000"/>
          <w:sz w:val="28"/>
        </w:rPr>
        <w:t>
</w:t>
      </w:r>
      <w:r>
        <w:rPr>
          <w:rFonts w:ascii="Times New Roman"/>
          <w:b w:val="false"/>
          <w:i w:val="false"/>
          <w:color w:val="000000"/>
          <w:sz w:val="28"/>
        </w:rPr>
        <w:t>
      2. Шығыс Қазақстан облысы әкімдігінің денсаулық сақтау басқармасының «Зайсан ауданының медициналық бірлестігі» коммуналдық мемлекеттік қазыналық кәсіпорынының директоры (Ж.Б. Тлеуберлин):</w:t>
      </w:r>
      <w:r>
        <w:br/>
      </w:r>
      <w:r>
        <w:rPr>
          <w:rFonts w:ascii="Times New Roman"/>
          <w:b w:val="false"/>
          <w:i w:val="false"/>
          <w:color w:val="000000"/>
          <w:sz w:val="28"/>
        </w:rPr>
        <w:t>
      1) медициналық комиссия білікті маман-дәрігерлермен, орта дәрігерлік мамандармен, қажетті жабдықтармен, құрал-саймандармен және дәрі-дәрмектермен жасақтау;</w:t>
      </w:r>
      <w:r>
        <w:br/>
      </w:r>
      <w:r>
        <w:rPr>
          <w:rFonts w:ascii="Times New Roman"/>
          <w:b w:val="false"/>
          <w:i w:val="false"/>
          <w:color w:val="000000"/>
          <w:sz w:val="28"/>
        </w:rPr>
        <w:t>
      2) әскерге шақырушыларды клиникалық тексеру және емдеу үшін ауданның медициналық мекемелерінде қажетті төсек-орын санының бөлінуін қамтамасыз ету;</w:t>
      </w:r>
      <w:r>
        <w:br/>
      </w:r>
      <w:r>
        <w:rPr>
          <w:rFonts w:ascii="Times New Roman"/>
          <w:b w:val="false"/>
          <w:i w:val="false"/>
          <w:color w:val="000000"/>
          <w:sz w:val="28"/>
        </w:rPr>
        <w:t>
      3) тіркеуге алу аяқталғаннан кейін әскер жасына дейінгілерді емдеу үшін маман-дәрігерлерді тағайындау;</w:t>
      </w:r>
      <w:r>
        <w:br/>
      </w:r>
      <w:r>
        <w:rPr>
          <w:rFonts w:ascii="Times New Roman"/>
          <w:b w:val="false"/>
          <w:i w:val="false"/>
          <w:color w:val="000000"/>
          <w:sz w:val="28"/>
        </w:rPr>
        <w:t>
      4) 2012 жылы тіркеуге алынатын азаматтарды емдеу және медициналық куәландыру өткізетін емдеу мекемесінің базасын анықтау ұсынылсын.</w:t>
      </w:r>
      <w:r>
        <w:br/>
      </w:r>
      <w:r>
        <w:rPr>
          <w:rFonts w:ascii="Times New Roman"/>
          <w:b w:val="false"/>
          <w:i w:val="false"/>
          <w:color w:val="000000"/>
          <w:sz w:val="28"/>
        </w:rPr>
        <w:t>
</w:t>
      </w:r>
      <w:r>
        <w:rPr>
          <w:rFonts w:ascii="Times New Roman"/>
          <w:b w:val="false"/>
          <w:i w:val="false"/>
          <w:color w:val="000000"/>
          <w:sz w:val="28"/>
        </w:rPr>
        <w:t>
      4. Қала, ауылдық округтердің әкімдері әскери-есеп үстелінің мамандары мен оқу орындарының әскери басшыларының ілесуімен жасөспірімдерді тіркеуге алу уақытында келуі мен күні туралы хабарлауды қамтамасыз етсін.</w:t>
      </w:r>
      <w:r>
        <w:br/>
      </w:r>
      <w:r>
        <w:rPr>
          <w:rFonts w:ascii="Times New Roman"/>
          <w:b w:val="false"/>
          <w:i w:val="false"/>
          <w:color w:val="000000"/>
          <w:sz w:val="28"/>
        </w:rPr>
        <w:t>
</w:t>
      </w:r>
      <w:r>
        <w:rPr>
          <w:rFonts w:ascii="Times New Roman"/>
          <w:b w:val="false"/>
          <w:i w:val="false"/>
          <w:color w:val="000000"/>
          <w:sz w:val="28"/>
        </w:rPr>
        <w:t>
      5. «Шығыс Қазақстан облысы ішкі істер департаменті Зайсан ауданының ішкі істер бөлімі» мемлекеттік мекемесінің бастығы (Ж.Т. Жүрсімбаев) медициналық комиссия жұмысы кезеңiнде шақыру учаскесiнде қоғамдық тәртiптi сақтауды қамтамасыз ету, қорғаныс iстерi жөнiндегi бөлiм бастығының хабарландыруы бойынша тiркеуден бас тартқан азаматтарды iздестiру және қорғаныс iстерi жөнiндегi бөлiмге, шақыру учаскесiне жеткiзуге көмек көрсету ұсынылсын.</w:t>
      </w:r>
      <w:r>
        <w:br/>
      </w:r>
      <w:r>
        <w:rPr>
          <w:rFonts w:ascii="Times New Roman"/>
          <w:b w:val="false"/>
          <w:i w:val="false"/>
          <w:color w:val="000000"/>
          <w:sz w:val="28"/>
        </w:rPr>
        <w:t>
</w:t>
      </w:r>
      <w:r>
        <w:rPr>
          <w:rFonts w:ascii="Times New Roman"/>
          <w:b w:val="false"/>
          <w:i w:val="false"/>
          <w:color w:val="000000"/>
          <w:sz w:val="28"/>
        </w:rPr>
        <w:t>
      6. Зайсан ауданының қорғаныс істері жөніндегі бөлімінің бастығы (Ж.Қ. Толыбаев келісім бойынша) Зайсан ауданының білім беру бөлімінің бастығы (С. Абдығалиева) тіркеуге алу кезеңінде әскери-оқу орындарына кандидаттарды іріктеуді жүргізу тапсырылсын.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аудан әкімінің орынбасары Р.Қ. Қайырсыновқа жүктелсін.</w:t>
      </w:r>
      <w:r>
        <w:br/>
      </w:r>
      <w:r>
        <w:rPr>
          <w:rFonts w:ascii="Times New Roman"/>
          <w:b w:val="false"/>
          <w:i w:val="false"/>
          <w:color w:val="000000"/>
          <w:sz w:val="28"/>
        </w:rPr>
        <w:t>
</w:t>
      </w:r>
      <w:r>
        <w:rPr>
          <w:rFonts w:ascii="Times New Roman"/>
          <w:b w:val="false"/>
          <w:i w:val="false"/>
          <w:color w:val="000000"/>
          <w:sz w:val="28"/>
        </w:rPr>
        <w:t>
      8. Осы шешім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 әкімі                                С. Зайнулдин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Зайсан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 бастығы             Ж. Толыбаев</w:t>
      </w:r>
    </w:p>
    <w:p>
      <w:pPr>
        <w:spacing w:after="0"/>
        <w:ind w:left="0"/>
        <w:jc w:val="both"/>
      </w:pPr>
      <w:r>
        <w:rPr>
          <w:rFonts w:ascii="Times New Roman"/>
          <w:b w:val="false"/>
          <w:i/>
          <w:color w:val="000000"/>
          <w:sz w:val="28"/>
        </w:rPr>
        <w:t>      10.12.2011 ж.</w:t>
      </w:r>
    </w:p>
    <w:p>
      <w:pPr>
        <w:spacing w:after="0"/>
        <w:ind w:left="0"/>
        <w:jc w:val="both"/>
      </w:pPr>
      <w:r>
        <w:rPr>
          <w:rFonts w:ascii="Times New Roman"/>
          <w:b w:val="false"/>
          <w:i/>
          <w:color w:val="000000"/>
          <w:sz w:val="28"/>
        </w:rPr>
        <w:t>      «Зайсан ауданының медициналық</w:t>
      </w:r>
      <w:r>
        <w:br/>
      </w:r>
      <w:r>
        <w:rPr>
          <w:rFonts w:ascii="Times New Roman"/>
          <w:b w:val="false"/>
          <w:i w:val="false"/>
          <w:color w:val="000000"/>
          <w:sz w:val="28"/>
        </w:rPr>
        <w:t>
</w:t>
      </w:r>
      <w:r>
        <w:rPr>
          <w:rFonts w:ascii="Times New Roman"/>
          <w:b w:val="false"/>
          <w:i/>
          <w:color w:val="000000"/>
          <w:sz w:val="28"/>
        </w:rPr>
        <w:t>      бірлестігі»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кәсіпорын директоры              Ж. Тлеуберлин</w:t>
      </w:r>
    </w:p>
    <w:p>
      <w:pPr>
        <w:spacing w:after="0"/>
        <w:ind w:left="0"/>
        <w:jc w:val="both"/>
      </w:pPr>
      <w:r>
        <w:rPr>
          <w:rFonts w:ascii="Times New Roman"/>
          <w:b w:val="false"/>
          <w:i/>
          <w:color w:val="000000"/>
          <w:sz w:val="28"/>
        </w:rPr>
        <w:t>      10.12.2011 ж.</w:t>
      </w:r>
    </w:p>
    <w:p>
      <w:pPr>
        <w:spacing w:after="0"/>
        <w:ind w:left="0"/>
        <w:jc w:val="both"/>
      </w:pPr>
      <w:r>
        <w:rPr>
          <w:rFonts w:ascii="Times New Roman"/>
          <w:b w:val="false"/>
          <w:i/>
          <w:color w:val="000000"/>
          <w:sz w:val="28"/>
        </w:rPr>
        <w:t>      Шығыс Қазақстан облысы ішкі істер</w:t>
      </w:r>
      <w:r>
        <w:br/>
      </w:r>
      <w:r>
        <w:rPr>
          <w:rFonts w:ascii="Times New Roman"/>
          <w:b w:val="false"/>
          <w:i w:val="false"/>
          <w:color w:val="000000"/>
          <w:sz w:val="28"/>
        </w:rPr>
        <w:t>
</w:t>
      </w:r>
      <w:r>
        <w:rPr>
          <w:rFonts w:ascii="Times New Roman"/>
          <w:b w:val="false"/>
          <w:i/>
          <w:color w:val="000000"/>
          <w:sz w:val="28"/>
        </w:rPr>
        <w:t>      Департаменті Зайсан ауданының</w:t>
      </w:r>
      <w:r>
        <w:br/>
      </w:r>
      <w:r>
        <w:rPr>
          <w:rFonts w:ascii="Times New Roman"/>
          <w:b w:val="false"/>
          <w:i w:val="false"/>
          <w:color w:val="000000"/>
          <w:sz w:val="28"/>
        </w:rPr>
        <w:t>
</w:t>
      </w:r>
      <w:r>
        <w:rPr>
          <w:rFonts w:ascii="Times New Roman"/>
          <w:b w:val="false"/>
          <w:i/>
          <w:color w:val="000000"/>
          <w:sz w:val="28"/>
        </w:rPr>
        <w:t>      ішкі істер бөлімінің бастығы               Ж. Жүрсімбаев</w:t>
      </w:r>
    </w:p>
    <w:p>
      <w:pPr>
        <w:spacing w:after="0"/>
        <w:ind w:left="0"/>
        <w:jc w:val="both"/>
      </w:pPr>
      <w:r>
        <w:rPr>
          <w:rFonts w:ascii="Times New Roman"/>
          <w:b w:val="false"/>
          <w:i/>
          <w:color w:val="000000"/>
          <w:sz w:val="28"/>
        </w:rPr>
        <w:t>      10.12.2011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