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cc4" w14:textId="3d7e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2011 жылғы 27 қазандағы N 548 қаулысы. Шығыс Қазақстан облысы Әділет департаментінің Катонқарағай аудандық әділет басқармасында 2011 жылғы 9 қарашада N 5-13-97 тіркелді. Күші жойылды - Катонқарағай аудандық әкімдігінің 2013 жылғы 01 сәуірдегі N 1319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Катонқарағай аудандық әкімдігінің 01.04.2013 N 1319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2005 жылғы 13 сәуірдегі «Қазақстан Республикасында мүгедектерді әлеуметтік қорғау туралы» Қазақстан Республикасының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үшiн жұмыс орындарының жалпы санынан үш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 Рақышеваға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 А. Бекбосынов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