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c6d8" w14:textId="9bbc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Сарыөлең ауылдық округінің Абақан қыстағына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2011 жылғы 11 сәуірдегі N 2009 қаулысы. Шығыс Қазақстан облысы Әділет департаментінің Күршім аудандық әділет басқармасында 2011 жылғы 05 мамырда N 5-14-126 тіркелді. Күші жойылды - ШҚО Күршім ауданы әкімдігінің 2011 жылғы 07 маусымдағы N 2089 қаулысымен</w:t>
      </w:r>
    </w:p>
    <w:p>
      <w:pPr>
        <w:spacing w:after="0"/>
        <w:ind w:left="0"/>
        <w:jc w:val="both"/>
      </w:pPr>
      <w:bookmarkStart w:name="z1" w:id="0"/>
      <w:r>
        <w:rPr>
          <w:rFonts w:ascii="Times New Roman"/>
          <w:b w:val="false"/>
          <w:i w:val="false"/>
          <w:color w:val="ff0000"/>
          <w:sz w:val="28"/>
        </w:rPr>
        <w:t>
      Ескерту. Күші жойылды - ШҚО Күршім ауданы әкімдігінің 2011.06.07 N 2089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Республикасының 2002 жылғы 10 шілдедегі «Ветеринария туралы» Заңының </w:t>
      </w:r>
      <w:r>
        <w:rPr>
          <w:rFonts w:ascii="Times New Roman"/>
          <w:b w:val="false"/>
          <w:i w:val="false"/>
          <w:color w:val="000000"/>
          <w:sz w:val="28"/>
        </w:rPr>
        <w:t>10 бабы</w:t>
      </w:r>
      <w:r>
        <w:rPr>
          <w:rFonts w:ascii="Times New Roman"/>
          <w:b w:val="false"/>
          <w:i w:val="false"/>
          <w:color w:val="000000"/>
          <w:sz w:val="28"/>
        </w:rPr>
        <w:t xml:space="preserve"> 2 тармағының 9) тармақшасына сәйкес Күршім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Сарыөлең ауылдық округінің Абақан қыстағындағы ірі-қара малдарының арасынан құтыру ауруы шығуына байланысты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Аудандық мемлекеттік санитарлық-эпидемиологиялық қадағалау басқармасына (келісім бойынша) жеке және заңды тұлғалармен орындауға міндетті </w:t>
      </w:r>
      <w:r>
        <w:rPr>
          <w:rFonts w:ascii="Times New Roman"/>
          <w:b w:val="false"/>
          <w:i w:val="false"/>
          <w:color w:val="000000"/>
          <w:sz w:val="28"/>
        </w:rPr>
        <w:t>санитарлық-эпидемиологиялық іс-шараларды</w:t>
      </w:r>
      <w:r>
        <w:rPr>
          <w:rFonts w:ascii="Times New Roman"/>
          <w:b w:val="false"/>
          <w:i w:val="false"/>
          <w:color w:val="000000"/>
          <w:sz w:val="28"/>
        </w:rPr>
        <w:t xml:space="preserve"> ұйымдастыру және қадағалау ұсынылсын.</w:t>
      </w:r>
      <w:r>
        <w:br/>
      </w:r>
      <w:r>
        <w:rPr>
          <w:rFonts w:ascii="Times New Roman"/>
          <w:b w:val="false"/>
          <w:i w:val="false"/>
          <w:color w:val="000000"/>
          <w:sz w:val="28"/>
        </w:rPr>
        <w:t>
</w:t>
      </w:r>
      <w:r>
        <w:rPr>
          <w:rFonts w:ascii="Times New Roman"/>
          <w:b w:val="false"/>
          <w:i w:val="false"/>
          <w:color w:val="000000"/>
          <w:sz w:val="28"/>
        </w:rPr>
        <w:t>
      3. Сарыөлең ауылдық округінің әкіміне шектеу белгіленген аумақтан немесе аумаққа ауыл шаруашылығы жануарларын әкелу және осы аймақтан алып кету, ауыл шаруашылығы жануарлары шикізаттарын, өнімдерін дайындау және өткізу, еңбекті ұйымдастыру және басқа да әкімшілік шаруашылық шараларды Қазақстан Республикасының ветеринария саласындағы заңнамаларда белгіленген ережелерін сақтай отырып жүргізу тапсырылсын.</w:t>
      </w:r>
      <w:r>
        <w:br/>
      </w:r>
      <w:r>
        <w:rPr>
          <w:rFonts w:ascii="Times New Roman"/>
          <w:b w:val="false"/>
          <w:i w:val="false"/>
          <w:color w:val="000000"/>
          <w:sz w:val="28"/>
        </w:rPr>
        <w:t>
      4. Осы қаулының орындалуына бақылау жасау аудан әкімінің орынбасары Д. Әлхановқа жүктелсін.</w:t>
      </w:r>
      <w:r>
        <w:br/>
      </w:r>
      <w:r>
        <w:rPr>
          <w:rFonts w:ascii="Times New Roman"/>
          <w:b w:val="false"/>
          <w:i w:val="false"/>
          <w:color w:val="000000"/>
          <w:sz w:val="28"/>
        </w:rPr>
        <w:t>
</w:t>
      </w:r>
      <w:r>
        <w:rPr>
          <w:rFonts w:ascii="Times New Roman"/>
          <w:b w:val="false"/>
          <w:i w:val="false"/>
          <w:color w:val="000000"/>
          <w:sz w:val="28"/>
        </w:rPr>
        <w:t>
      5. Қаулы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Күршім ауданының әкімі                       А. Сеитов</w:t>
      </w:r>
      <w:r>
        <w:br/>
      </w:r>
      <w:r>
        <w:rPr>
          <w:rFonts w:ascii="Times New Roman"/>
          <w:b w:val="false"/>
          <w:i w:val="false"/>
          <w:color w:val="000000"/>
          <w:sz w:val="28"/>
        </w:rPr>
        <w:t>
 </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ҚРДСММСЭҚК ШҚО департаментінің</w:t>
      </w:r>
      <w:r>
        <w:br/>
      </w:r>
      <w:r>
        <w:rPr>
          <w:rFonts w:ascii="Times New Roman"/>
          <w:b w:val="false"/>
          <w:i w:val="false"/>
          <w:color w:val="000000"/>
          <w:sz w:val="28"/>
        </w:rPr>
        <w:t>
</w:t>
      </w:r>
      <w:r>
        <w:rPr>
          <w:rFonts w:ascii="Times New Roman"/>
          <w:b w:val="false"/>
          <w:i/>
          <w:color w:val="000000"/>
          <w:sz w:val="28"/>
        </w:rPr>
        <w:t>      Күршім ауданы бойынша</w:t>
      </w:r>
      <w:r>
        <w:br/>
      </w:r>
      <w:r>
        <w:rPr>
          <w:rFonts w:ascii="Times New Roman"/>
          <w:b w:val="false"/>
          <w:i w:val="false"/>
          <w:color w:val="000000"/>
          <w:sz w:val="28"/>
        </w:rPr>
        <w:t>
</w:t>
      </w:r>
      <w:r>
        <w:rPr>
          <w:rFonts w:ascii="Times New Roman"/>
          <w:b w:val="false"/>
          <w:i/>
          <w:color w:val="000000"/>
          <w:sz w:val="28"/>
        </w:rPr>
        <w:t>      басқармасының бастығы                       Қ. Төлеуғазин</w:t>
      </w:r>
      <w:r>
        <w:br/>
      </w:r>
      <w:r>
        <w:rPr>
          <w:rFonts w:ascii="Times New Roman"/>
          <w:b w:val="false"/>
          <w:i w:val="false"/>
          <w:color w:val="000000"/>
          <w:sz w:val="28"/>
        </w:rPr>
        <w:t>
</w:t>
      </w:r>
      <w:r>
        <w:rPr>
          <w:rFonts w:ascii="Times New Roman"/>
          <w:b w:val="false"/>
          <w:i/>
          <w:color w:val="000000"/>
          <w:sz w:val="28"/>
        </w:rPr>
        <w:t>                                                  11.04.2011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