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f5ed" w14:textId="20af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тәртібін белгілеу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2011 жылғы 20 маусымдағы N 28-8 шешімі. Шығыс Қазақстан облысы Әділет департаментінің Күршім аудандық әділет басқармасында 2011 жылғы 11 шілдеде N 5-14-130 тіркелді. Күші жойылды - Шығыс Қазақстан облысы Күршім аудандық мәслихатының 2014 жылғы 23 желтоқсандағы N 21-6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Күршім аудандық мәслихатының 23.12.2014 N 21-6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Күршім аудандық мәслихатының 18.04.2014 </w:t>
      </w:r>
      <w:r>
        <w:rPr>
          <w:rFonts w:ascii="Times New Roman"/>
          <w:b w:val="false"/>
          <w:i w:val="false"/>
          <w:color w:val="000000"/>
          <w:sz w:val="28"/>
        </w:rPr>
        <w:t>№ 17-7</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00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Шешімнің және қосымшалардың мемлекеттік тілдегі бүкіл мәтіні бойынша "Ережесі", "Ереже", "Ережесін", "Ережеде", "Ережеге", "Ережесіне" деген сөздер тиісінше "Қағидасы", "Қағидасын", "Қағидалар", "Қағидаға", "Қағиданың", "Қағидасына" деген сөздермен ауыстырылды - Шығыс Қазақстан облысы Күршім аудандық мәслихатының 18.04.2014 </w:t>
      </w:r>
      <w:r>
        <w:rPr>
          <w:rFonts w:ascii="Times New Roman"/>
          <w:b w:val="false"/>
          <w:i w:val="false"/>
          <w:color w:val="000000"/>
          <w:sz w:val="28"/>
        </w:rPr>
        <w:t>№ 17-7</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00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мен тәртібін белгілеу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Күштерi жойылды деп танылсын:</w:t>
      </w:r>
      <w:r>
        <w:br/>
      </w:r>
      <w:r>
        <w:rPr>
          <w:rFonts w:ascii="Times New Roman"/>
          <w:b w:val="false"/>
          <w:i w:val="false"/>
          <w:color w:val="000000"/>
          <w:sz w:val="28"/>
        </w:rPr>
        <w:t>
      Күршім аудандық мәслихатының 2008 жылғы 18 сәуірдегі № 5-4 "Тұрмысы төмен азаматтарға үйді ұстауға және үй-коммуналдық қызметке ақы төлеу үшін тұрғын үй жәрдемақыларын беру Ережесін бекіту туралы" (нормативтік құқықтық актілердің мемлекеттік тіркеу Тізілімінде 2008 жылғы 7 мамырда № 5-14-67 санымен тіркелген, 2008 жылдың 7 маусымында аудандық "Рауан" газетінің № 23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Күршім аудандық мәслихатының 2009 жылғы 24 шілдедегі № 15-13 "Тұрмысы төмен азаматтарға үйді ұстауға және үй-коммуналдық қызметке ақы төлеу үшін тұрғын үй жәрдемақыларын беру Ережесін бекіту туралы" 2008 жылғы 18 сәуірдегі № 5-4 шешіміне өзгерістер енгізу туралы" (нормативтік құқықтық актілердің мемлекеттік тіркеу Тізілімінде 2009 жылғы 7 тамызда № 5-14-89 санымен тіркелген, 2009 жылдың 29 тамызында аудандық "Рауан" газетінің № 35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Күршім аудандық мәслихатының 2009 жылғы 29 қазандағы № 16-8 "Тұрмысы төмен азаматтарға үйді ұстауға және үй-коммуналдық қызметке ақы төлеу үшін тұрғын үй жәрдемақыларын беру Ережесін бекіту туралы" 2008 жылғы 18 сәуірдегі № 5-4 шешіміне өзгерістер енгізу туралы" (нормативтік құқықтық актілерді мемлекеттік тіркеу Тізілімінде 2009 жылғы 19 қарашада № 5-14-97 санымен тіркелген, 2009 жылдың 5 желтоқсанында аудандық "Рауан" газетінің № 49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шешім ол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Ақанов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Әбілмәжінов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Күршім аудандық мәслихатының  </w:t>
      </w:r>
      <w:r>
        <w:br/>
      </w:r>
      <w:r>
        <w:rPr>
          <w:rFonts w:ascii="Times New Roman"/>
          <w:b w:val="false"/>
          <w:i w:val="false"/>
          <w:color w:val="000000"/>
          <w:sz w:val="28"/>
        </w:rPr>
        <w:t>
2011 жылғы 20 маусымдағы № 28-8</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мен тәртібін белгілеу Қағидасы</w:t>
      </w:r>
    </w:p>
    <w:bookmarkStart w:name="z7" w:id="2"/>
    <w:p>
      <w:pPr>
        <w:spacing w:after="0"/>
        <w:ind w:left="0"/>
        <w:jc w:val="left"/>
      </w:pPr>
      <w:r>
        <w:rPr>
          <w:rFonts w:ascii="Times New Roman"/>
          <w:b/>
          <w:i w:val="false"/>
          <w:color w:val="000000"/>
        </w:rPr>
        <w:t xml:space="preserve"> 
1. Жалпы ережелері</w:t>
      </w:r>
    </w:p>
    <w:bookmarkEnd w:id="2"/>
    <w:bookmarkStart w:name="z14" w:id="3"/>
    <w:p>
      <w:pPr>
        <w:spacing w:after="0"/>
        <w:ind w:left="0"/>
        <w:jc w:val="both"/>
      </w:pPr>
      <w:r>
        <w:rPr>
          <w:rFonts w:ascii="Times New Roman"/>
          <w:b w:val="false"/>
          <w:i w:val="false"/>
          <w:color w:val="000000"/>
          <w:sz w:val="28"/>
        </w:rPr>
        <w:t>      1. Осы аз қамтамасыз етілген отбасыларға (азаматтарға) тұрғын үй көмегін көрсету Қағидасы (бұдан әрі - Қағида) Қазақстан Республикасының "Тұрғын үй қатынастары туралы" 1997 жылғы 16 сәуірдегі № 94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қаулыларына сәйкес әзірленді және аз қамтамасыз етілген отбасыларға (азаматтарға) тұрғын үй көмегін көрсетудің мөлшері мен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негiзгi ұғымдар пайдаланылады:</w:t>
      </w:r>
      <w:r>
        <w:br/>
      </w: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4) уәкiлеттi орган - жергiлiктi бюджет қаражаты есебiнен қаржыландырылатын, тұрғын үй көмегiн тағайындауды жүзеге асыратын республикалық маңызы бар қаланың, астананың, ауданның (облыстық маңызы бар қаланың) жергiлiктi атқарушы органы;</w:t>
      </w:r>
      <w:r>
        <w:br/>
      </w: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көмегiн алуға құқығы бар адамдар.</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Күршім аудандық мәслихатының 10.04.2012 </w:t>
      </w:r>
      <w:r>
        <w:rPr>
          <w:rFonts w:ascii="Times New Roman"/>
          <w:b w:val="false"/>
          <w:i w:val="false"/>
          <w:color w:val="000000"/>
          <w:sz w:val="28"/>
        </w:rPr>
        <w:t>№ 2-11</w:t>
      </w:r>
      <w:r>
        <w:rPr>
          <w:rFonts w:ascii="Times New Roman"/>
          <w:b w:val="false"/>
          <w:i w:val="false"/>
          <w:color w:val="ff0000"/>
          <w:sz w:val="28"/>
        </w:rPr>
        <w:t xml:space="preserve"> шешімімен (алғашқы ресми жарияланғаннан кейін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Тұрғын үй көмегі - сол жерде тұрақты тұратын және тұрғын үйдің иесі немесе оның жалдаушысы (жалгері) болып табылатын азаматтарға (отбасыларға) көрсетілетін атаулы әлеуметтік көмектің бір түрі болып табылады.</w:t>
      </w:r>
      <w:r>
        <w:br/>
      </w:r>
      <w:r>
        <w:rPr>
          <w:rFonts w:ascii="Times New Roman"/>
          <w:b w:val="false"/>
          <w:i w:val="false"/>
          <w:color w:val="000000"/>
          <w:sz w:val="28"/>
        </w:rPr>
        <w:t>
</w:t>
      </w:r>
      <w:r>
        <w:rPr>
          <w:rFonts w:ascii="Times New Roman"/>
          <w:b w:val="false"/>
          <w:i w:val="false"/>
          <w:color w:val="000000"/>
          <w:sz w:val="28"/>
        </w:rPr>
        <w:t>
      4. Тұрғын үйді ұстау және коммуналдық қызметті тұтыну ақысының рұқсат етілген шекті шығын үлесі отбасының жиынтық табысының 15 пайызы (%) мөлшерінде белгіленеді.</w:t>
      </w:r>
      <w:r>
        <w:br/>
      </w:r>
      <w:r>
        <w:rPr>
          <w:rFonts w:ascii="Times New Roman"/>
          <w:b w:val="false"/>
          <w:i w:val="false"/>
          <w:color w:val="000000"/>
          <w:sz w:val="28"/>
        </w:rPr>
        <w:t>
</w:t>
      </w:r>
      <w:r>
        <w:rPr>
          <w:rFonts w:ascii="Times New Roman"/>
          <w:b w:val="false"/>
          <w:i w:val="false"/>
          <w:color w:val="000000"/>
          <w:sz w:val="28"/>
        </w:rPr>
        <w:t>
      5.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4)-тармақшаның қолданысқа енгізілу тәртібін 26.04.2013 N 10-5 мәслихат шешімінің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Күршім аудандық мәслихатының 26.04.2013 </w:t>
      </w:r>
      <w:r>
        <w:rPr>
          <w:rFonts w:ascii="Times New Roman"/>
          <w:b w:val="false"/>
          <w:i w:val="false"/>
          <w:color w:val="000000"/>
          <w:sz w:val="28"/>
        </w:rPr>
        <w:t>№ 10-5</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6.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Күршім аудандық мәслихатының 26.04.2013 </w:t>
      </w:r>
      <w:r>
        <w:rPr>
          <w:rFonts w:ascii="Times New Roman"/>
          <w:b w:val="false"/>
          <w:i w:val="false"/>
          <w:color w:val="000000"/>
          <w:sz w:val="28"/>
        </w:rPr>
        <w:t>№ 10-5</w:t>
      </w:r>
      <w:r>
        <w:rPr>
          <w:rFonts w:ascii="Times New Roman"/>
          <w:b w:val="false"/>
          <w:i w:val="false"/>
          <w:color w:val="ff0000"/>
          <w:sz w:val="28"/>
        </w:rPr>
        <w:t xml:space="preserve"> шешімімен (01.07.2012 бастап қолданысқа енгізіледі және 01.01.2014 дейін қолданыста болады).</w:t>
      </w:r>
    </w:p>
    <w:bookmarkEnd w:id="3"/>
    <w:bookmarkStart w:name="z8" w:id="4"/>
    <w:p>
      <w:pPr>
        <w:spacing w:after="0"/>
        <w:ind w:left="0"/>
        <w:jc w:val="left"/>
      </w:pPr>
      <w:r>
        <w:rPr>
          <w:rFonts w:ascii="Times New Roman"/>
          <w:b/>
          <w:i w:val="false"/>
          <w:color w:val="000000"/>
        </w:rPr>
        <w:t xml:space="preserve"> 
2. Тұрғын үй көмегін беру шарттары</w:t>
      </w:r>
    </w:p>
    <w:bookmarkEnd w:id="4"/>
    <w:bookmarkStart w:name="z22" w:id="5"/>
    <w:p>
      <w:pPr>
        <w:spacing w:after="0"/>
        <w:ind w:left="0"/>
        <w:jc w:val="both"/>
      </w:pPr>
      <w:r>
        <w:rPr>
          <w:rFonts w:ascii="Times New Roman"/>
          <w:b w:val="false"/>
          <w:i w:val="false"/>
          <w:color w:val="000000"/>
          <w:sz w:val="28"/>
        </w:rPr>
        <w:t>
      7. Тұрғын үй көмегі отбасының тұрғын ауданды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000000"/>
          <w:sz w:val="28"/>
        </w:rPr>
        <w:t>
      8. Тұрғын үй көмегін алушылар өтініш жасаған тоқсанның алдындағы тоқсанға Қазақстан Республикасының қолданыстағы заңнамасына сәйкес құжаттарды қоса берумен тоқсан сайын өтініш береді.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Күршім аудандық мәслихатының 26.04.2013 </w:t>
      </w:r>
      <w:r>
        <w:rPr>
          <w:rFonts w:ascii="Times New Roman"/>
          <w:b w:val="false"/>
          <w:i w:val="false"/>
          <w:color w:val="000000"/>
          <w:sz w:val="28"/>
        </w:rPr>
        <w:t>№ 10-5</w:t>
      </w:r>
      <w:r>
        <w:rPr>
          <w:rFonts w:ascii="Times New Roman"/>
          <w:b w:val="false"/>
          <w:i w:val="false"/>
          <w:color w:val="ff0000"/>
          <w:sz w:val="28"/>
        </w:rPr>
        <w:t xml:space="preserve"> шешімімен (алғаш ресми жарияланған күннен кейін он күнтізбелік күн өткен соң </w:t>
      </w:r>
      <w:r>
        <w:rPr>
          <w:rFonts w:ascii="Times New Roman"/>
          <w:b w:val="false"/>
          <w:i w:val="false"/>
          <w:color w:val="000000"/>
          <w:sz w:val="28"/>
        </w:rPr>
        <w:t>қолданысқа енгiзiледi</w:t>
      </w:r>
      <w:r>
        <w:rPr>
          <w:rFonts w:ascii="Times New Roman"/>
          <w:b w:val="false"/>
          <w:i w:val="false"/>
          <w:color w:val="ff0000"/>
          <w:sz w:val="28"/>
        </w:rPr>
        <w:t xml:space="preserve">); өзгеріс енгізілді - Шығыс Қазақстан облысы Күршім аудандық мәслихатының 22.07.2014 </w:t>
      </w:r>
      <w:r>
        <w:rPr>
          <w:rFonts w:ascii="Times New Roman"/>
          <w:b w:val="false"/>
          <w:i w:val="false"/>
          <w:color w:val="000000"/>
          <w:sz w:val="28"/>
        </w:rPr>
        <w:t>№ 18-8</w:t>
      </w:r>
      <w:r>
        <w:rPr>
          <w:rFonts w:ascii="Times New Roman"/>
          <w:b w:val="false"/>
          <w:i w:val="false"/>
          <w:color w:val="ff0000"/>
          <w:sz w:val="28"/>
        </w:rPr>
        <w:t xml:space="preserve"> шешімімен (алғаш ресми жарияланған күннен кейін он күнтізбелік күн өткен соң </w:t>
      </w:r>
      <w:r>
        <w:rPr>
          <w:rFonts w:ascii="Times New Roman"/>
          <w:b w:val="false"/>
          <w:i w:val="false"/>
          <w:color w:val="00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Тұрғын үй көмегін алуға құқықтары жоқ отбасылар:</w:t>
      </w:r>
      <w:r>
        <w:br/>
      </w:r>
      <w:r>
        <w:rPr>
          <w:rFonts w:ascii="Times New Roman"/>
          <w:b w:val="false"/>
          <w:i w:val="false"/>
          <w:color w:val="000000"/>
          <w:sz w:val="28"/>
        </w:rPr>
        <w:t>
      1) жеке меншігінде бір бірліктен артық үй-жайы (пәтер, үй) бар немесе тұрғын үй-жайды жалға беретіндердің;</w:t>
      </w:r>
      <w:r>
        <w:br/>
      </w:r>
      <w:r>
        <w:rPr>
          <w:rFonts w:ascii="Times New Roman"/>
          <w:b w:val="false"/>
          <w:i w:val="false"/>
          <w:color w:val="000000"/>
          <w:sz w:val="28"/>
        </w:rPr>
        <w:t>
      2) отбасы құрамында жұмыс істемейтін, оқу оқымайтын, әскер қатарында жоқ, жұмыспен қамту мәселелері жөніндегі уәкілетті органда жұмыссыз ретінде тіркелмеген жұмысқа жарамды адамдары бар отбасылар:</w:t>
      </w:r>
      <w:r>
        <w:br/>
      </w:r>
      <w:r>
        <w:rPr>
          <w:rFonts w:ascii="Times New Roman"/>
          <w:b w:val="false"/>
          <w:i w:val="false"/>
          <w:color w:val="000000"/>
          <w:sz w:val="28"/>
        </w:rPr>
        <w:t>
      бірінші, екінші топтағы мүгедектерден және 18 жасқа дейінгі мүгедек балалардың күтімімен айналысатындар, 80 жастан асқандарды күтетіндерден;</w:t>
      </w:r>
      <w:r>
        <w:br/>
      </w:r>
      <w:r>
        <w:rPr>
          <w:rFonts w:ascii="Times New Roman"/>
          <w:b w:val="false"/>
          <w:i w:val="false"/>
          <w:color w:val="000000"/>
          <w:sz w:val="28"/>
        </w:rPr>
        <w:t>
      үш жасқа дейінгі бала тәрбиесімен айналысатын аналар, сонымен қатар төрт немесе одан да көп кәмелеттік жасқа толмаған бала тәрбиесімен айналысатындардан басқа;</w:t>
      </w:r>
      <w:r>
        <w:br/>
      </w:r>
      <w:r>
        <w:rPr>
          <w:rFonts w:ascii="Times New Roman"/>
          <w:b w:val="false"/>
          <w:i w:val="false"/>
          <w:color w:val="000000"/>
          <w:sz w:val="28"/>
        </w:rPr>
        <w:t>
      3) отбасы құрамында заңды некеде тұратын адамы бар болса, бірақ зайыбының қазіргі тұрғылықты жерін білмегендердің (көрсетпесе) және құқық қорғау органдарына бұл туралы мәлімдемегендердің;</w:t>
      </w:r>
      <w:r>
        <w:br/>
      </w:r>
      <w:r>
        <w:rPr>
          <w:rFonts w:ascii="Times New Roman"/>
          <w:b w:val="false"/>
          <w:i w:val="false"/>
          <w:color w:val="000000"/>
          <w:sz w:val="28"/>
        </w:rPr>
        <w:t>
      4) егер ата-аналары ажырасқан болса, өздерімен бірге тұратын балаларына алимент өндіру туралы өтініш бермегендердің тұрғын үй көмегін алу құқықтары жоқ.</w:t>
      </w:r>
      <w:r>
        <w:br/>
      </w:r>
      <w:r>
        <w:rPr>
          <w:rFonts w:ascii="Times New Roman"/>
          <w:b w:val="false"/>
          <w:i w:val="false"/>
          <w:color w:val="000000"/>
          <w:sz w:val="28"/>
        </w:rPr>
        <w:t>
</w:t>
      </w:r>
      <w:r>
        <w:rPr>
          <w:rFonts w:ascii="Times New Roman"/>
          <w:b w:val="false"/>
          <w:i w:val="false"/>
          <w:color w:val="000000"/>
          <w:sz w:val="28"/>
        </w:rPr>
        <w:t>
      10. Ұсынылған жұмыстан немесе жұмысқа орналасудан себепсіз бас тартқан және өз еркімен қоғамдық жұмысқа қатысуды, оқуды немесе қайта оқуды тоқтатқан жұмыссыздар тұрғын үй көмегін алу құқығынан алты айға дейін айырылады.</w:t>
      </w:r>
      <w:r>
        <w:br/>
      </w:r>
      <w:r>
        <w:rPr>
          <w:rFonts w:ascii="Times New Roman"/>
          <w:b w:val="false"/>
          <w:i w:val="false"/>
          <w:color w:val="000000"/>
          <w:sz w:val="28"/>
        </w:rPr>
        <w:t>
</w:t>
      </w:r>
      <w:r>
        <w:rPr>
          <w:rFonts w:ascii="Times New Roman"/>
          <w:b w:val="false"/>
          <w:i w:val="false"/>
          <w:color w:val="000000"/>
          <w:sz w:val="28"/>
        </w:rPr>
        <w:t>
      11. Тұрғын үй көмегін тағайындау тәртібі мен құжаттар тізбесі Қазақстан Республикасының қолданыстағы заңнамасына сәйкес белгіленген.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Күршім аудандық мәслихатының 22.07.2014 </w:t>
      </w:r>
      <w:r>
        <w:rPr>
          <w:rFonts w:ascii="Times New Roman"/>
          <w:b w:val="false"/>
          <w:i w:val="false"/>
          <w:color w:val="000000"/>
          <w:sz w:val="28"/>
        </w:rPr>
        <w:t>№ 18-8</w:t>
      </w:r>
      <w:r>
        <w:rPr>
          <w:rFonts w:ascii="Times New Roman"/>
          <w:b w:val="false"/>
          <w:i w:val="false"/>
          <w:color w:val="ff0000"/>
          <w:sz w:val="28"/>
        </w:rPr>
        <w:t xml:space="preserve"> шешімімен (алғаш ресми жарияланған күннен кейін он күнтізбелік күн өткен соң </w:t>
      </w:r>
      <w:r>
        <w:rPr>
          <w:rFonts w:ascii="Times New Roman"/>
          <w:b w:val="false"/>
          <w:i w:val="false"/>
          <w:color w:val="00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Тұрғын үй көмегін алушылар өтініш білдірген тоқсанның алдындағы тоқсанға отбасының табысын растайтын құжаттарды, коммуналдық қызметтер жөніндегі түбіртектерді әр тоқсан сайын тапсырады.</w:t>
      </w:r>
      <w:r>
        <w:br/>
      </w:r>
      <w:r>
        <w:rPr>
          <w:rFonts w:ascii="Times New Roman"/>
          <w:b w:val="false"/>
          <w:i w:val="false"/>
          <w:color w:val="000000"/>
          <w:sz w:val="28"/>
        </w:rPr>
        <w:t>
</w:t>
      </w:r>
      <w:r>
        <w:rPr>
          <w:rFonts w:ascii="Times New Roman"/>
          <w:b w:val="false"/>
          <w:i w:val="false"/>
          <w:color w:val="000000"/>
          <w:sz w:val="28"/>
        </w:rPr>
        <w:t>
      13. Уәкілетті органның шешімі тұрғын үй көмегін тағайындаудың негізі болып табылады (Қағидаға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Электр жүйесімен, газбен, канализациямен, жылумен, қоқыс шығару, су құбырымен қамтамасыз ету және үй-жайды ұстау шығындары коммуналдық қызметтер туралы түбіртектер бойынша өтініш жасағанның алдындағы тоқсандағы орташа есеппен есептелінеді. Электр жүйесімен, газбен, канализациямен, жылумен, қоқыс шығару, су құбырымен қамтамасыз ету қызмет көрсетушілердің тарифтері бойынша алынады.</w:t>
      </w:r>
      <w:r>
        <w:br/>
      </w:r>
      <w:r>
        <w:rPr>
          <w:rFonts w:ascii="Times New Roman"/>
          <w:b w:val="false"/>
          <w:i w:val="false"/>
          <w:color w:val="000000"/>
          <w:sz w:val="28"/>
        </w:rPr>
        <w:t>
</w:t>
      </w:r>
      <w:r>
        <w:rPr>
          <w:rFonts w:ascii="Times New Roman"/>
          <w:b w:val="false"/>
          <w:i w:val="false"/>
          <w:color w:val="000000"/>
          <w:sz w:val="28"/>
        </w:rPr>
        <w:t>
      15. Үйде орталықтандырылған жылу жүйесі болмаған жағдайда жылу және ыстық су ақыларының мөлшері электроэнергияға есептелген сомадан әлеуметтік нормаға сәйкес есептеледі.</w:t>
      </w:r>
      <w:r>
        <w:br/>
      </w:r>
      <w:r>
        <w:rPr>
          <w:rFonts w:ascii="Times New Roman"/>
          <w:b w:val="false"/>
          <w:i w:val="false"/>
          <w:color w:val="000000"/>
          <w:sz w:val="28"/>
        </w:rPr>
        <w:t>
      16. Жалғыз басты зейнеткерлерді, мүгедектерді, бірге тұратын жалғыз басты зейнеткерлерді, бірге тұратын зейнеткер мен мүгедекті және жалғыз тұратын ерлі-зайыпты зейнеткерлерді және мүгедектердің отбасыларын, сондай-ақ құрамында жетім балалары бар отбасыларды қолдау мақсатында, тұрғын үй көмегін есептегенде және құқығын анықтаған кезде, олардың табыстары Қазақстан Республикасының сол уақыт кезеңіне сәйкес бекітілген заңнамалық актілерімен екі айлық есептік көрсеткішке түзетіледі (шегеріледі).</w:t>
      </w:r>
      <w:r>
        <w:br/>
      </w:r>
      <w:r>
        <w:rPr>
          <w:rFonts w:ascii="Times New Roman"/>
          <w:b w:val="false"/>
          <w:i w:val="false"/>
          <w:color w:val="000000"/>
          <w:sz w:val="28"/>
        </w:rPr>
        <w:t>
</w:t>
      </w:r>
      <w:r>
        <w:rPr>
          <w:rFonts w:ascii="Times New Roman"/>
          <w:b w:val="false"/>
          <w:i w:val="false"/>
          <w:color w:val="000000"/>
          <w:sz w:val="28"/>
        </w:rPr>
        <w:t>
      17. Тұрғын үй көмегіне үміткер отбасыларына тұрғын үй көмегін тағайындау кезінде келесі шектеулер есепке алынады:</w:t>
      </w:r>
      <w:r>
        <w:br/>
      </w:r>
      <w:r>
        <w:rPr>
          <w:rFonts w:ascii="Times New Roman"/>
          <w:b w:val="false"/>
          <w:i w:val="false"/>
          <w:color w:val="000000"/>
          <w:sz w:val="28"/>
        </w:rPr>
        <w:t>
      1) өтініш беруші заңды некеде болса, бірақ зайыбы сол мекенжай бойынша тіркелмеген болса, ерлі-зайыптылардың екеуінің де табыстары есептеледі және жәрдемақы өтініш берушінің мекенжайы бойынша тағайындалады;</w:t>
      </w:r>
      <w:r>
        <w:br/>
      </w:r>
      <w:r>
        <w:rPr>
          <w:rFonts w:ascii="Times New Roman"/>
          <w:b w:val="false"/>
          <w:i w:val="false"/>
          <w:color w:val="000000"/>
          <w:sz w:val="28"/>
        </w:rPr>
        <w:t>
      2) өтініш берушінің үйінде 18 жасқа дейінгі бала тіркелген болса, ал ата-анасы басқа мекенжайда тіркелсе.</w:t>
      </w:r>
      <w:r>
        <w:br/>
      </w:r>
      <w:r>
        <w:rPr>
          <w:rFonts w:ascii="Times New Roman"/>
          <w:b w:val="false"/>
          <w:i w:val="false"/>
          <w:color w:val="000000"/>
          <w:sz w:val="28"/>
        </w:rPr>
        <w:t>
      18. Тұрғын үй көмегі барлық қажетті құжаттарымен өтініш берген айдан бастап тағайындалады. Толық емес айға тұрғын үй көмегін алу құқығы туындаған кезде, тұрғын үй көмегі сол айдан кейінгі айдан бастап тағайындалады. Тұрғын үй көмегін тағайындау үшін құжаттар ағымдағы тоқсанның соңғы айының 25-жұлдызына дейін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19. Алынып тасталды - Шығыс Қазақстан облысы Күршім аудандық мәслихатының 22.07.2014 </w:t>
      </w:r>
      <w:r>
        <w:rPr>
          <w:rFonts w:ascii="Times New Roman"/>
          <w:b w:val="false"/>
          <w:i w:val="false"/>
          <w:color w:val="000000"/>
          <w:sz w:val="28"/>
        </w:rPr>
        <w:t>№ 18-8</w:t>
      </w:r>
      <w:r>
        <w:rPr>
          <w:rFonts w:ascii="Times New Roman"/>
          <w:b w:val="false"/>
          <w:i w:val="false"/>
          <w:color w:val="ff0000"/>
          <w:sz w:val="28"/>
        </w:rPr>
        <w:t xml:space="preserve"> шешімімен (алғаш ресми жарияланған күннен кейін он күнтізбелік күн өткен соң </w:t>
      </w:r>
      <w:r>
        <w:rPr>
          <w:rFonts w:ascii="Times New Roman"/>
          <w:b w:val="false"/>
          <w:i w:val="false"/>
          <w:color w:val="00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 Тұрғын үй көмегін алушылар 10 күн ішінде алынатын жәрдемақының мөлшеріне және тағайындау құқығына әсер ететін кез-келген өзгерістер туралы уәкілетті органға хабарлауы тиіс.</w:t>
      </w:r>
    </w:p>
    <w:bookmarkEnd w:id="5"/>
    <w:bookmarkStart w:name="z9" w:id="6"/>
    <w:p>
      <w:pPr>
        <w:spacing w:after="0"/>
        <w:ind w:left="0"/>
        <w:jc w:val="left"/>
      </w:pPr>
      <w:r>
        <w:rPr>
          <w:rFonts w:ascii="Times New Roman"/>
          <w:b/>
          <w:i w:val="false"/>
          <w:color w:val="000000"/>
        </w:rPr>
        <w:t xml:space="preserve"> 
3. Тұрғын үй көмегінің мөлшері</w:t>
      </w:r>
    </w:p>
    <w:bookmarkEnd w:id="6"/>
    <w:bookmarkStart w:name="z31" w:id="7"/>
    <w:p>
      <w:pPr>
        <w:spacing w:after="0"/>
        <w:ind w:left="0"/>
        <w:jc w:val="both"/>
      </w:pPr>
      <w:r>
        <w:rPr>
          <w:rFonts w:ascii="Times New Roman"/>
          <w:b w:val="false"/>
          <w:i w:val="false"/>
          <w:color w:val="000000"/>
          <w:sz w:val="28"/>
        </w:rPr>
        <w:t>
      21. Тұрғын үй көмегінің мөлшері меншік иесінің (жалгердің) өтемдік шараларымен қамтамасыз етілетін нормалар шегінде тұрғын үйді ұстау мен коммуналдық қызметтерді тұтынғаны үшін төленген нақты және осы отбасының осы мақсаттарға арналған рұқсат етілген шекті шығындар мөлшері арасындағы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П = ТҮТЕЖӘТ -(t x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ТҮТЕЖӘТ - тұрғын үйге төленетін ең жоғарғы әлеуметтік төлем;</w:t>
      </w:r>
      <w:r>
        <w:br/>
      </w:r>
      <w:r>
        <w:rPr>
          <w:rFonts w:ascii="Times New Roman"/>
          <w:b w:val="false"/>
          <w:i w:val="false"/>
          <w:color w:val="000000"/>
          <w:sz w:val="28"/>
        </w:rPr>
        <w:t>
      t - тұрғын үй төлемінің нормативтік шығыны (= 15%);</w:t>
      </w:r>
      <w:r>
        <w:br/>
      </w:r>
      <w:r>
        <w:rPr>
          <w:rFonts w:ascii="Times New Roman"/>
          <w:b w:val="false"/>
          <w:i w:val="false"/>
          <w:color w:val="000000"/>
          <w:sz w:val="28"/>
        </w:rPr>
        <w:t>
      д - отбасының жиынтық табысы.</w:t>
      </w:r>
    </w:p>
    <w:bookmarkEnd w:id="7"/>
    <w:bookmarkStart w:name="z10" w:id="8"/>
    <w:p>
      <w:pPr>
        <w:spacing w:after="0"/>
        <w:ind w:left="0"/>
        <w:jc w:val="left"/>
      </w:pPr>
      <w:r>
        <w:rPr>
          <w:rFonts w:ascii="Times New Roman"/>
          <w:b/>
          <w:i w:val="false"/>
          <w:color w:val="000000"/>
        </w:rPr>
        <w:t xml:space="preserve"> 
4. Тұрғын үйді ұстау және коммуналдық қызметтерді пайдалану нормативтері</w:t>
      </w:r>
    </w:p>
    <w:bookmarkEnd w:id="8"/>
    <w:bookmarkStart w:name="z32" w:id="9"/>
    <w:p>
      <w:pPr>
        <w:spacing w:after="0"/>
        <w:ind w:left="0"/>
        <w:jc w:val="both"/>
      </w:pPr>
      <w:r>
        <w:rPr>
          <w:rFonts w:ascii="Times New Roman"/>
          <w:b w:val="false"/>
          <w:i w:val="false"/>
          <w:color w:val="000000"/>
          <w:sz w:val="28"/>
        </w:rPr>
        <w:t>
      22. Тұрғын үй көмегін есептеу кезінде келесі әлеуметтік норма қолданылады:</w:t>
      </w:r>
      <w:r>
        <w:br/>
      </w:r>
      <w:r>
        <w:rPr>
          <w:rFonts w:ascii="Times New Roman"/>
          <w:b w:val="false"/>
          <w:i w:val="false"/>
          <w:color w:val="000000"/>
          <w:sz w:val="28"/>
        </w:rPr>
        <w:t>
      1) аудан нормасы:</w:t>
      </w:r>
      <w:r>
        <w:br/>
      </w:r>
      <w:r>
        <w:rPr>
          <w:rFonts w:ascii="Times New Roman"/>
          <w:b w:val="false"/>
          <w:i w:val="false"/>
          <w:color w:val="000000"/>
          <w:sz w:val="28"/>
        </w:rPr>
        <w:t>
      жалғыз тұратын азаматтар үшін - 30 ш.м.;</w:t>
      </w:r>
      <w:r>
        <w:br/>
      </w:r>
      <w:r>
        <w:rPr>
          <w:rFonts w:ascii="Times New Roman"/>
          <w:b w:val="false"/>
          <w:i w:val="false"/>
          <w:color w:val="000000"/>
          <w:sz w:val="28"/>
        </w:rPr>
        <w:t>
      2 адамнан тұратын отбасылар үшін - 30 ш.м.;</w:t>
      </w:r>
      <w:r>
        <w:br/>
      </w:r>
      <w:r>
        <w:rPr>
          <w:rFonts w:ascii="Times New Roman"/>
          <w:b w:val="false"/>
          <w:i w:val="false"/>
          <w:color w:val="000000"/>
          <w:sz w:val="28"/>
        </w:rPr>
        <w:t>
      3 немесе одан да көп адамдардан тұратын отбасылар үшін - әр адамға 15 ш.м., бірақ 38.5 ш.м. аспауы керек;</w:t>
      </w:r>
      <w:r>
        <w:br/>
      </w:r>
      <w:r>
        <w:rPr>
          <w:rFonts w:ascii="Times New Roman"/>
          <w:b w:val="false"/>
          <w:i w:val="false"/>
          <w:color w:val="000000"/>
          <w:sz w:val="28"/>
        </w:rPr>
        <w:t xml:space="preserve">
      2) көгілдір отын шығындарының нормасы - 8,2 кг; </w:t>
      </w:r>
      <w:r>
        <w:br/>
      </w:r>
      <w:r>
        <w:rPr>
          <w:rFonts w:ascii="Times New Roman"/>
          <w:b w:val="false"/>
          <w:i w:val="false"/>
          <w:color w:val="000000"/>
          <w:sz w:val="28"/>
        </w:rPr>
        <w:t>
      3) электр энергиясы жүйесін пайдалану нормасы бір адамға - 45 кВт.</w:t>
      </w:r>
      <w:r>
        <w:br/>
      </w:r>
      <w:r>
        <w:rPr>
          <w:rFonts w:ascii="Times New Roman"/>
          <w:b w:val="false"/>
          <w:i w:val="false"/>
          <w:color w:val="000000"/>
          <w:sz w:val="28"/>
        </w:rPr>
        <w:t>
      Тұрғын үйді қамтамасыз етуге қажетті су, жылу, қоқыс шығару шығыстарын пайдалану нормалары мен тарифтерін қызмет көрсететіндер ұсынады.</w:t>
      </w:r>
    </w:p>
    <w:bookmarkEnd w:id="9"/>
    <w:bookmarkStart w:name="z11" w:id="10"/>
    <w:p>
      <w:pPr>
        <w:spacing w:after="0"/>
        <w:ind w:left="0"/>
        <w:jc w:val="left"/>
      </w:pPr>
      <w:r>
        <w:rPr>
          <w:rFonts w:ascii="Times New Roman"/>
          <w:b/>
          <w:i w:val="false"/>
          <w:color w:val="000000"/>
        </w:rPr>
        <w:t xml:space="preserve"> 
5. Тұрғын үй көмегін алуға үміткер азаматтардың (отбасылардың) жиынтық табысын есептеу</w:t>
      </w:r>
    </w:p>
    <w:bookmarkEnd w:id="10"/>
    <w:p>
      <w:pPr>
        <w:spacing w:after="0"/>
        <w:ind w:left="0"/>
        <w:jc w:val="both"/>
      </w:pPr>
      <w:r>
        <w:rPr>
          <w:rFonts w:ascii="Times New Roman"/>
          <w:b w:val="false"/>
          <w:i w:val="false"/>
          <w:color w:val="ff0000"/>
          <w:sz w:val="28"/>
        </w:rPr>
        <w:t xml:space="preserve">      Ескерту. 5-тарау алынып тасталды - Шығыс Қазақстан облысы Күршім аудандық мәслихатының 10.07.2012 </w:t>
      </w:r>
      <w:r>
        <w:rPr>
          <w:rFonts w:ascii="Times New Roman"/>
          <w:b w:val="false"/>
          <w:i w:val="false"/>
          <w:color w:val="ff0000"/>
          <w:sz w:val="28"/>
        </w:rPr>
        <w:t>N 4-4</w:t>
      </w:r>
      <w:r>
        <w:rPr>
          <w:rFonts w:ascii="Times New Roman"/>
          <w:b w:val="false"/>
          <w:i w:val="false"/>
          <w:color w:val="ff0000"/>
          <w:sz w:val="28"/>
        </w:rPr>
        <w:t xml:space="preserve"> шешімімен (алғашқы ресми жарияланғанынан кейін күнтізбелік он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p>
    <w:bookmarkStart w:name="z12" w:id="11"/>
    <w:p>
      <w:pPr>
        <w:spacing w:after="0"/>
        <w:ind w:left="0"/>
        <w:jc w:val="left"/>
      </w:pPr>
      <w:r>
        <w:rPr>
          <w:rFonts w:ascii="Times New Roman"/>
          <w:b/>
          <w:i w:val="false"/>
          <w:color w:val="000000"/>
        </w:rPr>
        <w:t xml:space="preserve"> 
6. Жергілікті жылу жүйесімен жылытылатын жеке меншік үй-жайларда тұратын аз қамтамасыз етілген отбасыларына (азаматтарға) тұрғын үй көмегін беру тәртібі</w:t>
      </w:r>
    </w:p>
    <w:bookmarkEnd w:id="11"/>
    <w:bookmarkStart w:name="z33" w:id="12"/>
    <w:p>
      <w:pPr>
        <w:spacing w:after="0"/>
        <w:ind w:left="0"/>
        <w:jc w:val="both"/>
      </w:pPr>
      <w:r>
        <w:rPr>
          <w:rFonts w:ascii="Times New Roman"/>
          <w:b w:val="false"/>
          <w:i w:val="false"/>
          <w:color w:val="000000"/>
          <w:sz w:val="28"/>
        </w:rPr>
        <w:t>
      29. Жергілікті жылу жүйесімен жылытылатын жеке меншік үй-жайларда тұратын аз қамтамасыз етілген отбасыларына (азаматтарға) арналған тұрғын үй көмегі тұрғын үйдің меншік иесіне, егер тұрғын үйді жалға алу шарты болса жалдаушыларға беріледі.</w:t>
      </w:r>
      <w:r>
        <w:br/>
      </w:r>
      <w:r>
        <w:rPr>
          <w:rFonts w:ascii="Times New Roman"/>
          <w:b w:val="false"/>
          <w:i w:val="false"/>
          <w:color w:val="000000"/>
          <w:sz w:val="28"/>
        </w:rPr>
        <w:t>
</w:t>
      </w:r>
      <w:r>
        <w:rPr>
          <w:rFonts w:ascii="Times New Roman"/>
          <w:b w:val="false"/>
          <w:i w:val="false"/>
          <w:color w:val="000000"/>
          <w:sz w:val="28"/>
        </w:rPr>
        <w:t>
      30.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w:t>
      </w:r>
      <w:r>
        <w:br/>
      </w:r>
      <w:r>
        <w:rPr>
          <w:rFonts w:ascii="Times New Roman"/>
          <w:b w:val="false"/>
          <w:i w:val="false"/>
          <w:color w:val="000000"/>
          <w:sz w:val="28"/>
        </w:rPr>
        <w:t>
</w:t>
      </w:r>
      <w:r>
        <w:rPr>
          <w:rFonts w:ascii="Times New Roman"/>
          <w:b w:val="false"/>
          <w:i w:val="false"/>
          <w:color w:val="000000"/>
          <w:sz w:val="28"/>
        </w:rPr>
        <w:t>
      31. Көмір құнын есептеу үшін қала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(наурыз, маусым, қыркүйек желтоқсан).</w:t>
      </w:r>
      <w:r>
        <w:br/>
      </w:r>
      <w:r>
        <w:rPr>
          <w:rFonts w:ascii="Times New Roman"/>
          <w:b w:val="false"/>
          <w:i w:val="false"/>
          <w:color w:val="000000"/>
          <w:sz w:val="28"/>
        </w:rPr>
        <w:t>
</w:t>
      </w:r>
      <w:r>
        <w:rPr>
          <w:rFonts w:ascii="Times New Roman"/>
          <w:b w:val="false"/>
          <w:i w:val="false"/>
          <w:color w:val="000000"/>
          <w:sz w:val="28"/>
        </w:rPr>
        <w:t>
      32.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w:t>
      </w:r>
      <w:r>
        <w:rPr>
          <w:rFonts w:ascii="Times New Roman"/>
          <w:b w:val="false"/>
          <w:i w:val="false"/>
          <w:color w:val="000000"/>
          <w:sz w:val="28"/>
        </w:rPr>
        <w:t>
      33.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есептеледі.</w:t>
      </w:r>
      <w:r>
        <w:br/>
      </w:r>
      <w:r>
        <w:rPr>
          <w:rFonts w:ascii="Times New Roman"/>
          <w:b w:val="false"/>
          <w:i w:val="false"/>
          <w:color w:val="000000"/>
          <w:sz w:val="28"/>
        </w:rPr>
        <w:t>
</w:t>
      </w:r>
      <w:r>
        <w:rPr>
          <w:rFonts w:ascii="Times New Roman"/>
          <w:b w:val="false"/>
          <w:i w:val="false"/>
          <w:color w:val="000000"/>
          <w:sz w:val="28"/>
        </w:rPr>
        <w:t>
      34. Тұрғын үй көмегін есептеген кезде жеке меншік үй құрылысында тұратын отбасының орташа табысы өтініш берген тоқсанның алдындағы тоқсанға есептеледі.</w:t>
      </w:r>
      <w:r>
        <w:br/>
      </w:r>
      <w:r>
        <w:rPr>
          <w:rFonts w:ascii="Times New Roman"/>
          <w:b w:val="false"/>
          <w:i w:val="false"/>
          <w:color w:val="000000"/>
          <w:sz w:val="28"/>
        </w:rPr>
        <w:t>
</w:t>
      </w:r>
      <w:r>
        <w:rPr>
          <w:rFonts w:ascii="Times New Roman"/>
          <w:b w:val="false"/>
          <w:i w:val="false"/>
          <w:color w:val="000000"/>
          <w:sz w:val="28"/>
        </w:rPr>
        <w:t>
      35. Бір үйдің бірнеше иесі болған жағдайда, онда тұрғын үй көмегі әр үй иесіне (отбасына) тағайындалады, сонымен қатар бір үйге әлеуметтік көмір нормасы әр отбасына алып отырған ауданына байланысты сайма - сай бөлінеді.</w:t>
      </w:r>
    </w:p>
    <w:bookmarkEnd w:id="12"/>
    <w:bookmarkStart w:name="z13" w:id="13"/>
    <w:p>
      <w:pPr>
        <w:spacing w:after="0"/>
        <w:ind w:left="0"/>
        <w:jc w:val="left"/>
      </w:pPr>
      <w:r>
        <w:rPr>
          <w:rFonts w:ascii="Times New Roman"/>
          <w:b/>
          <w:i w:val="false"/>
          <w:color w:val="000000"/>
        </w:rPr>
        <w:t xml:space="preserve"> 
7. Тұрғын үй көмегін қаржыландыру және төлеу</w:t>
      </w:r>
    </w:p>
    <w:bookmarkEnd w:id="13"/>
    <w:bookmarkStart w:name="z40" w:id="14"/>
    <w:p>
      <w:pPr>
        <w:spacing w:after="0"/>
        <w:ind w:left="0"/>
        <w:jc w:val="both"/>
      </w:pPr>
      <w:r>
        <w:rPr>
          <w:rFonts w:ascii="Times New Roman"/>
          <w:b w:val="false"/>
          <w:i w:val="false"/>
          <w:color w:val="000000"/>
          <w:sz w:val="28"/>
        </w:rPr>
        <w:t>
      36. Тұрғын үй көмегі аудандық бюджет қаражаттарының есебінен беріледі және ақшалай төлем түрінде тағайындалады.</w:t>
      </w:r>
      <w:r>
        <w:br/>
      </w:r>
      <w:r>
        <w:rPr>
          <w:rFonts w:ascii="Times New Roman"/>
          <w:b w:val="false"/>
          <w:i w:val="false"/>
          <w:color w:val="000000"/>
          <w:sz w:val="28"/>
        </w:rPr>
        <w:t>
</w:t>
      </w:r>
      <w:r>
        <w:rPr>
          <w:rFonts w:ascii="Times New Roman"/>
          <w:b w:val="false"/>
          <w:i w:val="false"/>
          <w:color w:val="000000"/>
          <w:sz w:val="28"/>
        </w:rPr>
        <w:t>
      37. Тұрғын үй көмегінің төлемі осы мақсаттарға жергілікті бюджеттен бөлінген қаражаттар есебінен азаматтардың салымы бойынша шоттарына есептеу жолымен екінші деңгейдегі банкілер арқылы жүргізіледі. Тұрғын үй көмегі төлемінің тәртібі мен шарты "ШҚО Күршім ауданының жұмыспен қамту және әлеуметтік бағдарламалар бөлімі" ММ және екінші деңгейдегі банкілер жасаған агенттік келісімімен белгіленеді.</w:t>
      </w:r>
      <w:r>
        <w:br/>
      </w:r>
      <w:r>
        <w:rPr>
          <w:rFonts w:ascii="Times New Roman"/>
          <w:b w:val="false"/>
          <w:i w:val="false"/>
          <w:color w:val="000000"/>
          <w:sz w:val="28"/>
        </w:rPr>
        <w:t>
</w:t>
      </w:r>
      <w:r>
        <w:rPr>
          <w:rFonts w:ascii="Times New Roman"/>
          <w:b w:val="false"/>
          <w:i w:val="false"/>
          <w:color w:val="000000"/>
          <w:sz w:val="28"/>
        </w:rPr>
        <w:t>
      38. Тағайындалған соммалар алушылардың жеке шоттарына қаржының түсу мүмкіндігіне байланысты аударылады, бірақ қаржы түскен мерзімнен бір айдан артық кешіктірмей төленеді.</w:t>
      </w:r>
    </w:p>
    <w:bookmarkEnd w:id="14"/>
    <w:bookmarkStart w:name="z6" w:id="15"/>
    <w:p>
      <w:pPr>
        <w:spacing w:after="0"/>
        <w:ind w:left="0"/>
        <w:jc w:val="both"/>
      </w:pPr>
      <w:r>
        <w:rPr>
          <w:rFonts w:ascii="Times New Roman"/>
          <w:b w:val="false"/>
          <w:i w:val="false"/>
          <w:color w:val="000000"/>
          <w:sz w:val="28"/>
        </w:rPr>
        <w:t xml:space="preserve">
      Аз қамтамасыз етілген   </w:t>
      </w:r>
      <w:r>
        <w:br/>
      </w:r>
      <w:r>
        <w:rPr>
          <w:rFonts w:ascii="Times New Roman"/>
          <w:b w:val="false"/>
          <w:i w:val="false"/>
          <w:color w:val="000000"/>
          <w:sz w:val="28"/>
        </w:rPr>
        <w:t xml:space="preserve">
отбасыларға (азаматтарға) </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xml:space="preserve">
мөлшері мен тәртібін    </w:t>
      </w:r>
      <w:r>
        <w:br/>
      </w:r>
      <w:r>
        <w:rPr>
          <w:rFonts w:ascii="Times New Roman"/>
          <w:b w:val="false"/>
          <w:i w:val="false"/>
          <w:color w:val="000000"/>
          <w:sz w:val="28"/>
        </w:rPr>
        <w:t xml:space="preserve">
белгілеу Қағидасына    </w:t>
      </w:r>
      <w:r>
        <w:br/>
      </w:r>
      <w:r>
        <w:rPr>
          <w:rFonts w:ascii="Times New Roman"/>
          <w:b w:val="false"/>
          <w:i w:val="false"/>
          <w:color w:val="000000"/>
          <w:sz w:val="28"/>
        </w:rPr>
        <w:t xml:space="preserve">
қосымша           </w:t>
      </w:r>
    </w:p>
    <w:bookmarkEnd w:id="15"/>
    <w:p>
      <w:pPr>
        <w:spacing w:after="0"/>
        <w:ind w:left="0"/>
        <w:jc w:val="both"/>
      </w:pPr>
      <w:r>
        <w:rPr>
          <w:rFonts w:ascii="Times New Roman"/>
          <w:b w:val="false"/>
          <w:i w:val="false"/>
          <w:color w:val="000000"/>
          <w:sz w:val="28"/>
        </w:rPr>
        <w:t>      Тағайындалған тұрғын үй көмегінің мөлшері жөніндегі</w:t>
      </w:r>
      <w:r>
        <w:br/>
      </w:r>
      <w:r>
        <w:rPr>
          <w:rFonts w:ascii="Times New Roman"/>
          <w:b w:val="false"/>
          <w:i w:val="false"/>
          <w:color w:val="000000"/>
          <w:sz w:val="28"/>
        </w:rPr>
        <w:t>
      № _______ШЕШІМ (көшірмесі)</w:t>
      </w:r>
      <w:r>
        <w:br/>
      </w:r>
      <w:r>
        <w:rPr>
          <w:rFonts w:ascii="Times New Roman"/>
          <w:b w:val="false"/>
          <w:i w:val="false"/>
          <w:color w:val="000000"/>
          <w:sz w:val="28"/>
        </w:rPr>
        <w:t>
      20__ жылғы "___"______________________істің № ___________</w:t>
      </w:r>
    </w:p>
    <w:p>
      <w:pPr>
        <w:spacing w:after="0"/>
        <w:ind w:left="0"/>
        <w:jc w:val="both"/>
      </w:pPr>
      <w:r>
        <w:rPr>
          <w:rFonts w:ascii="Times New Roman"/>
          <w:b w:val="false"/>
          <w:i w:val="false"/>
          <w:color w:val="ff0000"/>
          <w:sz w:val="28"/>
        </w:rPr>
        <w:t xml:space="preserve">      Ескерту. Қосымша жаңа редакцияда - өзгеріс енгізілді - Шығыс Қазақстан облысы Күршім аудандық мәслихатының 22.07.2014 </w:t>
      </w:r>
      <w:r>
        <w:rPr>
          <w:rFonts w:ascii="Times New Roman"/>
          <w:b w:val="false"/>
          <w:i w:val="false"/>
          <w:color w:val="000000"/>
          <w:sz w:val="28"/>
        </w:rPr>
        <w:t>№ 18-8</w:t>
      </w:r>
      <w:r>
        <w:rPr>
          <w:rFonts w:ascii="Times New Roman"/>
          <w:b w:val="false"/>
          <w:i w:val="false"/>
          <w:color w:val="ff0000"/>
          <w:sz w:val="28"/>
        </w:rPr>
        <w:t xml:space="preserve"> шешімімен (алғаш ресми жарияланған күннен кейін он күнтізбелік күн өткен соң </w:t>
      </w:r>
      <w:r>
        <w:rPr>
          <w:rFonts w:ascii="Times New Roman"/>
          <w:b w:val="false"/>
          <w:i w:val="false"/>
          <w:color w:val="000000"/>
          <w:sz w:val="28"/>
        </w:rPr>
        <w:t>қолданысқа енгiзiледi</w:t>
      </w:r>
      <w:r>
        <w:rPr>
          <w:rFonts w:ascii="Times New Roman"/>
          <w:b w:val="false"/>
          <w:i w:val="false"/>
          <w:color w:val="ff0000"/>
          <w:sz w:val="28"/>
        </w:rPr>
        <w:t xml:space="preserve">). </w:t>
      </w:r>
      <w:r>
        <w:br/>
      </w:r>
      <w:r>
        <w:rPr>
          <w:rFonts w:ascii="Times New Roman"/>
          <w:b w:val="false"/>
          <w:i w:val="false"/>
          <w:color w:val="000000"/>
          <w:sz w:val="28"/>
        </w:rPr>
        <w:t>
       1. Тұрмысы төмен азаматтарға үйді ұстауға және үй-коммуналдық</w:t>
      </w:r>
      <w:r>
        <w:br/>
      </w:r>
      <w:r>
        <w:rPr>
          <w:rFonts w:ascii="Times New Roman"/>
          <w:b w:val="false"/>
          <w:i w:val="false"/>
          <w:color w:val="000000"/>
          <w:sz w:val="28"/>
        </w:rPr>
        <w:t>
      қызметке ақы төлеу үшін тұрғын үй жәрдемақыларын беру тәртібі туралы</w:t>
      </w:r>
      <w:r>
        <w:br/>
      </w:r>
      <w:r>
        <w:rPr>
          <w:rFonts w:ascii="Times New Roman"/>
          <w:b w:val="false"/>
          <w:i w:val="false"/>
          <w:color w:val="000000"/>
          <w:sz w:val="28"/>
        </w:rPr>
        <w:t>
      Қағидаға сәйкес тағайындалсын</w:t>
      </w:r>
      <w:r>
        <w:br/>
      </w:r>
      <w:r>
        <w:rPr>
          <w:rFonts w:ascii="Times New Roman"/>
          <w:b w:val="false"/>
          <w:i w:val="false"/>
          <w:color w:val="000000"/>
          <w:sz w:val="28"/>
        </w:rPr>
        <w:t>
       ТЕГІ______________________________________________________</w:t>
      </w:r>
      <w:r>
        <w:br/>
      </w:r>
      <w:r>
        <w:rPr>
          <w:rFonts w:ascii="Times New Roman"/>
          <w:b w:val="false"/>
          <w:i w:val="false"/>
          <w:color w:val="000000"/>
          <w:sz w:val="28"/>
        </w:rPr>
        <w:t>
       АТЫ_______________________________________________________</w:t>
      </w:r>
      <w:r>
        <w:br/>
      </w:r>
      <w:r>
        <w:rPr>
          <w:rFonts w:ascii="Times New Roman"/>
          <w:b w:val="false"/>
          <w:i w:val="false"/>
          <w:color w:val="000000"/>
          <w:sz w:val="28"/>
        </w:rPr>
        <w:t>
       ӘКЕСІНІҢ АТЫ______________________________________________</w:t>
      </w:r>
      <w:r>
        <w:br/>
      </w:r>
      <w:r>
        <w:rPr>
          <w:rFonts w:ascii="Times New Roman"/>
          <w:b w:val="false"/>
          <w:i w:val="false"/>
          <w:color w:val="000000"/>
          <w:sz w:val="28"/>
        </w:rPr>
        <w:t>
       Отбасы мүшелерінің саны___________________________________</w:t>
      </w:r>
      <w:r>
        <w:br/>
      </w:r>
      <w:r>
        <w:rPr>
          <w:rFonts w:ascii="Times New Roman"/>
          <w:b w:val="false"/>
          <w:i w:val="false"/>
          <w:color w:val="000000"/>
          <w:sz w:val="28"/>
        </w:rPr>
        <w:t>
       Туған күні __________________________Жынысы_______________</w:t>
      </w:r>
      <w:r>
        <w:br/>
      </w:r>
      <w:r>
        <w:rPr>
          <w:rFonts w:ascii="Times New Roman"/>
          <w:b w:val="false"/>
          <w:i w:val="false"/>
          <w:color w:val="000000"/>
          <w:sz w:val="28"/>
        </w:rPr>
        <w:t>
       Тұрғылықты жердің мекен жайы (нақты)______________________</w:t>
      </w:r>
      <w:r>
        <w:br/>
      </w:r>
      <w:r>
        <w:rPr>
          <w:rFonts w:ascii="Times New Roman"/>
          <w:b w:val="false"/>
          <w:i w:val="false"/>
          <w:color w:val="000000"/>
          <w:sz w:val="28"/>
        </w:rPr>
        <w:t>
       Жеке куәлігінің №__________ _____ жылғы "___"_____________</w:t>
      </w:r>
      <w:r>
        <w:br/>
      </w:r>
      <w:r>
        <w:rPr>
          <w:rFonts w:ascii="Times New Roman"/>
          <w:b w:val="false"/>
          <w:i w:val="false"/>
          <w:color w:val="000000"/>
          <w:sz w:val="28"/>
        </w:rPr>
        <w:t>
       Берген жері_______________________________________________</w:t>
      </w:r>
      <w:r>
        <w:br/>
      </w:r>
      <w:r>
        <w:rPr>
          <w:rFonts w:ascii="Times New Roman"/>
          <w:b w:val="false"/>
          <w:i w:val="false"/>
          <w:color w:val="000000"/>
          <w:sz w:val="28"/>
        </w:rPr>
        <w:t>
       Салық төлеушінің тіркеу нөмірі (СТН) _____________________</w:t>
      </w:r>
      <w:r>
        <w:br/>
      </w:r>
      <w:r>
        <w:rPr>
          <w:rFonts w:ascii="Times New Roman"/>
          <w:b w:val="false"/>
          <w:i w:val="false"/>
          <w:color w:val="000000"/>
          <w:sz w:val="28"/>
        </w:rPr>
        <w:t>
       Өтініш жасаған уақыты ____________________________________</w:t>
      </w:r>
      <w:r>
        <w:br/>
      </w:r>
      <w:r>
        <w:rPr>
          <w:rFonts w:ascii="Times New Roman"/>
          <w:b w:val="false"/>
          <w:i w:val="false"/>
          <w:color w:val="000000"/>
          <w:sz w:val="28"/>
        </w:rPr>
        <w:t>
       Төленетін тұрғын үй көмегінің мөлшері 20__жылғы "__"______</w:t>
      </w:r>
      <w:r>
        <w:br/>
      </w:r>
      <w:r>
        <w:rPr>
          <w:rFonts w:ascii="Times New Roman"/>
          <w:b w:val="false"/>
          <w:i w:val="false"/>
          <w:color w:val="000000"/>
          <w:sz w:val="28"/>
        </w:rPr>
        <w:t>
       "____"___________</w:t>
      </w:r>
      <w:r>
        <w:br/>
      </w:r>
      <w:r>
        <w:rPr>
          <w:rFonts w:ascii="Times New Roman"/>
          <w:b w:val="false"/>
          <w:i w:val="false"/>
          <w:color w:val="000000"/>
          <w:sz w:val="28"/>
        </w:rPr>
        <w:t>
       ____________________________________________________сомада</w:t>
      </w:r>
      <w:r>
        <w:br/>
      </w:r>
      <w:r>
        <w:rPr>
          <w:rFonts w:ascii="Times New Roman"/>
          <w:b w:val="false"/>
          <w:i w:val="false"/>
          <w:color w:val="000000"/>
          <w:sz w:val="28"/>
        </w:rPr>
        <w:t>
       (санмен және жазбаша сома)</w:t>
      </w:r>
      <w:r>
        <w:br/>
      </w:r>
      <w:r>
        <w:rPr>
          <w:rFonts w:ascii="Times New Roman"/>
          <w:b w:val="false"/>
          <w:i w:val="false"/>
          <w:color w:val="000000"/>
          <w:sz w:val="28"/>
        </w:rPr>
        <w:t>
       Қызмет көрсететін банкідегі жеке шоттың № _______________</w:t>
      </w:r>
      <w:r>
        <w:br/>
      </w:r>
      <w:r>
        <w:rPr>
          <w:rFonts w:ascii="Times New Roman"/>
          <w:b w:val="false"/>
          <w:i w:val="false"/>
          <w:color w:val="000000"/>
          <w:sz w:val="28"/>
        </w:rPr>
        <w:t>
       2. Тұрғын үй көмегін көрсетуге бас тартылсын_____________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(себебі көрсетілсін) </w:t>
      </w:r>
      <w:r>
        <w:br/>
      </w:r>
      <w:r>
        <w:rPr>
          <w:rFonts w:ascii="Times New Roman"/>
          <w:b w:val="false"/>
          <w:i w:val="false"/>
          <w:color w:val="000000"/>
          <w:sz w:val="28"/>
        </w:rPr>
        <w:t>
       Бас маман ________________________________________(А.Ж.Т)</w:t>
      </w:r>
      <w:r>
        <w:br/>
      </w:r>
      <w:r>
        <w:rPr>
          <w:rFonts w:ascii="Times New Roman"/>
          <w:b w:val="false"/>
          <w:i w:val="false"/>
          <w:color w:val="000000"/>
          <w:sz w:val="28"/>
        </w:rPr>
        <w:t>
       Күршім аудандық жұмыспен қамту және</w:t>
      </w:r>
      <w:r>
        <w:br/>
      </w:r>
      <w:r>
        <w:rPr>
          <w:rFonts w:ascii="Times New Roman"/>
          <w:b w:val="false"/>
          <w:i w:val="false"/>
          <w:color w:val="000000"/>
          <w:sz w:val="28"/>
        </w:rPr>
        <w:t>
      әлеуметтік бағдарламалар бөлімінің басшысы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