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4cc7" w14:textId="6d44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Шыңғырлау ауданының кейбір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2011 жылғы 20 тамыздағы N 34-15 шешімі және Батыс Қазақстан облысы әкімдігінің 2010 жылғы 24 желтоқсандағы N 313 қаулысы. Батыс Қазақстан облысының Әділет департаментінде 2011 жылғы 24 тамызда N 3070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Шыңғырлау аудандық әкімдігінің 2010 жылғы 13 сәуірдегі N 40 және Шыңғырлау аудандық мәслихатының 2010 жылғы 15 сәуірдегі N 28-2 "Кейбір елді мекендерді тарату туралы" бірлескен қаулы және шешімі негізінде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облысының Шыңғырлау ауданының кейбір елді мекендері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Ақбұлақ селолық округі бойынша Ағатан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Қызылкөл селолық округі бойынша Үлгілі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Лубен селолық округі бойынша Юбилейное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Лубен селолық округі бойынша Отрадное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және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Ізмұхамбетов              М. Джакибаев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 Облыстық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