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df1cc" w14:textId="afdf1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сәуiр-маусым және қазан-желтоқсанында азаматтарды мерзiмдi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2011 жылғы 1 сәуірдегі N 84 қаулысы. Батыс Қазақстан облысы Әділет департаментінде 2011 жылғы 3 мамырда N 7-2-118 тіркелді. Күші жойылды - Батыс Қазақстан облысы Ақжайық ауданы әкімдігінің 2012 жылғы 25 қаңтардағы N 31 қаулысымен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әкімдігінің 2012.01.25 N 31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Қазақстан Республикасының 2005 жылғы 8 шілдедегі "Әскери мiндеттiлiк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 Қазақстан Республикасы Президентiнiң 2011 жылғы 3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N 1163 </w:t>
      </w:r>
      <w:r>
        <w:rPr>
          <w:rFonts w:ascii="Times New Roman"/>
          <w:b w:val="false"/>
          <w:i w:val="false"/>
          <w:color w:val="000000"/>
          <w:sz w:val="28"/>
        </w:rPr>
        <w:t>Жарлығын</w:t>
      </w:r>
      <w:r>
        <w:rPr>
          <w:rFonts w:ascii="Times New Roman"/>
          <w:b w:val="false"/>
          <w:i w:val="false"/>
          <w:color w:val="000000"/>
          <w:sz w:val="28"/>
        </w:rPr>
        <w:t>, Қазақстан Республикасы Үкiметiнiң 2011 жылғы 11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N 1163 Жарлығын іске асыру туралы" N 250 </w:t>
      </w:r>
      <w:r>
        <w:rPr>
          <w:rFonts w:ascii="Times New Roman"/>
          <w:b w:val="false"/>
          <w:i w:val="false"/>
          <w:color w:val="000000"/>
          <w:sz w:val="28"/>
        </w:rPr>
        <w:t>қаулысын</w:t>
      </w:r>
      <w:r>
        <w:rPr>
          <w:rFonts w:ascii="Times New Roman"/>
          <w:b w:val="false"/>
          <w:i w:val="false"/>
          <w:color w:val="000000"/>
          <w:sz w:val="28"/>
        </w:rPr>
        <w:t xml:space="preserve"> басшылыққа алып,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Ақжайық ауданының Қорғаныс істері жөніндегі бөлімі" мемлекеттiк мекемесi (келiсiм бойынша) арқылы әскерге шақыруды кейiнге қалдыруға немесе босатуға құқығы жоқ он сегiз жастан жиырма жетi жасқа дейiнгi ер азаматтар, сондай-ақ оқу орындарынан шығарылған, жиырма жетi жасқа толмаған және әскерге шақыру бойынша белгiленген әскери қызмет мерзiмдерін өткермеген азаматтарды 2011 жылдың сәуiр-маусымында және қазан-желтоқсанында мерзiмдi әскери қызметке шақыруды жүргiзудi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Аудандық комиссияның құрамы қосымшаға сәйкес құрылсын. Аудандық әскерге шақыру комиссиясының құрамында медициналық комиссия құрамы қосымшаға сәйкес құрылсын.</w:t>
      </w:r>
      <w:r>
        <w:br/>
      </w:r>
      <w:r>
        <w:rPr>
          <w:rFonts w:ascii="Times New Roman"/>
          <w:b w:val="false"/>
          <w:i w:val="false"/>
          <w:color w:val="000000"/>
          <w:sz w:val="28"/>
        </w:rPr>
        <w:t>
</w:t>
      </w:r>
      <w:r>
        <w:rPr>
          <w:rFonts w:ascii="Times New Roman"/>
          <w:b w:val="false"/>
          <w:i w:val="false"/>
          <w:color w:val="000000"/>
          <w:sz w:val="28"/>
        </w:rPr>
        <w:t>
      3. Азаматтарды мерзiмдi әскери қызметке шақыру кестесі бекітілсін.</w:t>
      </w:r>
      <w:r>
        <w:br/>
      </w:r>
      <w:r>
        <w:rPr>
          <w:rFonts w:ascii="Times New Roman"/>
          <w:b w:val="false"/>
          <w:i w:val="false"/>
          <w:color w:val="000000"/>
          <w:sz w:val="28"/>
        </w:rPr>
        <w:t>
</w:t>
      </w:r>
      <w:r>
        <w:rPr>
          <w:rFonts w:ascii="Times New Roman"/>
          <w:b w:val="false"/>
          <w:i w:val="false"/>
          <w:color w:val="000000"/>
          <w:sz w:val="28"/>
        </w:rPr>
        <w:t>
      4. Ауылдық округ әкiмдерi азаматтарды медициналық және шақыру комиссияларынан өту үшін жеткізуді және оларды әскери қызмет өткеру үшін жөнелтуді қамтамасыз етсін.</w:t>
      </w:r>
      <w:r>
        <w:br/>
      </w:r>
      <w:r>
        <w:rPr>
          <w:rFonts w:ascii="Times New Roman"/>
          <w:b w:val="false"/>
          <w:i w:val="false"/>
          <w:color w:val="000000"/>
          <w:sz w:val="28"/>
        </w:rPr>
        <w:t>
</w:t>
      </w:r>
      <w:r>
        <w:rPr>
          <w:rFonts w:ascii="Times New Roman"/>
          <w:b w:val="false"/>
          <w:i w:val="false"/>
          <w:color w:val="000000"/>
          <w:sz w:val="28"/>
        </w:rPr>
        <w:t>
      5. Батыс Қазақстан облысы "Ақжайық аудандық жұмыспен қамту және әлеуметтiк бағдарламалар бөлiмi" мемлекеттiк мекемесi азаматтарды мерзімді әскери қызметке шақыруды өткізу кезеңіне техникалық қызметкерлердің қажетті санын қамтамасыз етсін.</w:t>
      </w:r>
      <w:r>
        <w:br/>
      </w:r>
      <w:r>
        <w:rPr>
          <w:rFonts w:ascii="Times New Roman"/>
          <w:b w:val="false"/>
          <w:i w:val="false"/>
          <w:color w:val="000000"/>
          <w:sz w:val="28"/>
        </w:rPr>
        <w:t>
</w:t>
      </w:r>
      <w:r>
        <w:rPr>
          <w:rFonts w:ascii="Times New Roman"/>
          <w:b w:val="false"/>
          <w:i w:val="false"/>
          <w:color w:val="000000"/>
          <w:sz w:val="28"/>
        </w:rPr>
        <w:t>
      6. Батыс Қазақстан облысының әкiмдiгi денсаулық сақтау басқармасының "Ақжайық аудандық орталық ауруханасы" мемлекеттiк коммуналдық қазыналық кәсiпорны (келісім бойынша) азаматтарды әскери қызметке шақыру кезінде медициналық куәландырудан өткізуді дәрі-дәрмекпен, құрал-сайманмен, медицина және шаруашылық мүлкімен қамтамасыз етсін.</w:t>
      </w:r>
      <w:r>
        <w:br/>
      </w:r>
      <w:r>
        <w:rPr>
          <w:rFonts w:ascii="Times New Roman"/>
          <w:b w:val="false"/>
          <w:i w:val="false"/>
          <w:color w:val="000000"/>
          <w:sz w:val="28"/>
        </w:rPr>
        <w:t>
</w:t>
      </w:r>
      <w:r>
        <w:rPr>
          <w:rFonts w:ascii="Times New Roman"/>
          <w:b w:val="false"/>
          <w:i w:val="false"/>
          <w:color w:val="000000"/>
          <w:sz w:val="28"/>
        </w:rPr>
        <w:t>
      7. "Батыс Қазақстан облысының Ішкі істер департаменті Ақжайық ауданының ішкі істер бөлімі" мемлекеттiк мекемесiне (келiсiм бойынша) әскери қызметке шақырудан жалтарған адамдарды жеткізуді, сондай-ақ әскерге шақырылушылардың әскери бөлімдерге жөнелтілуі және кетуі кезінде қоғамдық тәртiптiн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8. Осы қаулы ресми жарияланған күннен бастап қолданысқа енгізіледі және 2011 жылдың 1 сәуірден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әкiмiнiң орынбасары М. Д. Джуматоваға жүктелсін.</w:t>
      </w:r>
    </w:p>
    <w:bookmarkEnd w:id="0"/>
    <w:p>
      <w:pPr>
        <w:spacing w:after="0"/>
        <w:ind w:left="0"/>
        <w:jc w:val="both"/>
      </w:pPr>
      <w:r>
        <w:rPr>
          <w:rFonts w:ascii="Times New Roman"/>
          <w:b w:val="false"/>
          <w:i/>
          <w:color w:val="000000"/>
          <w:sz w:val="28"/>
        </w:rPr>
        <w:t>      Аудан әкiмi                      А. Иманғалиев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Ақжайық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подполковник</w:t>
      </w:r>
      <w:r>
        <w:br/>
      </w:r>
      <w:r>
        <w:rPr>
          <w:rFonts w:ascii="Times New Roman"/>
          <w:b w:val="false"/>
          <w:i w:val="false"/>
          <w:color w:val="000000"/>
          <w:sz w:val="28"/>
        </w:rPr>
        <w:t>
</w:t>
      </w:r>
      <w:r>
        <w:rPr>
          <w:rFonts w:ascii="Times New Roman"/>
          <w:b w:val="false"/>
          <w:i/>
          <w:color w:val="000000"/>
          <w:sz w:val="28"/>
        </w:rPr>
        <w:t>      _____________Б. Бердигалиев</w:t>
      </w:r>
      <w:r>
        <w:br/>
      </w:r>
      <w:r>
        <w:rPr>
          <w:rFonts w:ascii="Times New Roman"/>
          <w:b w:val="false"/>
          <w:i w:val="false"/>
          <w:color w:val="000000"/>
          <w:sz w:val="28"/>
        </w:rPr>
        <w:t>
</w:t>
      </w:r>
      <w:r>
        <w:rPr>
          <w:rFonts w:ascii="Times New Roman"/>
          <w:b w:val="false"/>
          <w:i/>
          <w:color w:val="000000"/>
          <w:sz w:val="28"/>
        </w:rPr>
        <w:t>      30.03.2011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"Ақжайық</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_____________Д. Хайрушев</w:t>
      </w:r>
      <w:r>
        <w:br/>
      </w:r>
      <w:r>
        <w:rPr>
          <w:rFonts w:ascii="Times New Roman"/>
          <w:b w:val="false"/>
          <w:i w:val="false"/>
          <w:color w:val="000000"/>
          <w:sz w:val="28"/>
        </w:rPr>
        <w:t>
</w:t>
      </w:r>
      <w:r>
        <w:rPr>
          <w:rFonts w:ascii="Times New Roman"/>
          <w:b w:val="false"/>
          <w:i/>
          <w:color w:val="000000"/>
          <w:sz w:val="28"/>
        </w:rPr>
        <w:t>      30.03.2011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Ақжайық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подполковник</w:t>
      </w:r>
      <w:r>
        <w:br/>
      </w:r>
      <w:r>
        <w:rPr>
          <w:rFonts w:ascii="Times New Roman"/>
          <w:b w:val="false"/>
          <w:i w:val="false"/>
          <w:color w:val="000000"/>
          <w:sz w:val="28"/>
        </w:rPr>
        <w:t>
</w:t>
      </w:r>
      <w:r>
        <w:rPr>
          <w:rFonts w:ascii="Times New Roman"/>
          <w:b w:val="false"/>
          <w:i/>
          <w:color w:val="000000"/>
          <w:sz w:val="28"/>
        </w:rPr>
        <w:t>      _____________Е. Бисенов</w:t>
      </w:r>
      <w:r>
        <w:br/>
      </w:r>
      <w:r>
        <w:rPr>
          <w:rFonts w:ascii="Times New Roman"/>
          <w:b w:val="false"/>
          <w:i w:val="false"/>
          <w:color w:val="000000"/>
          <w:sz w:val="28"/>
        </w:rPr>
        <w:t>
</w:t>
      </w:r>
      <w:r>
        <w:rPr>
          <w:rFonts w:ascii="Times New Roman"/>
          <w:b w:val="false"/>
          <w:i/>
          <w:color w:val="000000"/>
          <w:sz w:val="28"/>
        </w:rPr>
        <w:t>      31.03.2011 ж.</w:t>
      </w:r>
    </w:p>
    <w:bookmarkStart w:name="z10" w:id="1"/>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2011 жылғы 1 сәуірдегі</w:t>
      </w:r>
      <w:r>
        <w:br/>
      </w:r>
      <w:r>
        <w:rPr>
          <w:rFonts w:ascii="Times New Roman"/>
          <w:b w:val="false"/>
          <w:i w:val="false"/>
          <w:color w:val="000000"/>
          <w:sz w:val="28"/>
        </w:rPr>
        <w:t>
N 84 қаулысына қосымша</w:t>
      </w:r>
    </w:p>
    <w:bookmarkEnd w:id="1"/>
    <w:p>
      <w:pPr>
        <w:spacing w:after="0"/>
        <w:ind w:left="0"/>
        <w:jc w:val="left"/>
      </w:pPr>
      <w:r>
        <w:rPr>
          <w:rFonts w:ascii="Times New Roman"/>
          <w:b/>
          <w:i w:val="false"/>
          <w:color w:val="000000"/>
        </w:rPr>
        <w:t xml:space="preserve"> Аудандық әскерге шақыру комиссиясының құрамы</w:t>
      </w:r>
    </w:p>
    <w:p>
      <w:pPr>
        <w:spacing w:after="0"/>
        <w:ind w:left="0"/>
        <w:jc w:val="both"/>
      </w:pPr>
      <w:r>
        <w:rPr>
          <w:rFonts w:ascii="Times New Roman"/>
          <w:b w:val="false"/>
          <w:i w:val="false"/>
          <w:color w:val="000000"/>
          <w:sz w:val="28"/>
        </w:rPr>
        <w:t>      Бердигалиев Бекен        - "Батыс Қазақстан облысы</w:t>
      </w:r>
      <w:r>
        <w:br/>
      </w:r>
      <w:r>
        <w:rPr>
          <w:rFonts w:ascii="Times New Roman"/>
          <w:b w:val="false"/>
          <w:i w:val="false"/>
          <w:color w:val="000000"/>
          <w:sz w:val="28"/>
        </w:rPr>
        <w:t>
      Амангельдиевич             Ақжайық ауданының Қорғаныс</w:t>
      </w:r>
      <w:r>
        <w:br/>
      </w:r>
      <w:r>
        <w:rPr>
          <w:rFonts w:ascii="Times New Roman"/>
          <w:b w:val="false"/>
          <w:i w:val="false"/>
          <w:color w:val="000000"/>
          <w:sz w:val="28"/>
        </w:rPr>
        <w:t>
                                 істері жөніндегі бөлім"</w:t>
      </w:r>
      <w:r>
        <w:br/>
      </w:r>
      <w:r>
        <w:rPr>
          <w:rFonts w:ascii="Times New Roman"/>
          <w:b w:val="false"/>
          <w:i w:val="false"/>
          <w:color w:val="000000"/>
          <w:sz w:val="28"/>
        </w:rPr>
        <w:t>
                                 бастығы комиссия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xml:space="preserve">      Кулмуханова Гулбану      - Батыс Қазақстан облысы  </w:t>
      </w:r>
      <w:r>
        <w:br/>
      </w:r>
      <w:r>
        <w:rPr>
          <w:rFonts w:ascii="Times New Roman"/>
          <w:b w:val="false"/>
          <w:i w:val="false"/>
          <w:color w:val="000000"/>
          <w:sz w:val="28"/>
        </w:rPr>
        <w:t>
      Дарибаевна                 Ақжайық ауданының "мәдениет,</w:t>
      </w:r>
      <w:r>
        <w:br/>
      </w:r>
      <w:r>
        <w:rPr>
          <w:rFonts w:ascii="Times New Roman"/>
          <w:b w:val="false"/>
          <w:i w:val="false"/>
          <w:color w:val="000000"/>
          <w:sz w:val="28"/>
        </w:rPr>
        <w:t>
                                 тілдерді дамыту, дене</w:t>
      </w:r>
      <w:r>
        <w:br/>
      </w:r>
      <w:r>
        <w:rPr>
          <w:rFonts w:ascii="Times New Roman"/>
          <w:b w:val="false"/>
          <w:i w:val="false"/>
          <w:color w:val="000000"/>
          <w:sz w:val="28"/>
        </w:rPr>
        <w:t>
                                 шынықтыру және спорт бөлімі"</w:t>
      </w:r>
      <w:r>
        <w:br/>
      </w:r>
      <w:r>
        <w:rPr>
          <w:rFonts w:ascii="Times New Roman"/>
          <w:b w:val="false"/>
          <w:i w:val="false"/>
          <w:color w:val="000000"/>
          <w:sz w:val="28"/>
        </w:rPr>
        <w:t>
                                 бастығы комиссия төрағасының</w:t>
      </w:r>
      <w:r>
        <w:br/>
      </w:r>
      <w:r>
        <w:rPr>
          <w:rFonts w:ascii="Times New Roman"/>
          <w:b w:val="false"/>
          <w:i w:val="false"/>
          <w:color w:val="000000"/>
          <w:sz w:val="28"/>
        </w:rPr>
        <w:t>
                                 орынбасары</w:t>
      </w:r>
    </w:p>
    <w:p>
      <w:pPr>
        <w:spacing w:after="0"/>
        <w:ind w:left="0"/>
        <w:jc w:val="left"/>
      </w:pPr>
      <w:r>
        <w:rPr>
          <w:rFonts w:ascii="Times New Roman"/>
          <w:b/>
          <w:i w:val="false"/>
          <w:color w:val="000000"/>
        </w:rPr>
        <w:t xml:space="preserve"> Комиссия мүшелері</w:t>
      </w:r>
    </w:p>
    <w:p>
      <w:pPr>
        <w:spacing w:after="0"/>
        <w:ind w:left="0"/>
        <w:jc w:val="both"/>
      </w:pPr>
      <w:r>
        <w:rPr>
          <w:rFonts w:ascii="Times New Roman"/>
          <w:b w:val="false"/>
          <w:i w:val="false"/>
          <w:color w:val="000000"/>
          <w:sz w:val="28"/>
        </w:rPr>
        <w:t xml:space="preserve">      Шоканов Кайырбек    </w:t>
      </w:r>
      <w:r>
        <w:rPr>
          <w:rFonts w:ascii="Times New Roman"/>
          <w:b w:val="false"/>
          <w:i w:val="false"/>
          <w:color w:val="000080"/>
          <w:sz w:val="28"/>
        </w:rPr>
        <w:t xml:space="preserve">     - </w:t>
      </w:r>
      <w:r>
        <w:rPr>
          <w:rFonts w:ascii="Times New Roman"/>
          <w:b w:val="false"/>
          <w:i w:val="false"/>
          <w:color w:val="000000"/>
          <w:sz w:val="28"/>
        </w:rPr>
        <w:t>"Батыс Қазақстан облысының</w:t>
      </w:r>
      <w:r>
        <w:br/>
      </w:r>
      <w:r>
        <w:rPr>
          <w:rFonts w:ascii="Times New Roman"/>
          <w:b w:val="false"/>
          <w:i w:val="false"/>
          <w:color w:val="000000"/>
          <w:sz w:val="28"/>
        </w:rPr>
        <w:t>
      Серикович                  Ішкі істер департаменті</w:t>
      </w:r>
      <w:r>
        <w:br/>
      </w:r>
      <w:r>
        <w:rPr>
          <w:rFonts w:ascii="Times New Roman"/>
          <w:b w:val="false"/>
          <w:i w:val="false"/>
          <w:color w:val="000000"/>
          <w:sz w:val="28"/>
        </w:rPr>
        <w:t>
                                 Ақжайық ауданының ішкі істер</w:t>
      </w:r>
      <w:r>
        <w:br/>
      </w:r>
      <w:r>
        <w:rPr>
          <w:rFonts w:ascii="Times New Roman"/>
          <w:b w:val="false"/>
          <w:i w:val="false"/>
          <w:color w:val="000000"/>
          <w:sz w:val="28"/>
        </w:rPr>
        <w:t>
                                 бөлімі" бастығының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      Хайруллина Жанар         - Батыс Қазақстан облысының</w:t>
      </w:r>
      <w:r>
        <w:br/>
      </w:r>
      <w:r>
        <w:rPr>
          <w:rFonts w:ascii="Times New Roman"/>
          <w:b w:val="false"/>
          <w:i w:val="false"/>
          <w:color w:val="000000"/>
          <w:sz w:val="28"/>
        </w:rPr>
        <w:t>
      Мерекеевна                 әкімдігі денсаулық сақтау</w:t>
      </w:r>
      <w:r>
        <w:br/>
      </w:r>
      <w:r>
        <w:rPr>
          <w:rFonts w:ascii="Times New Roman"/>
          <w:b w:val="false"/>
          <w:i w:val="false"/>
          <w:color w:val="000000"/>
          <w:sz w:val="28"/>
        </w:rPr>
        <w:t>
                                 басқармасының "Ақжайық</w:t>
      </w:r>
      <w:r>
        <w:br/>
      </w:r>
      <w:r>
        <w:rPr>
          <w:rFonts w:ascii="Times New Roman"/>
          <w:b w:val="false"/>
          <w:i w:val="false"/>
          <w:color w:val="000000"/>
          <w:sz w:val="28"/>
        </w:rPr>
        <w:t>
                                 аудандық орталық ауруханасы"</w:t>
      </w:r>
      <w:r>
        <w:br/>
      </w:r>
      <w:r>
        <w:rPr>
          <w:rFonts w:ascii="Times New Roman"/>
          <w:b w:val="false"/>
          <w:i w:val="false"/>
          <w:color w:val="000000"/>
          <w:sz w:val="28"/>
        </w:rPr>
        <w:t>
                                 мемлекеттік коммуналдық</w:t>
      </w:r>
      <w:r>
        <w:br/>
      </w:r>
      <w:r>
        <w:rPr>
          <w:rFonts w:ascii="Times New Roman"/>
          <w:b w:val="false"/>
          <w:i w:val="false"/>
          <w:color w:val="000000"/>
          <w:sz w:val="28"/>
        </w:rPr>
        <w:t>
                                 қазыналық кәсіпорнының</w:t>
      </w:r>
      <w:r>
        <w:br/>
      </w:r>
      <w:r>
        <w:rPr>
          <w:rFonts w:ascii="Times New Roman"/>
          <w:b w:val="false"/>
          <w:i w:val="false"/>
          <w:color w:val="000000"/>
          <w:sz w:val="28"/>
        </w:rPr>
        <w:t>
                                 терапевт-дәрігері -</w:t>
      </w:r>
      <w:r>
        <w:br/>
      </w:r>
      <w:r>
        <w:rPr>
          <w:rFonts w:ascii="Times New Roman"/>
          <w:b w:val="false"/>
          <w:i w:val="false"/>
          <w:color w:val="000000"/>
          <w:sz w:val="28"/>
        </w:rPr>
        <w:t>
                                 медициналық комиссияның</w:t>
      </w:r>
      <w:r>
        <w:br/>
      </w:r>
      <w:r>
        <w:rPr>
          <w:rFonts w:ascii="Times New Roman"/>
          <w:b w:val="false"/>
          <w:i w:val="false"/>
          <w:color w:val="000000"/>
          <w:sz w:val="28"/>
        </w:rPr>
        <w:t>
                                 төрайымы (келісім бойынша)</w:t>
      </w:r>
    </w:p>
    <w:p>
      <w:pPr>
        <w:spacing w:after="0"/>
        <w:ind w:left="0"/>
        <w:jc w:val="both"/>
      </w:pPr>
      <w:r>
        <w:rPr>
          <w:rFonts w:ascii="Times New Roman"/>
          <w:b w:val="false"/>
          <w:i w:val="false"/>
          <w:color w:val="000000"/>
          <w:sz w:val="28"/>
        </w:rPr>
        <w:t>      Төлешева Айгүл           - Батыс Қазақстан облысының</w:t>
      </w:r>
      <w:r>
        <w:br/>
      </w:r>
      <w:r>
        <w:rPr>
          <w:rFonts w:ascii="Times New Roman"/>
          <w:b w:val="false"/>
          <w:i w:val="false"/>
          <w:color w:val="000000"/>
          <w:sz w:val="28"/>
        </w:rPr>
        <w:t>
      Шаяхметовна                әкімдігі денсаулық сақтау</w:t>
      </w:r>
      <w:r>
        <w:br/>
      </w:r>
      <w:r>
        <w:rPr>
          <w:rFonts w:ascii="Times New Roman"/>
          <w:b w:val="false"/>
          <w:i w:val="false"/>
          <w:color w:val="000000"/>
          <w:sz w:val="28"/>
        </w:rPr>
        <w:t>
                                 басқармасының "Ақжайық</w:t>
      </w:r>
      <w:r>
        <w:br/>
      </w:r>
      <w:r>
        <w:rPr>
          <w:rFonts w:ascii="Times New Roman"/>
          <w:b w:val="false"/>
          <w:i w:val="false"/>
          <w:color w:val="000000"/>
          <w:sz w:val="28"/>
        </w:rPr>
        <w:t>
                                 аудандық орталық ауруханасы"</w:t>
      </w:r>
      <w:r>
        <w:br/>
      </w:r>
      <w:r>
        <w:rPr>
          <w:rFonts w:ascii="Times New Roman"/>
          <w:b w:val="false"/>
          <w:i w:val="false"/>
          <w:color w:val="000000"/>
          <w:sz w:val="28"/>
        </w:rPr>
        <w:t>
                                 мемлекеттік коммуналдық</w:t>
      </w:r>
      <w:r>
        <w:br/>
      </w:r>
      <w:r>
        <w:rPr>
          <w:rFonts w:ascii="Times New Roman"/>
          <w:b w:val="false"/>
          <w:i w:val="false"/>
          <w:color w:val="000000"/>
          <w:sz w:val="28"/>
        </w:rPr>
        <w:t>
                                 қазыналық кәсіпорынның</w:t>
      </w:r>
      <w:r>
        <w:br/>
      </w:r>
      <w:r>
        <w:rPr>
          <w:rFonts w:ascii="Times New Roman"/>
          <w:b w:val="false"/>
          <w:i w:val="false"/>
          <w:color w:val="000000"/>
          <w:sz w:val="28"/>
        </w:rPr>
        <w:t>
                                 медбикесі - комиссия</w:t>
      </w:r>
      <w:r>
        <w:br/>
      </w:r>
      <w:r>
        <w:rPr>
          <w:rFonts w:ascii="Times New Roman"/>
          <w:b w:val="false"/>
          <w:i w:val="false"/>
          <w:color w:val="000000"/>
          <w:sz w:val="28"/>
        </w:rPr>
        <w:t>
                                 хатшысы (келісім бойынша)</w:t>
      </w:r>
    </w:p>
    <w:p>
      <w:pPr>
        <w:spacing w:after="0"/>
        <w:ind w:left="0"/>
        <w:jc w:val="left"/>
      </w:pPr>
      <w:r>
        <w:rPr>
          <w:rFonts w:ascii="Times New Roman"/>
          <w:b/>
          <w:i w:val="false"/>
          <w:color w:val="000000"/>
        </w:rPr>
        <w:t xml:space="preserve"> Аудандық медициналық комиссияның құрамы</w:t>
      </w:r>
    </w:p>
    <w:p>
      <w:pPr>
        <w:spacing w:after="0"/>
        <w:ind w:left="0"/>
        <w:jc w:val="both"/>
      </w:pPr>
      <w:r>
        <w:rPr>
          <w:rFonts w:ascii="Times New Roman"/>
          <w:b w:val="false"/>
          <w:i w:val="false"/>
          <w:color w:val="000000"/>
          <w:sz w:val="28"/>
        </w:rPr>
        <w:t>      Медициналық комиссияның төрайымы, дәрігер</w:t>
      </w:r>
    </w:p>
    <w:p>
      <w:pPr>
        <w:spacing w:after="0"/>
        <w:ind w:left="0"/>
        <w:jc w:val="both"/>
      </w:pPr>
      <w:r>
        <w:rPr>
          <w:rFonts w:ascii="Times New Roman"/>
          <w:b w:val="false"/>
          <w:i w:val="false"/>
          <w:color w:val="000000"/>
          <w:sz w:val="28"/>
        </w:rPr>
        <w:t>      Дәрігер-мамандары:</w:t>
      </w:r>
      <w:r>
        <w:br/>
      </w:r>
      <w:r>
        <w:rPr>
          <w:rFonts w:ascii="Times New Roman"/>
          <w:b w:val="false"/>
          <w:i w:val="false"/>
          <w:color w:val="000000"/>
          <w:sz w:val="28"/>
        </w:rPr>
        <w:t>
      Терапевт (Педиатр)</w:t>
      </w:r>
      <w:r>
        <w:br/>
      </w:r>
      <w:r>
        <w:rPr>
          <w:rFonts w:ascii="Times New Roman"/>
          <w:b w:val="false"/>
          <w:i w:val="false"/>
          <w:color w:val="000000"/>
          <w:sz w:val="28"/>
        </w:rPr>
        <w:t>
      Хирург</w:t>
      </w:r>
      <w:r>
        <w:br/>
      </w:r>
      <w:r>
        <w:rPr>
          <w:rFonts w:ascii="Times New Roman"/>
          <w:b w:val="false"/>
          <w:i w:val="false"/>
          <w:color w:val="000000"/>
          <w:sz w:val="28"/>
        </w:rPr>
        <w:t>
      Невропатолог</w:t>
      </w:r>
      <w:r>
        <w:br/>
      </w:r>
      <w:r>
        <w:rPr>
          <w:rFonts w:ascii="Times New Roman"/>
          <w:b w:val="false"/>
          <w:i w:val="false"/>
          <w:color w:val="000000"/>
          <w:sz w:val="28"/>
        </w:rPr>
        <w:t>
      Отоларинголог</w:t>
      </w:r>
      <w:r>
        <w:br/>
      </w:r>
      <w:r>
        <w:rPr>
          <w:rFonts w:ascii="Times New Roman"/>
          <w:b w:val="false"/>
          <w:i w:val="false"/>
          <w:color w:val="000000"/>
          <w:sz w:val="28"/>
        </w:rPr>
        <w:t>
      Офтальмолог</w:t>
      </w:r>
      <w:r>
        <w:br/>
      </w:r>
      <w:r>
        <w:rPr>
          <w:rFonts w:ascii="Times New Roman"/>
          <w:b w:val="false"/>
          <w:i w:val="false"/>
          <w:color w:val="000000"/>
          <w:sz w:val="28"/>
        </w:rPr>
        <w:t>
      Дерматолог</w:t>
      </w:r>
      <w:r>
        <w:br/>
      </w:r>
      <w:r>
        <w:rPr>
          <w:rFonts w:ascii="Times New Roman"/>
          <w:b w:val="false"/>
          <w:i w:val="false"/>
          <w:color w:val="000000"/>
          <w:sz w:val="28"/>
        </w:rPr>
        <w:t>
      Фтизиатр</w:t>
      </w:r>
      <w:r>
        <w:br/>
      </w:r>
      <w:r>
        <w:rPr>
          <w:rFonts w:ascii="Times New Roman"/>
          <w:b w:val="false"/>
          <w:i w:val="false"/>
          <w:color w:val="000000"/>
          <w:sz w:val="28"/>
        </w:rPr>
        <w:t>
      Эндокринолог</w:t>
      </w:r>
      <w:r>
        <w:br/>
      </w:r>
      <w:r>
        <w:rPr>
          <w:rFonts w:ascii="Times New Roman"/>
          <w:b w:val="false"/>
          <w:i w:val="false"/>
          <w:color w:val="000000"/>
          <w:sz w:val="28"/>
        </w:rPr>
        <w:t>
      Психиатр</w:t>
      </w:r>
      <w:r>
        <w:br/>
      </w:r>
      <w:r>
        <w:rPr>
          <w:rFonts w:ascii="Times New Roman"/>
          <w:b w:val="false"/>
          <w:i w:val="false"/>
          <w:color w:val="000000"/>
          <w:sz w:val="28"/>
        </w:rPr>
        <w:t>
      Стоматолог</w:t>
      </w:r>
    </w:p>
    <w:bookmarkStart w:name="z11"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2011 жылғы 1 сәуірдегі</w:t>
      </w:r>
      <w:r>
        <w:br/>
      </w:r>
      <w:r>
        <w:rPr>
          <w:rFonts w:ascii="Times New Roman"/>
          <w:b w:val="false"/>
          <w:i w:val="false"/>
          <w:color w:val="000000"/>
          <w:sz w:val="28"/>
        </w:rPr>
        <w:t>
N 84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Азаматтарды кезекті мерзімді әскери қызметке шақыру</w:t>
      </w:r>
      <w:r>
        <w:br/>
      </w:r>
      <w:r>
        <w:rPr>
          <w:rFonts w:ascii="Times New Roman"/>
          <w:b/>
          <w:i w:val="false"/>
          <w:color w:val="000000"/>
        </w:rPr>
        <w:t>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2281"/>
        <w:gridCol w:w="2499"/>
        <w:gridCol w:w="872"/>
        <w:gridCol w:w="938"/>
        <w:gridCol w:w="938"/>
        <w:gridCol w:w="938"/>
        <w:gridCol w:w="939"/>
        <w:gridCol w:w="895"/>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2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w:t>
            </w:r>
            <w:r>
              <w:br/>
            </w:r>
            <w:r>
              <w:rPr>
                <w:rFonts w:ascii="Times New Roman"/>
                <w:b w:val="false"/>
                <w:i w:val="false"/>
                <w:color w:val="000000"/>
                <w:sz w:val="20"/>
              </w:rPr>
              <w:t>
лушылар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Ақжол</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Бударин</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Базаршолан</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Базартөбе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Есенсай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Жанабұлақ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Қараултөбе</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Қабыршақты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Құрайлысай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Тайпақ</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961"/>
        <w:gridCol w:w="961"/>
        <w:gridCol w:w="961"/>
        <w:gridCol w:w="916"/>
        <w:gridCol w:w="962"/>
        <w:gridCol w:w="962"/>
        <w:gridCol w:w="871"/>
        <w:gridCol w:w="962"/>
        <w:gridCol w:w="962"/>
        <w:gridCol w:w="962"/>
        <w:gridCol w:w="963"/>
        <w:gridCol w:w="96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Келетін күні</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