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2cd3" w14:textId="90c2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Сайқын ауылдық округінің Ақанкөл-2 ауылында карантин режимін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Сайқын ауылдық округі әкімінің 2011 жылғы 21 қарашадағы № 43 шешімі. Батыс Қазақстан облысы Әділет департаментінде 2012 жылғы 11 қаңтарда № 7-4-125 тіркелді. Күші жойылды - Батыс Қазақстан облысы Бөкей ордасы ауданы Сайқын ауылдық округі әкімінің 2012 жылғы 20 ақпандағы № 3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Сайқын ауылдық округі әкімінің 2012.02.20 № 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2002 жылғы 10 шілдедегі "Ветеринария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Бөкей ордасы аудандық Бас мемлекеттік ветеринариялық-санитарлық инспекторы Ж. Сұлтанғалиевтың 2011 жылғы 30 қыркүйектегі № 712 ұсынысы негізінде және жануарлардың жұқпалы ауруларының ошақтарын жою мақсатында,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ауданы Сайқын ауылдық округінің Ақанкөл-2 ауылында ірі қара малының арасында қарасан ауруының шығуына байланысты карантин режимін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мекемесінің бастығы Р. Зұлқашевке (келісім бойынша), Батыс Қазақстан облысы бойынша департаменті "Бөкей ордасы ауданы бойынша мемлекеттік санитарлық-эпидемиологиялық қадағалау басқармасы" мемлекеттік мекемесінің бастығы С.Рамазановаға (келісім бойынша), Бөкей ордасы аудандық Бас мемлекеттік ветеринариялық-санитариялық инспекторы Ж. Сұлтанғалиевке (келісім бойынша) ауыл тұрғындары мен ауыл шаруашылық жануарларының арасында аса қауіпті індеттің таралуын алдын алу мақсатында өз құзыреттері шегінде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енгізіледі және 2011 жылғы 30 қыркүйектен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Сайқын ауылдық округі әкімі аппаратының бас маманы, малдәрігері М. Төлегеновке жүктелсін.</w:t>
      </w:r>
    </w:p>
    <w:bookmarkEnd w:id="0"/>
    <w:p>
      <w:pPr>
        <w:spacing w:after="0"/>
        <w:ind w:left="0"/>
        <w:jc w:val="both"/>
      </w:pPr>
      <w:r>
        <w:rPr>
          <w:rFonts w:ascii="Times New Roman"/>
          <w:b w:val="false"/>
          <w:i/>
          <w:color w:val="000000"/>
          <w:sz w:val="28"/>
        </w:rPr>
        <w:t>      Сайқын ауылдық о</w:t>
      </w:r>
      <w:r>
        <w:rPr>
          <w:rFonts w:ascii="Times New Roman"/>
          <w:b w:val="false"/>
          <w:i/>
          <w:color w:val="000000"/>
          <w:sz w:val="28"/>
        </w:rPr>
        <w:t>кругі әкімі      Ж. Батырханов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Бөкей ордасы аудандық </w:t>
      </w:r>
      <w:r>
        <w:rPr>
          <w:rFonts w:ascii="Times New Roman"/>
          <w:b w:val="false"/>
          <w:i/>
          <w:color w:val="000000"/>
          <w:sz w:val="28"/>
        </w:rPr>
        <w:t>Бас</w:t>
      </w:r>
      <w:r>
        <w:br/>
      </w:r>
      <w:r>
        <w:rPr>
          <w:rFonts w:ascii="Times New Roman"/>
          <w:b w:val="false"/>
          <w:i w:val="false"/>
          <w:color w:val="000000"/>
          <w:sz w:val="28"/>
        </w:rPr>
        <w:t>
</w:t>
      </w:r>
      <w:r>
        <w:rPr>
          <w:rFonts w:ascii="Times New Roman"/>
          <w:b w:val="false"/>
          <w:i/>
          <w:color w:val="000000"/>
          <w:sz w:val="28"/>
        </w:rPr>
        <w:t xml:space="preserve">      мемлекеттік </w:t>
      </w:r>
      <w:r>
        <w:rPr>
          <w:rFonts w:ascii="Times New Roman"/>
          <w:b w:val="false"/>
          <w:i/>
          <w:color w:val="000000"/>
          <w:sz w:val="28"/>
        </w:rPr>
        <w:t>ветеринариялық-</w:t>
      </w:r>
      <w:r>
        <w:br/>
      </w:r>
      <w:r>
        <w:rPr>
          <w:rFonts w:ascii="Times New Roman"/>
          <w:b w:val="false"/>
          <w:i w:val="false"/>
          <w:color w:val="000000"/>
          <w:sz w:val="28"/>
        </w:rPr>
        <w:t>
</w:t>
      </w:r>
      <w:r>
        <w:rPr>
          <w:rFonts w:ascii="Times New Roman"/>
          <w:b w:val="false"/>
          <w:i/>
          <w:color w:val="000000"/>
          <w:sz w:val="28"/>
        </w:rPr>
        <w:t xml:space="preserve">      санитариялық </w:t>
      </w:r>
      <w:r>
        <w:rPr>
          <w:rFonts w:ascii="Times New Roman"/>
          <w:b w:val="false"/>
          <w:i/>
          <w:color w:val="000000"/>
          <w:sz w:val="28"/>
        </w:rPr>
        <w:t>инспекторы</w:t>
      </w:r>
      <w:r>
        <w:br/>
      </w:r>
      <w:r>
        <w:rPr>
          <w:rFonts w:ascii="Times New Roman"/>
          <w:b w:val="false"/>
          <w:i w:val="false"/>
          <w:color w:val="000000"/>
          <w:sz w:val="28"/>
        </w:rPr>
        <w:t>
</w:t>
      </w:r>
      <w:r>
        <w:rPr>
          <w:rFonts w:ascii="Times New Roman"/>
          <w:b w:val="false"/>
          <w:i/>
          <w:color w:val="000000"/>
          <w:sz w:val="28"/>
        </w:rPr>
        <w:t>      _____________Ж. Сұлтанғалиев</w:t>
      </w:r>
      <w:r>
        <w:br/>
      </w:r>
      <w:r>
        <w:rPr>
          <w:rFonts w:ascii="Times New Roman"/>
          <w:b w:val="false"/>
          <w:i w:val="false"/>
          <w:color w:val="000000"/>
          <w:sz w:val="28"/>
        </w:rPr>
        <w:t>
</w:t>
      </w:r>
      <w:r>
        <w:rPr>
          <w:rFonts w:ascii="Times New Roman"/>
          <w:b w:val="false"/>
          <w:i/>
          <w:color w:val="000000"/>
          <w:sz w:val="28"/>
        </w:rPr>
        <w:t>      22.11.2011 ж.</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Бөкей ордасы</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_____________Р. Зұлқашев</w:t>
      </w:r>
      <w:r>
        <w:br/>
      </w:r>
      <w:r>
        <w:rPr>
          <w:rFonts w:ascii="Times New Roman"/>
          <w:b w:val="false"/>
          <w:i w:val="false"/>
          <w:color w:val="000000"/>
          <w:sz w:val="28"/>
        </w:rPr>
        <w:t>
</w:t>
      </w:r>
      <w:r>
        <w:rPr>
          <w:rFonts w:ascii="Times New Roman"/>
          <w:b w:val="false"/>
          <w:i/>
          <w:color w:val="000000"/>
          <w:sz w:val="28"/>
        </w:rPr>
        <w:t>      25.11.2011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Денсаулық </w:t>
      </w:r>
      <w:r>
        <w:rPr>
          <w:rFonts w:ascii="Times New Roman"/>
          <w:b w:val="false"/>
          <w:i/>
          <w:color w:val="000000"/>
          <w:sz w:val="28"/>
        </w:rPr>
        <w:t>сақтау министрлігі</w:t>
      </w:r>
      <w:r>
        <w:br/>
      </w:r>
      <w:r>
        <w:rPr>
          <w:rFonts w:ascii="Times New Roman"/>
          <w:b w:val="false"/>
          <w:i w:val="false"/>
          <w:color w:val="000000"/>
          <w:sz w:val="28"/>
        </w:rPr>
        <w:t>
</w:t>
      </w:r>
      <w:r>
        <w:rPr>
          <w:rFonts w:ascii="Times New Roman"/>
          <w:b w:val="false"/>
          <w:i/>
          <w:color w:val="000000"/>
          <w:sz w:val="28"/>
        </w:rPr>
        <w:t xml:space="preserve">      мемлекеттік </w:t>
      </w:r>
      <w:r>
        <w:rPr>
          <w:rFonts w:ascii="Times New Roman"/>
          <w:b w:val="false"/>
          <w:i/>
          <w:color w:val="000000"/>
          <w:sz w:val="28"/>
        </w:rPr>
        <w:t>санитарлық-</w:t>
      </w:r>
      <w:r>
        <w:br/>
      </w:r>
      <w:r>
        <w:rPr>
          <w:rFonts w:ascii="Times New Roman"/>
          <w:b w:val="false"/>
          <w:i w:val="false"/>
          <w:color w:val="000000"/>
          <w:sz w:val="28"/>
        </w:rPr>
        <w:t>
</w:t>
      </w:r>
      <w:r>
        <w:rPr>
          <w:rFonts w:ascii="Times New Roman"/>
          <w:b w:val="false"/>
          <w:i/>
          <w:color w:val="000000"/>
          <w:sz w:val="28"/>
        </w:rPr>
        <w:t>      эпидемиологиялық</w:t>
      </w:r>
      <w:r>
        <w:rPr>
          <w:rFonts w:ascii="Times New Roman"/>
          <w:b w:val="false"/>
          <w:i/>
          <w:color w:val="000000"/>
          <w:sz w:val="28"/>
        </w:rPr>
        <w:t xml:space="preserve"> қадағалау</w:t>
      </w:r>
      <w:r>
        <w:br/>
      </w:r>
      <w:r>
        <w:rPr>
          <w:rFonts w:ascii="Times New Roman"/>
          <w:b w:val="false"/>
          <w:i w:val="false"/>
          <w:color w:val="000000"/>
          <w:sz w:val="28"/>
        </w:rPr>
        <w:t>
</w:t>
      </w:r>
      <w:r>
        <w:rPr>
          <w:rFonts w:ascii="Times New Roman"/>
          <w:b w:val="false"/>
          <w:i/>
          <w:color w:val="000000"/>
          <w:sz w:val="28"/>
        </w:rPr>
        <w:t>      Комитетінің</w:t>
      </w:r>
      <w:r>
        <w:rPr>
          <w:rFonts w:ascii="Times New Roman"/>
          <w:b w:val="false"/>
          <w:i/>
          <w:color w:val="000000"/>
          <w:sz w:val="28"/>
        </w:rPr>
        <w:t xml:space="preserve"> Батыс Қазақстан</w:t>
      </w:r>
      <w:r>
        <w:br/>
      </w:r>
      <w:r>
        <w:rPr>
          <w:rFonts w:ascii="Times New Roman"/>
          <w:b w:val="false"/>
          <w:i w:val="false"/>
          <w:color w:val="000000"/>
          <w:sz w:val="28"/>
        </w:rPr>
        <w:t>
</w:t>
      </w:r>
      <w:r>
        <w:rPr>
          <w:rFonts w:ascii="Times New Roman"/>
          <w:b w:val="false"/>
          <w:i/>
          <w:color w:val="000000"/>
          <w:sz w:val="28"/>
        </w:rPr>
        <w:t>      облысы бойынша</w:t>
      </w:r>
      <w:r>
        <w:rPr>
          <w:rFonts w:ascii="Times New Roman"/>
          <w:b w:val="false"/>
          <w:i/>
          <w:color w:val="000000"/>
          <w:sz w:val="28"/>
        </w:rPr>
        <w:t xml:space="preserve"> департаменті</w:t>
      </w:r>
      <w:r>
        <w:br/>
      </w:r>
      <w:r>
        <w:rPr>
          <w:rFonts w:ascii="Times New Roman"/>
          <w:b w:val="false"/>
          <w:i w:val="false"/>
          <w:color w:val="000000"/>
          <w:sz w:val="28"/>
        </w:rPr>
        <w:t>
</w:t>
      </w:r>
      <w:r>
        <w:rPr>
          <w:rFonts w:ascii="Times New Roman"/>
          <w:b w:val="false"/>
          <w:i/>
          <w:color w:val="000000"/>
          <w:sz w:val="28"/>
        </w:rPr>
        <w:t xml:space="preserve">      "Бөкей ордасы ауданы </w:t>
      </w:r>
      <w:r>
        <w:rPr>
          <w:rFonts w:ascii="Times New Roman"/>
          <w:b w:val="false"/>
          <w:i/>
          <w:color w:val="000000"/>
          <w:sz w:val="28"/>
        </w:rPr>
        <w:t>бойынша</w:t>
      </w:r>
      <w:r>
        <w:br/>
      </w:r>
      <w:r>
        <w:rPr>
          <w:rFonts w:ascii="Times New Roman"/>
          <w:b w:val="false"/>
          <w:i w:val="false"/>
          <w:color w:val="000000"/>
          <w:sz w:val="28"/>
        </w:rPr>
        <w:t>
</w:t>
      </w:r>
      <w:r>
        <w:rPr>
          <w:rFonts w:ascii="Times New Roman"/>
          <w:b w:val="false"/>
          <w:i/>
          <w:color w:val="000000"/>
          <w:sz w:val="28"/>
        </w:rPr>
        <w:t xml:space="preserve">      мемлекеттік </w:t>
      </w:r>
      <w:r>
        <w:rPr>
          <w:rFonts w:ascii="Times New Roman"/>
          <w:b w:val="false"/>
          <w:i/>
          <w:color w:val="000000"/>
          <w:sz w:val="28"/>
        </w:rPr>
        <w:t>санитарлық-</w:t>
      </w:r>
      <w:r>
        <w:br/>
      </w:r>
      <w:r>
        <w:rPr>
          <w:rFonts w:ascii="Times New Roman"/>
          <w:b w:val="false"/>
          <w:i w:val="false"/>
          <w:color w:val="000000"/>
          <w:sz w:val="28"/>
        </w:rPr>
        <w:t>
</w:t>
      </w:r>
      <w:r>
        <w:rPr>
          <w:rFonts w:ascii="Times New Roman"/>
          <w:b w:val="false"/>
          <w:i/>
          <w:color w:val="000000"/>
          <w:sz w:val="28"/>
        </w:rPr>
        <w:t xml:space="preserve">      эпидемиологиялық </w:t>
      </w:r>
      <w:r>
        <w:rPr>
          <w:rFonts w:ascii="Times New Roman"/>
          <w:b w:val="false"/>
          <w:i/>
          <w:color w:val="000000"/>
          <w:sz w:val="28"/>
        </w:rPr>
        <w:t>қадағалау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_____________С. Рамазанова</w:t>
      </w:r>
      <w:r>
        <w:br/>
      </w:r>
      <w:r>
        <w:rPr>
          <w:rFonts w:ascii="Times New Roman"/>
          <w:b w:val="false"/>
          <w:i w:val="false"/>
          <w:color w:val="000000"/>
          <w:sz w:val="28"/>
        </w:rPr>
        <w:t>
</w:t>
      </w:r>
      <w:r>
        <w:rPr>
          <w:rFonts w:ascii="Times New Roman"/>
          <w:b w:val="false"/>
          <w:i/>
          <w:color w:val="000000"/>
          <w:sz w:val="28"/>
        </w:rPr>
        <w:t>      02.12.2011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