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7c86" w14:textId="8c77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нефрологиялық көмек көрсететін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15 ақпандағы № 86 Бұйрығы. Қазақстан Республикасының Әділет министрлігінде 2012 жылы 15 наурызда № 7461 тіркелді. Күші жойылды - Қазақстан Республикасы Денсаулық сақтау министрінің 2022 жылғы 14 қазандағы № ҚР ДСМ-114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14.10.2022 </w:t>
      </w:r>
      <w:r>
        <w:rPr>
          <w:rFonts w:ascii="Times New Roman"/>
          <w:b w:val="false"/>
          <w:i w:val="false"/>
          <w:color w:val="ff0000"/>
          <w:sz w:val="28"/>
        </w:rPr>
        <w:t>№ ҚР ДСМ-114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32-бабының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және Қазақстан Республикасының халқына мамандандырылған нефрологиялық көмек көрсетуді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нефрологиялық көмек көрсететін денсаулық сақтау ұйымдарының қызметі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(Е.Р. Әмірғалиев) осы бұйрық Қазақстан Республикасы Әділет министрлігінде мемлекеттік тіркелгеннен кейін оны заңнамада белгіленген тәртіппен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15 ақпандағы</w:t>
            </w:r>
            <w:r>
              <w:br/>
            </w:r>
            <w:r>
              <w:rPr>
                <w:rFonts w:ascii="Times New Roman"/>
                <w:b w:val="false"/>
                <w:i w:val="false"/>
                <w:color w:val="000000"/>
                <w:sz w:val="20"/>
              </w:rPr>
              <w:t>№ 86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халқына нефрологиялық көмек</w:t>
      </w:r>
      <w:r>
        <w:br/>
      </w:r>
      <w:r>
        <w:rPr>
          <w:rFonts w:ascii="Times New Roman"/>
          <w:b/>
          <w:i w:val="false"/>
          <w:color w:val="000000"/>
        </w:rPr>
        <w:t>көрсететін денсаулық сақтау ұйымдарының қызметі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Қазақстан Республикасының халқына нефрологиялық көмек көрсететін денсаулық сақтау ұйымдарының қызметі туралы ереже (бұдан әрі – Ереже) Қазақстан Республикасының халқына нефрологиялық көмек </w:t>
      </w:r>
      <w:r>
        <w:rPr>
          <w:rFonts w:ascii="Times New Roman"/>
          <w:b w:val="false"/>
          <w:i w:val="false"/>
          <w:color w:val="000000"/>
          <w:sz w:val="28"/>
        </w:rPr>
        <w:t xml:space="preserve"> көрсететін</w:t>
      </w:r>
      <w:r>
        <w:rPr>
          <w:rFonts w:ascii="Times New Roman"/>
          <w:b w:val="false"/>
          <w:i w:val="false"/>
          <w:color w:val="000000"/>
          <w:sz w:val="28"/>
        </w:rPr>
        <w:t xml:space="preserve"> денсаулық сақтау ұйымдарының мәртебесі мен өкілеттігін айқындайды.</w:t>
      </w:r>
    </w:p>
    <w:bookmarkEnd w:id="7"/>
    <w:bookmarkStart w:name="z11" w:id="8"/>
    <w:p>
      <w:pPr>
        <w:spacing w:after="0"/>
        <w:ind w:left="0"/>
        <w:jc w:val="both"/>
      </w:pPr>
      <w:r>
        <w:rPr>
          <w:rFonts w:ascii="Times New Roman"/>
          <w:b w:val="false"/>
          <w:i w:val="false"/>
          <w:color w:val="000000"/>
          <w:sz w:val="28"/>
        </w:rPr>
        <w:t>
      2. Халыққа (ересектер мен балаларға) көрсетілетін нефрологиялық көмек бүйректің созылмалы ауруларымен (бұдан әрі – БСА) ауыратын науқастарды уақтылы анықтауға, емдеуге және оңалтуға бағытталған.</w:t>
      </w:r>
    </w:p>
    <w:bookmarkEnd w:id="8"/>
    <w:bookmarkStart w:name="z12" w:id="9"/>
    <w:p>
      <w:pPr>
        <w:spacing w:after="0"/>
        <w:ind w:left="0"/>
        <w:jc w:val="both"/>
      </w:pPr>
      <w:r>
        <w:rPr>
          <w:rFonts w:ascii="Times New Roman"/>
          <w:b w:val="false"/>
          <w:i w:val="false"/>
          <w:color w:val="000000"/>
          <w:sz w:val="28"/>
        </w:rPr>
        <w:t>
      3. Халыққа (ересектер мен балаларға) нефрологиялық көмек көрсететін ұйымдардың жұмысын штаттан тыс бас нефролог маман (республиканың, облыстың, қаланың) үйлестіреді.</w:t>
      </w:r>
    </w:p>
    <w:bookmarkEnd w:id="9"/>
    <w:bookmarkStart w:name="z13" w:id="10"/>
    <w:p>
      <w:pPr>
        <w:spacing w:after="0"/>
        <w:ind w:left="0"/>
        <w:jc w:val="both"/>
      </w:pPr>
      <w:r>
        <w:rPr>
          <w:rFonts w:ascii="Times New Roman"/>
          <w:b w:val="false"/>
          <w:i w:val="false"/>
          <w:color w:val="000000"/>
          <w:sz w:val="28"/>
        </w:rPr>
        <w:t>
      4. Халыққа нефрологиялық көмек медициналық-санитариялық  алғашқы көмек (бұдан әрі - МСАК), консультациялық-диагностикалық көмек (бұдан әрі - КДК), стационарлық, стационарды алмастыратын және жедел медициналық көмек нысанында көрсетіледі.</w:t>
      </w:r>
    </w:p>
    <w:bookmarkEnd w:id="10"/>
    <w:bookmarkStart w:name="z14" w:id="11"/>
    <w:p>
      <w:pPr>
        <w:spacing w:after="0"/>
        <w:ind w:left="0"/>
        <w:jc w:val="both"/>
      </w:pPr>
      <w:r>
        <w:rPr>
          <w:rFonts w:ascii="Times New Roman"/>
          <w:b w:val="false"/>
          <w:i w:val="false"/>
          <w:color w:val="000000"/>
          <w:sz w:val="28"/>
        </w:rPr>
        <w:t xml:space="preserve">
      5. Халыққа нефрологиялық көмек көрсететін денсаулық сақтау ұйымдары өз қызметінде Қазақстан Республикасының </w:t>
      </w:r>
      <w:r>
        <w:rPr>
          <w:rFonts w:ascii="Times New Roman"/>
          <w:b w:val="false"/>
          <w:i w:val="false"/>
          <w:color w:val="000000"/>
          <w:sz w:val="28"/>
        </w:rPr>
        <w:t xml:space="preserve"> 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 xml:space="preserve"> кодексін</w:t>
      </w:r>
      <w:r>
        <w:rPr>
          <w:rFonts w:ascii="Times New Roman"/>
          <w:b w:val="false"/>
          <w:i w:val="false"/>
          <w:color w:val="000000"/>
          <w:sz w:val="28"/>
        </w:rPr>
        <w:t>, салалық нормативтік-құқықтық актілерді, ұйымның Жарғысын, осы Ережені басшылыққа алады және өз қызметін медициналық қызметке мемлекеттік лицензияның негізінде жүзеге асырады.</w:t>
      </w:r>
    </w:p>
    <w:bookmarkEnd w:id="11"/>
    <w:bookmarkStart w:name="z15" w:id="12"/>
    <w:p>
      <w:pPr>
        <w:spacing w:after="0"/>
        <w:ind w:left="0"/>
        <w:jc w:val="both"/>
      </w:pPr>
      <w:r>
        <w:rPr>
          <w:rFonts w:ascii="Times New Roman"/>
          <w:b w:val="false"/>
          <w:i w:val="false"/>
          <w:color w:val="000000"/>
          <w:sz w:val="28"/>
        </w:rPr>
        <w:t>
      6. Нефрологиялық науқастарға МСАК-ті амбулаториялық деңгейде "жалпы дәрігерлік практика", "терапия" немесе "педиатрия" мамандығы бар "нефрология" циклы бойынша даярлықтан өткен дәрігерлер:</w:t>
      </w:r>
    </w:p>
    <w:bookmarkEnd w:id="12"/>
    <w:bookmarkStart w:name="z16" w:id="13"/>
    <w:p>
      <w:pPr>
        <w:spacing w:after="0"/>
        <w:ind w:left="0"/>
        <w:jc w:val="both"/>
      </w:pPr>
      <w:r>
        <w:rPr>
          <w:rFonts w:ascii="Times New Roman"/>
          <w:b w:val="false"/>
          <w:i w:val="false"/>
          <w:color w:val="000000"/>
          <w:sz w:val="28"/>
        </w:rPr>
        <w:t>
      1) ауылдық, аудандық, қалалық емханаларда;</w:t>
      </w:r>
    </w:p>
    <w:bookmarkEnd w:id="13"/>
    <w:bookmarkStart w:name="z17" w:id="14"/>
    <w:p>
      <w:pPr>
        <w:spacing w:after="0"/>
        <w:ind w:left="0"/>
        <w:jc w:val="both"/>
      </w:pPr>
      <w:r>
        <w:rPr>
          <w:rFonts w:ascii="Times New Roman"/>
          <w:b w:val="false"/>
          <w:i w:val="false"/>
          <w:color w:val="000000"/>
          <w:sz w:val="28"/>
        </w:rPr>
        <w:t>
      2) дәрігерлік амбулаторияда көрсетеді;</w:t>
      </w:r>
    </w:p>
    <w:bookmarkEnd w:id="14"/>
    <w:bookmarkStart w:name="z18" w:id="15"/>
    <w:p>
      <w:pPr>
        <w:spacing w:after="0"/>
        <w:ind w:left="0"/>
        <w:jc w:val="both"/>
      </w:pPr>
      <w:r>
        <w:rPr>
          <w:rFonts w:ascii="Times New Roman"/>
          <w:b w:val="false"/>
          <w:i w:val="false"/>
          <w:color w:val="000000"/>
          <w:sz w:val="28"/>
        </w:rPr>
        <w:t>
      7. Нефрологиялық науқастарға КДК-ні "нефрология" мамандығы бар дәрігерлер:</w:t>
      </w:r>
    </w:p>
    <w:bookmarkEnd w:id="15"/>
    <w:bookmarkStart w:name="z19" w:id="16"/>
    <w:p>
      <w:pPr>
        <w:spacing w:after="0"/>
        <w:ind w:left="0"/>
        <w:jc w:val="both"/>
      </w:pPr>
      <w:r>
        <w:rPr>
          <w:rFonts w:ascii="Times New Roman"/>
          <w:b w:val="false"/>
          <w:i w:val="false"/>
          <w:color w:val="000000"/>
          <w:sz w:val="28"/>
        </w:rPr>
        <w:t>
      1) қалалық немесе аудандық емханада;</w:t>
      </w:r>
    </w:p>
    <w:bookmarkEnd w:id="16"/>
    <w:bookmarkStart w:name="z20" w:id="17"/>
    <w:p>
      <w:pPr>
        <w:spacing w:after="0"/>
        <w:ind w:left="0"/>
        <w:jc w:val="both"/>
      </w:pPr>
      <w:r>
        <w:rPr>
          <w:rFonts w:ascii="Times New Roman"/>
          <w:b w:val="false"/>
          <w:i w:val="false"/>
          <w:color w:val="000000"/>
          <w:sz w:val="28"/>
        </w:rPr>
        <w:t>
      2) қалалық консультациялық-диагностикалық орталықта;</w:t>
      </w:r>
    </w:p>
    <w:bookmarkEnd w:id="17"/>
    <w:bookmarkStart w:name="z21" w:id="18"/>
    <w:p>
      <w:pPr>
        <w:spacing w:after="0"/>
        <w:ind w:left="0"/>
        <w:jc w:val="both"/>
      </w:pPr>
      <w:r>
        <w:rPr>
          <w:rFonts w:ascii="Times New Roman"/>
          <w:b w:val="false"/>
          <w:i w:val="false"/>
          <w:color w:val="000000"/>
          <w:sz w:val="28"/>
        </w:rPr>
        <w:t>
      3) республикалық консультациялық-диагностикалық орталықта көрсетеді.</w:t>
      </w:r>
    </w:p>
    <w:bookmarkEnd w:id="18"/>
    <w:bookmarkStart w:name="z22" w:id="19"/>
    <w:p>
      <w:pPr>
        <w:spacing w:after="0"/>
        <w:ind w:left="0"/>
        <w:jc w:val="both"/>
      </w:pPr>
      <w:r>
        <w:rPr>
          <w:rFonts w:ascii="Times New Roman"/>
          <w:b w:val="false"/>
          <w:i w:val="false"/>
          <w:color w:val="000000"/>
          <w:sz w:val="28"/>
        </w:rPr>
        <w:t>
      8. Нефрологиялық аурулармен ауыратын науқастарға стационарлық көмекті "жалпы дәрігерлік практика", "терапия", "педиатрия" немесе "нефрология" мамандығы бар дәрігерлер:</w:t>
      </w:r>
    </w:p>
    <w:bookmarkEnd w:id="19"/>
    <w:bookmarkStart w:name="z23" w:id="20"/>
    <w:p>
      <w:pPr>
        <w:spacing w:after="0"/>
        <w:ind w:left="0"/>
        <w:jc w:val="both"/>
      </w:pPr>
      <w:r>
        <w:rPr>
          <w:rFonts w:ascii="Times New Roman"/>
          <w:b w:val="false"/>
          <w:i w:val="false"/>
          <w:color w:val="000000"/>
          <w:sz w:val="28"/>
        </w:rPr>
        <w:t>
      1) аудандық, қалалық, облыстық, ауданаралық ауруханалардың терапия, педиатрия бөлімшелерінде;</w:t>
      </w:r>
    </w:p>
    <w:bookmarkEnd w:id="20"/>
    <w:bookmarkStart w:name="z24" w:id="21"/>
    <w:p>
      <w:pPr>
        <w:spacing w:after="0"/>
        <w:ind w:left="0"/>
        <w:jc w:val="both"/>
      </w:pPr>
      <w:r>
        <w:rPr>
          <w:rFonts w:ascii="Times New Roman"/>
          <w:b w:val="false"/>
          <w:i w:val="false"/>
          <w:color w:val="000000"/>
          <w:sz w:val="28"/>
        </w:rPr>
        <w:t>
      2) қалалық, облыстық, республикалық ауруханаларының, ғылыми зерттеу институттарының немесе қалалық, облыстық, республикалық балалар ауруханаларының, ғылыми-зерттеу институттарының нефрология (басқа соматикалық бөлімшемен бірлескен) бөлімшесінде көрсетіледі.</w:t>
      </w:r>
    </w:p>
    <w:bookmarkEnd w:id="21"/>
    <w:bookmarkStart w:name="z25" w:id="22"/>
    <w:p>
      <w:pPr>
        <w:spacing w:after="0"/>
        <w:ind w:left="0"/>
        <w:jc w:val="both"/>
      </w:pPr>
      <w:r>
        <w:rPr>
          <w:rFonts w:ascii="Times New Roman"/>
          <w:b w:val="false"/>
          <w:i w:val="false"/>
          <w:color w:val="000000"/>
          <w:sz w:val="28"/>
        </w:rPr>
        <w:t>
      9. Нефрологиялық аурулармен ауыратын науқастарға стационарды алмастыратын көмекті "жалпы дәрігерлік практика", "терапия", "нефрология", "педиатрия" мамандығы бар дәрігерлер "нефрология" циклынан өткен дәрігерлер:</w:t>
      </w:r>
    </w:p>
    <w:bookmarkEnd w:id="22"/>
    <w:bookmarkStart w:name="z26" w:id="23"/>
    <w:p>
      <w:pPr>
        <w:spacing w:after="0"/>
        <w:ind w:left="0"/>
        <w:jc w:val="both"/>
      </w:pPr>
      <w:r>
        <w:rPr>
          <w:rFonts w:ascii="Times New Roman"/>
          <w:b w:val="false"/>
          <w:i w:val="false"/>
          <w:color w:val="000000"/>
          <w:sz w:val="28"/>
        </w:rPr>
        <w:t>
      1) ауылдық, аудандық, қалалық емханаларда;</w:t>
      </w:r>
    </w:p>
    <w:bookmarkEnd w:id="23"/>
    <w:bookmarkStart w:name="z27" w:id="24"/>
    <w:p>
      <w:pPr>
        <w:spacing w:after="0"/>
        <w:ind w:left="0"/>
        <w:jc w:val="both"/>
      </w:pPr>
      <w:r>
        <w:rPr>
          <w:rFonts w:ascii="Times New Roman"/>
          <w:b w:val="false"/>
          <w:i w:val="false"/>
          <w:color w:val="000000"/>
          <w:sz w:val="28"/>
        </w:rPr>
        <w:t>
      2) дәрігерлік амбулаторияда;</w:t>
      </w:r>
    </w:p>
    <w:bookmarkEnd w:id="24"/>
    <w:bookmarkStart w:name="z28" w:id="25"/>
    <w:p>
      <w:pPr>
        <w:spacing w:after="0"/>
        <w:ind w:left="0"/>
        <w:jc w:val="both"/>
      </w:pPr>
      <w:r>
        <w:rPr>
          <w:rFonts w:ascii="Times New Roman"/>
          <w:b w:val="false"/>
          <w:i w:val="false"/>
          <w:color w:val="000000"/>
          <w:sz w:val="28"/>
        </w:rPr>
        <w:t>
      3) консультациялық-диагностикалық орталықта;</w:t>
      </w:r>
    </w:p>
    <w:bookmarkEnd w:id="25"/>
    <w:bookmarkStart w:name="z29" w:id="26"/>
    <w:p>
      <w:pPr>
        <w:spacing w:after="0"/>
        <w:ind w:left="0"/>
        <w:jc w:val="both"/>
      </w:pPr>
      <w:r>
        <w:rPr>
          <w:rFonts w:ascii="Times New Roman"/>
          <w:b w:val="false"/>
          <w:i w:val="false"/>
          <w:color w:val="000000"/>
          <w:sz w:val="28"/>
        </w:rPr>
        <w:t>
      4) аудандық, ауданаралық, қалалық, қалалық балалар ауруханаларының, облыстық балалар ауруханаларының және республикалық клиникалардың терапиялық, педиатриялық, соматикалық бөлімшелерінде көрсетеді.</w:t>
      </w:r>
    </w:p>
    <w:bookmarkEnd w:id="26"/>
    <w:bookmarkStart w:name="z30" w:id="27"/>
    <w:p>
      <w:pPr>
        <w:spacing w:after="0"/>
        <w:ind w:left="0"/>
        <w:jc w:val="both"/>
      </w:pPr>
      <w:r>
        <w:rPr>
          <w:rFonts w:ascii="Times New Roman"/>
          <w:b w:val="false"/>
          <w:i w:val="false"/>
          <w:color w:val="000000"/>
          <w:sz w:val="28"/>
        </w:rPr>
        <w:t>
      10. Жедел медициналық жәрдемді нефрологиялық аурулармен ауыратын науқастарға жедел медициналық жәрдем бригадасының "жедел және шұғыл медициналық жәрдем" мамандығы бар дәрігерлер және "фельдшер" мамандығы бойынша орта медициналық білімі бар қызметкерлер жүзеге асырады.</w:t>
      </w:r>
    </w:p>
    <w:bookmarkEnd w:id="27"/>
    <w:bookmarkStart w:name="z31" w:id="28"/>
    <w:p>
      <w:pPr>
        <w:spacing w:after="0"/>
        <w:ind w:left="0"/>
        <w:jc w:val="both"/>
      </w:pPr>
      <w:r>
        <w:rPr>
          <w:rFonts w:ascii="Times New Roman"/>
          <w:b w:val="false"/>
          <w:i w:val="false"/>
          <w:color w:val="000000"/>
          <w:sz w:val="28"/>
        </w:rPr>
        <w:t>
      11. Нефрологиялық көмек көрсететін денсаулық сақтау ұйымдарының жанында амбулаториялық және балалар диализі бөлімшелерінде (орталықтарда) емхананың нефролог дәрігерінің қорытындысы негізінде бүйрек толықтырғыш еміне пациенттерді іріктеу жөніндегі комиссия құрылады.</w:t>
      </w:r>
    </w:p>
    <w:bookmarkEnd w:id="28"/>
    <w:bookmarkStart w:name="z32" w:id="29"/>
    <w:p>
      <w:pPr>
        <w:spacing w:after="0"/>
        <w:ind w:left="0"/>
        <w:jc w:val="both"/>
      </w:pPr>
      <w:r>
        <w:rPr>
          <w:rFonts w:ascii="Times New Roman"/>
          <w:b w:val="false"/>
          <w:i w:val="false"/>
          <w:color w:val="000000"/>
          <w:sz w:val="28"/>
        </w:rPr>
        <w:t>
      12. Емдеуге жатқызуға себепші болған аурудың бейіні бойынша пациенттерді басқа стационарға емдеуге жатқызу пациентті диализге жеткізуді қамтамасыз ету кезінде санитариялық көлікпен жүзеге асырылады.</w:t>
      </w:r>
    </w:p>
    <w:bookmarkEnd w:id="29"/>
    <w:bookmarkStart w:name="z33" w:id="30"/>
    <w:p>
      <w:pPr>
        <w:spacing w:after="0"/>
        <w:ind w:left="0"/>
        <w:jc w:val="both"/>
      </w:pPr>
      <w:r>
        <w:rPr>
          <w:rFonts w:ascii="Times New Roman"/>
          <w:b w:val="false"/>
          <w:i w:val="false"/>
          <w:color w:val="000000"/>
          <w:sz w:val="28"/>
        </w:rPr>
        <w:t xml:space="preserve">
      13. Халыққа нефрологиялық көмек көрсететін ұйымдардың штаттары "Денсаулық сақтау ұйымдарының үлгі штаттары мен штаттық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және құқықтық актілерді мемлекеттік тіркеу тізілімінде № 6173 тіркелген) бекітілген мемлекеттік штат нормативтеріне сәйкес белгіленеді.</w:t>
      </w:r>
    </w:p>
    <w:bookmarkEnd w:id="30"/>
    <w:bookmarkStart w:name="z34" w:id="31"/>
    <w:p>
      <w:pPr>
        <w:spacing w:after="0"/>
        <w:ind w:left="0"/>
        <w:jc w:val="left"/>
      </w:pPr>
      <w:r>
        <w:rPr>
          <w:rFonts w:ascii="Times New Roman"/>
          <w:b/>
          <w:i w:val="false"/>
          <w:color w:val="000000"/>
        </w:rPr>
        <w:t xml:space="preserve"> 2. Халыққа нефрологиялық көмек көрсететін денсаулық</w:t>
      </w:r>
      <w:r>
        <w:br/>
      </w:r>
      <w:r>
        <w:rPr>
          <w:rFonts w:ascii="Times New Roman"/>
          <w:b/>
          <w:i w:val="false"/>
          <w:color w:val="000000"/>
        </w:rPr>
        <w:t>сақтау ұйымдарының негізгі міндеттері мен функциялары</w:t>
      </w:r>
    </w:p>
    <w:bookmarkEnd w:id="31"/>
    <w:bookmarkStart w:name="z35" w:id="32"/>
    <w:p>
      <w:pPr>
        <w:spacing w:after="0"/>
        <w:ind w:left="0"/>
        <w:jc w:val="both"/>
      </w:pPr>
      <w:r>
        <w:rPr>
          <w:rFonts w:ascii="Times New Roman"/>
          <w:b w:val="false"/>
          <w:i w:val="false"/>
          <w:color w:val="000000"/>
          <w:sz w:val="28"/>
        </w:rPr>
        <w:t>
      13. Халыққа нефрологиялық көмек көрсететін ұйымдардың негізгі міндеттері мен функциялары:</w:t>
      </w:r>
    </w:p>
    <w:bookmarkEnd w:id="32"/>
    <w:bookmarkStart w:name="z36" w:id="33"/>
    <w:p>
      <w:pPr>
        <w:spacing w:after="0"/>
        <w:ind w:left="0"/>
        <w:jc w:val="both"/>
      </w:pPr>
      <w:r>
        <w:rPr>
          <w:rFonts w:ascii="Times New Roman"/>
          <w:b w:val="false"/>
          <w:i w:val="false"/>
          <w:color w:val="000000"/>
          <w:sz w:val="28"/>
        </w:rPr>
        <w:t>
      1) профилактикаға бағытталған іс-шараларды ұйымдастыру және өткізу; зәр шығару жүйесінің ауруларынан сырқаттанушылықты, мүгедектікті, өлімді азайтуға; өмір сүру сапасын жақсартуға және ұзақтығын ұлғайтуға бағытталған іс-шараларды ұйымдастыру мен өткізу және бүйрек функциясының созылмалы жеткіліксіздігі бар (бұдан әрі – БСЖ) пациенттердің өмір сүру ұзақтығын және сапасын жақсарту;</w:t>
      </w:r>
    </w:p>
    <w:bookmarkEnd w:id="33"/>
    <w:bookmarkStart w:name="z37" w:id="34"/>
    <w:p>
      <w:pPr>
        <w:spacing w:after="0"/>
        <w:ind w:left="0"/>
        <w:jc w:val="both"/>
      </w:pPr>
      <w:r>
        <w:rPr>
          <w:rFonts w:ascii="Times New Roman"/>
          <w:b w:val="false"/>
          <w:i w:val="false"/>
          <w:color w:val="000000"/>
          <w:sz w:val="28"/>
        </w:rPr>
        <w:t>
      2) зәр шығару жүйесі ағзаларының патологиясын (ушыққан және созылмалы пиелонефрит, ушыққан және созылмалы гломерулярлық аурулар, интерстициялық бүйрек аурулары, бүйрек және зәр шығару жүйесінің даму ақаулары) ерте анықтау;</w:t>
      </w:r>
    </w:p>
    <w:bookmarkEnd w:id="34"/>
    <w:bookmarkStart w:name="z38" w:id="35"/>
    <w:p>
      <w:pPr>
        <w:spacing w:after="0"/>
        <w:ind w:left="0"/>
        <w:jc w:val="both"/>
      </w:pPr>
      <w:r>
        <w:rPr>
          <w:rFonts w:ascii="Times New Roman"/>
          <w:b w:val="false"/>
          <w:i w:val="false"/>
          <w:color w:val="000000"/>
          <w:sz w:val="28"/>
        </w:rPr>
        <w:t xml:space="preserve">
      3) емдеудің барлық кезеңдерінде сабақтастықты сақтай отырып бүйректің созылмалы ауруларымен (бұдан әрі – БСА) ауыратын науқастарға </w:t>
      </w:r>
      <w:r>
        <w:rPr>
          <w:rFonts w:ascii="Times New Roman"/>
          <w:b w:val="false"/>
          <w:i w:val="false"/>
          <w:color w:val="000000"/>
          <w:sz w:val="28"/>
        </w:rPr>
        <w:t xml:space="preserve"> мамандандырылған</w:t>
      </w:r>
      <w:r>
        <w:rPr>
          <w:rFonts w:ascii="Times New Roman"/>
          <w:b w:val="false"/>
          <w:i w:val="false"/>
          <w:color w:val="000000"/>
          <w:sz w:val="28"/>
        </w:rPr>
        <w:t xml:space="preserve"> және </w:t>
      </w:r>
      <w:r>
        <w:rPr>
          <w:rFonts w:ascii="Times New Roman"/>
          <w:b w:val="false"/>
          <w:i w:val="false"/>
          <w:color w:val="000000"/>
          <w:sz w:val="28"/>
        </w:rPr>
        <w:t xml:space="preserve"> жоғары мамандандырылған</w:t>
      </w:r>
      <w:r>
        <w:rPr>
          <w:rFonts w:ascii="Times New Roman"/>
          <w:b w:val="false"/>
          <w:i w:val="false"/>
          <w:color w:val="000000"/>
          <w:sz w:val="28"/>
        </w:rPr>
        <w:t xml:space="preserve"> сапалы медициналық көмек көрсету;</w:t>
      </w:r>
    </w:p>
    <w:bookmarkEnd w:id="35"/>
    <w:bookmarkStart w:name="z39" w:id="36"/>
    <w:p>
      <w:pPr>
        <w:spacing w:after="0"/>
        <w:ind w:left="0"/>
        <w:jc w:val="both"/>
      </w:pPr>
      <w:r>
        <w:rPr>
          <w:rFonts w:ascii="Times New Roman"/>
          <w:b w:val="false"/>
          <w:i w:val="false"/>
          <w:color w:val="000000"/>
          <w:sz w:val="28"/>
        </w:rPr>
        <w:t xml:space="preserve">
      4) тәуліктік медициналық қадағалауды қажет етпейтін БСЖ-мен ауыратын науқастарға </w:t>
      </w:r>
      <w:r>
        <w:rPr>
          <w:rFonts w:ascii="Times New Roman"/>
          <w:b w:val="false"/>
          <w:i w:val="false"/>
          <w:color w:val="000000"/>
          <w:sz w:val="28"/>
        </w:rPr>
        <w:t xml:space="preserve"> стационарды алмастыратын</w:t>
      </w:r>
      <w:r>
        <w:rPr>
          <w:rFonts w:ascii="Times New Roman"/>
          <w:b w:val="false"/>
          <w:i w:val="false"/>
          <w:color w:val="000000"/>
          <w:sz w:val="28"/>
        </w:rPr>
        <w:t xml:space="preserve"> және оңалту көмегін ұйымдастыру және көрсету;</w:t>
      </w:r>
    </w:p>
    <w:bookmarkEnd w:id="36"/>
    <w:p>
      <w:pPr>
        <w:spacing w:after="0"/>
        <w:ind w:left="0"/>
        <w:jc w:val="both"/>
      </w:pPr>
      <w:r>
        <w:rPr>
          <w:rFonts w:ascii="Times New Roman"/>
          <w:b w:val="false"/>
          <w:i w:val="false"/>
          <w:color w:val="000000"/>
          <w:sz w:val="28"/>
        </w:rPr>
        <w:t>
      5) бүйрек трансплантациясына дайындау және трансплантацияланған бүйрек реципиенттерін қадағалау мақсатында БСЖ бар, сондай-ақ бүйрекке арналған толықтырғыш терапиясы (гемодиализ, перитонеалдық диализ, бүйрек трансплантациясы) әдістерімен ем қабылдайтын, диализбен жедел емделуге (тіркелім жүргізу) мұқтаж пациенттерді тіркеу;</w:t>
      </w:r>
    </w:p>
    <w:p>
      <w:pPr>
        <w:spacing w:after="0"/>
        <w:ind w:left="0"/>
        <w:jc w:val="both"/>
      </w:pPr>
      <w:r>
        <w:rPr>
          <w:rFonts w:ascii="Times New Roman"/>
          <w:b w:val="false"/>
          <w:i w:val="false"/>
          <w:color w:val="000000"/>
          <w:sz w:val="28"/>
        </w:rPr>
        <w:t>
      6) мына санаттағы науқастардың бүйрек функциясының жағдайын тұрақты бақылай отырып, жылына кем дегенде 4 рет есепке алу және диспансерлеу:</w:t>
      </w:r>
    </w:p>
    <w:bookmarkStart w:name="z40" w:id="37"/>
    <w:p>
      <w:pPr>
        <w:spacing w:after="0"/>
        <w:ind w:left="0"/>
        <w:jc w:val="both"/>
      </w:pPr>
      <w:r>
        <w:rPr>
          <w:rFonts w:ascii="Times New Roman"/>
          <w:b w:val="false"/>
          <w:i w:val="false"/>
          <w:color w:val="000000"/>
          <w:sz w:val="28"/>
        </w:rPr>
        <w:t>
      ушыққан бүйрек функциясының жетіспеушілігі болғандарды;</w:t>
      </w:r>
    </w:p>
    <w:bookmarkEnd w:id="37"/>
    <w:bookmarkStart w:name="z41" w:id="38"/>
    <w:p>
      <w:pPr>
        <w:spacing w:after="0"/>
        <w:ind w:left="0"/>
        <w:jc w:val="both"/>
      </w:pPr>
      <w:r>
        <w:rPr>
          <w:rFonts w:ascii="Times New Roman"/>
          <w:b w:val="false"/>
          <w:i w:val="false"/>
          <w:color w:val="000000"/>
          <w:sz w:val="28"/>
        </w:rPr>
        <w:t>
      себебі мен кезеңіне қарамастан бүйрек созылмалы ауруы бар тұлғалар (алғашқы және қайталанған нефропатиялар);</w:t>
      </w:r>
    </w:p>
    <w:bookmarkEnd w:id="38"/>
    <w:bookmarkStart w:name="z42" w:id="39"/>
    <w:p>
      <w:pPr>
        <w:spacing w:after="0"/>
        <w:ind w:left="0"/>
        <w:jc w:val="both"/>
      </w:pPr>
      <w:r>
        <w:rPr>
          <w:rFonts w:ascii="Times New Roman"/>
          <w:b w:val="false"/>
          <w:i w:val="false"/>
          <w:color w:val="000000"/>
          <w:sz w:val="28"/>
        </w:rPr>
        <w:t>
      бүйрек зақымдануының жоғары тәуекел топтарына жататындар (артериялық гипертензиядан, көп таралған атеросклероз және/немесе кез келген топтағы стенокардиядан, жүрек функциясының жеткіліксіздігінен, қант диабетінен, III-IV дәрежелі семіздіктен зардап шегетіндер);</w:t>
      </w:r>
    </w:p>
    <w:bookmarkEnd w:id="39"/>
    <w:bookmarkStart w:name="z43" w:id="40"/>
    <w:p>
      <w:pPr>
        <w:spacing w:after="0"/>
        <w:ind w:left="0"/>
        <w:jc w:val="both"/>
      </w:pPr>
      <w:r>
        <w:rPr>
          <w:rFonts w:ascii="Times New Roman"/>
          <w:b w:val="false"/>
          <w:i w:val="false"/>
          <w:color w:val="000000"/>
          <w:sz w:val="28"/>
        </w:rPr>
        <w:t>
      7) созылмалы бүйрек жеткіліксіздігімен ауыратын науқастарға (гемодиализ, перитонеалдық диализ, гемофильтрлеу, гемодиафильтрлеу, уытсыздандырудың ұзартылған әдістері) жағдайы тұрақтанып, қалыптасқаннан кейін амбулаториялық диализге ауыстырумен бүйрек толықтыру терапиясын ұйымдастыру және жүргізу;</w:t>
      </w:r>
    </w:p>
    <w:bookmarkEnd w:id="40"/>
    <w:bookmarkStart w:name="z44" w:id="41"/>
    <w:p>
      <w:pPr>
        <w:spacing w:after="0"/>
        <w:ind w:left="0"/>
        <w:jc w:val="both"/>
      </w:pPr>
      <w:r>
        <w:rPr>
          <w:rFonts w:ascii="Times New Roman"/>
          <w:b w:val="false"/>
          <w:i w:val="false"/>
          <w:color w:val="000000"/>
          <w:sz w:val="28"/>
        </w:rPr>
        <w:t>
      8) толықтырғыш бүйрек терапиясын қажет ететін пациенттерді уақтылы анықтау және осы пациенттерді дүниежүзілік стандарттарға сәйкес көмекпен қамтамасыз ету (2013 жылғы қарай 1 миллион адамға шаққанда 150, 2020 жылға қарай 500 пациентке дейін);</w:t>
      </w:r>
    </w:p>
    <w:bookmarkEnd w:id="41"/>
    <w:bookmarkStart w:name="z45" w:id="42"/>
    <w:p>
      <w:pPr>
        <w:spacing w:after="0"/>
        <w:ind w:left="0"/>
        <w:jc w:val="both"/>
      </w:pPr>
      <w:r>
        <w:rPr>
          <w:rFonts w:ascii="Times New Roman"/>
          <w:b w:val="false"/>
          <w:i w:val="false"/>
          <w:color w:val="000000"/>
          <w:sz w:val="28"/>
        </w:rPr>
        <w:t>
      9) "Жасанды бүйрек" аппараттарымен немесе уытсыздандырудың ұзартылған әдістеріне арналған аппараттармен жарақталған реанимация бөлімшелерінде ушыққан бүйрек функциясының жеткіліксіздігі кезінде өмірге қауіп төндіретін жағдайды жою;</w:t>
      </w:r>
    </w:p>
    <w:bookmarkEnd w:id="42"/>
    <w:bookmarkStart w:name="z46" w:id="43"/>
    <w:p>
      <w:pPr>
        <w:spacing w:after="0"/>
        <w:ind w:left="0"/>
        <w:jc w:val="both"/>
      </w:pPr>
      <w:r>
        <w:rPr>
          <w:rFonts w:ascii="Times New Roman"/>
          <w:b w:val="false"/>
          <w:i w:val="false"/>
          <w:color w:val="000000"/>
          <w:sz w:val="28"/>
        </w:rPr>
        <w:t>
      10) БСЖ-мен ауыратын науқастарға медициналық-әлеуметтік көмек көрсету;</w:t>
      </w:r>
    </w:p>
    <w:bookmarkEnd w:id="43"/>
    <w:bookmarkStart w:name="z47" w:id="44"/>
    <w:p>
      <w:pPr>
        <w:spacing w:after="0"/>
        <w:ind w:left="0"/>
        <w:jc w:val="both"/>
      </w:pPr>
      <w:r>
        <w:rPr>
          <w:rFonts w:ascii="Times New Roman"/>
          <w:b w:val="false"/>
          <w:i w:val="false"/>
          <w:color w:val="000000"/>
          <w:sz w:val="28"/>
        </w:rPr>
        <w:t>
      11) БСА диагностикасында және емдеуде инновациялық медициналық технологияларды енгізу болып табылады.</w:t>
      </w:r>
    </w:p>
    <w:bookmarkEnd w:id="44"/>
    <w:bookmarkStart w:name="z48" w:id="45"/>
    <w:p>
      <w:pPr>
        <w:spacing w:after="0"/>
        <w:ind w:left="0"/>
        <w:jc w:val="left"/>
      </w:pPr>
      <w:r>
        <w:rPr>
          <w:rFonts w:ascii="Times New Roman"/>
          <w:b/>
          <w:i w:val="false"/>
          <w:color w:val="000000"/>
        </w:rPr>
        <w:t xml:space="preserve"> 3. Халыққа нефрологиялық көмек көрсететін денсаулық</w:t>
      </w:r>
      <w:r>
        <w:br/>
      </w:r>
      <w:r>
        <w:rPr>
          <w:rFonts w:ascii="Times New Roman"/>
          <w:b/>
          <w:i w:val="false"/>
          <w:color w:val="000000"/>
        </w:rPr>
        <w:t>сақтау ұйымдарының құрылымы</w:t>
      </w:r>
    </w:p>
    <w:bookmarkEnd w:id="45"/>
    <w:bookmarkStart w:name="z49" w:id="46"/>
    <w:p>
      <w:pPr>
        <w:spacing w:after="0"/>
        <w:ind w:left="0"/>
        <w:jc w:val="both"/>
      </w:pPr>
      <w:r>
        <w:rPr>
          <w:rFonts w:ascii="Times New Roman"/>
          <w:b w:val="false"/>
          <w:i w:val="false"/>
          <w:color w:val="000000"/>
          <w:sz w:val="28"/>
        </w:rPr>
        <w:t>
      14. Өзіне жүктелген функцияларға байланысты халыққа нефрологиялық көмек көрсететін денсаулық сақтау ұйымдарына:</w:t>
      </w:r>
    </w:p>
    <w:bookmarkEnd w:id="46"/>
    <w:bookmarkStart w:name="z50" w:id="47"/>
    <w:p>
      <w:pPr>
        <w:spacing w:after="0"/>
        <w:ind w:left="0"/>
        <w:jc w:val="both"/>
      </w:pPr>
      <w:r>
        <w:rPr>
          <w:rFonts w:ascii="Times New Roman"/>
          <w:b w:val="false"/>
          <w:i w:val="false"/>
          <w:color w:val="000000"/>
          <w:sz w:val="28"/>
        </w:rPr>
        <w:t>
      1) нефрология кабинеті;</w:t>
      </w:r>
    </w:p>
    <w:bookmarkEnd w:id="47"/>
    <w:bookmarkStart w:name="z51" w:id="48"/>
    <w:p>
      <w:pPr>
        <w:spacing w:after="0"/>
        <w:ind w:left="0"/>
        <w:jc w:val="both"/>
      </w:pPr>
      <w:r>
        <w:rPr>
          <w:rFonts w:ascii="Times New Roman"/>
          <w:b w:val="false"/>
          <w:i w:val="false"/>
          <w:color w:val="000000"/>
          <w:sz w:val="28"/>
        </w:rPr>
        <w:t>
      2) нефрологиялық бөлімше;</w:t>
      </w:r>
    </w:p>
    <w:bookmarkEnd w:id="48"/>
    <w:bookmarkStart w:name="z52" w:id="49"/>
    <w:p>
      <w:pPr>
        <w:spacing w:after="0"/>
        <w:ind w:left="0"/>
        <w:jc w:val="both"/>
      </w:pPr>
      <w:r>
        <w:rPr>
          <w:rFonts w:ascii="Times New Roman"/>
          <w:b w:val="false"/>
          <w:i w:val="false"/>
          <w:color w:val="000000"/>
          <w:sz w:val="28"/>
        </w:rPr>
        <w:t>
      3) қалалық, облыстық, республикалық клиникалардың, ғылыми-зерттеу институттардың амбулаториялық диализ бөлімшесі (орталығы);</w:t>
      </w:r>
    </w:p>
    <w:bookmarkEnd w:id="49"/>
    <w:bookmarkStart w:name="z53" w:id="50"/>
    <w:p>
      <w:pPr>
        <w:spacing w:after="0"/>
        <w:ind w:left="0"/>
        <w:jc w:val="both"/>
      </w:pPr>
      <w:r>
        <w:rPr>
          <w:rFonts w:ascii="Times New Roman"/>
          <w:b w:val="false"/>
          <w:i w:val="false"/>
          <w:color w:val="000000"/>
          <w:sz w:val="28"/>
        </w:rPr>
        <w:t>
      4) республикалық клиниканың балалар диализ бөлімшесі (орталығы) жатады.</w:t>
      </w:r>
    </w:p>
    <w:bookmarkEnd w:id="50"/>
    <w:bookmarkStart w:name="z54" w:id="51"/>
    <w:p>
      <w:pPr>
        <w:spacing w:after="0"/>
        <w:ind w:left="0"/>
        <w:jc w:val="left"/>
      </w:pPr>
      <w:r>
        <w:rPr>
          <w:rFonts w:ascii="Times New Roman"/>
          <w:b/>
          <w:i w:val="false"/>
          <w:color w:val="000000"/>
        </w:rPr>
        <w:t xml:space="preserve"> 4. Нефрология кабинеті</w:t>
      </w:r>
    </w:p>
    <w:bookmarkEnd w:id="51"/>
    <w:bookmarkStart w:name="z55" w:id="52"/>
    <w:p>
      <w:pPr>
        <w:spacing w:after="0"/>
        <w:ind w:left="0"/>
        <w:jc w:val="both"/>
      </w:pPr>
      <w:r>
        <w:rPr>
          <w:rFonts w:ascii="Times New Roman"/>
          <w:b w:val="false"/>
          <w:i w:val="false"/>
          <w:color w:val="000000"/>
          <w:sz w:val="28"/>
        </w:rPr>
        <w:t xml:space="preserve">
      15. Нефрология кабинеті (бұдан әрі - Кабинет) халыққа амбулаториялық-емханалық көмек көрсететін ұйымдардың (ауданның, қаланың, облыстың, республиканың) және стационарлық көмек көрсететін </w:t>
      </w:r>
      <w:r>
        <w:rPr>
          <w:rFonts w:ascii="Times New Roman"/>
          <w:b w:val="false"/>
          <w:i w:val="false"/>
          <w:color w:val="000000"/>
          <w:sz w:val="28"/>
        </w:rPr>
        <w:t xml:space="preserve"> ұйымдардың</w:t>
      </w:r>
      <w:r>
        <w:rPr>
          <w:rFonts w:ascii="Times New Roman"/>
          <w:b w:val="false"/>
          <w:i w:val="false"/>
          <w:color w:val="000000"/>
          <w:sz w:val="28"/>
        </w:rPr>
        <w:t xml:space="preserve"> құрылымында құрылады.</w:t>
      </w:r>
    </w:p>
    <w:bookmarkEnd w:id="52"/>
    <w:bookmarkStart w:name="z56" w:id="53"/>
    <w:p>
      <w:pPr>
        <w:spacing w:after="0"/>
        <w:ind w:left="0"/>
        <w:jc w:val="both"/>
      </w:pPr>
      <w:r>
        <w:rPr>
          <w:rFonts w:ascii="Times New Roman"/>
          <w:b w:val="false"/>
          <w:i w:val="false"/>
          <w:color w:val="000000"/>
          <w:sz w:val="28"/>
        </w:rPr>
        <w:t>
      16. Кабинетке нефрология бойынша маманданудан өткен, мамандығы бойынша кемінде 3 жыл жұмыс өтілі бар немесе нефрология бойынша интернатурадан (резидентурадан) өткен нефролог-дәрігер, нефролог-дәрігер болмағанда нефрология бойынша даярлықтан өткен жалпы практика дәрігері (терапевт, педиатр) басшылық етеді.</w:t>
      </w:r>
    </w:p>
    <w:bookmarkEnd w:id="53"/>
    <w:bookmarkStart w:name="z57" w:id="54"/>
    <w:p>
      <w:pPr>
        <w:spacing w:after="0"/>
        <w:ind w:left="0"/>
        <w:jc w:val="both"/>
      </w:pPr>
      <w:r>
        <w:rPr>
          <w:rFonts w:ascii="Times New Roman"/>
          <w:b w:val="false"/>
          <w:i w:val="false"/>
          <w:color w:val="000000"/>
          <w:sz w:val="28"/>
        </w:rPr>
        <w:t>
      17. Кабинеттің негізгі функциялары:</w:t>
      </w:r>
    </w:p>
    <w:bookmarkEnd w:id="54"/>
    <w:bookmarkStart w:name="z58" w:id="55"/>
    <w:p>
      <w:pPr>
        <w:spacing w:after="0"/>
        <w:ind w:left="0"/>
        <w:jc w:val="both"/>
      </w:pPr>
      <w:r>
        <w:rPr>
          <w:rFonts w:ascii="Times New Roman"/>
          <w:b w:val="false"/>
          <w:i w:val="false"/>
          <w:color w:val="000000"/>
          <w:sz w:val="28"/>
        </w:rPr>
        <w:t>
      1) тіркелген халық арасында бүйректің созылмалы ауруын ерте анықтау мақсатында скрининг зерттеулерді ұйымдастыру және жүргізу (артериялық қан қысымын өлшеу, қан креатининін анықтау, тест жолақшаларын пайдалана отырып ақуыз бен глюкозаның бар-жоғына зәрді сапалы талдау);</w:t>
      </w:r>
    </w:p>
    <w:bookmarkEnd w:id="55"/>
    <w:bookmarkStart w:name="z59" w:id="56"/>
    <w:p>
      <w:pPr>
        <w:spacing w:after="0"/>
        <w:ind w:left="0"/>
        <w:jc w:val="both"/>
      </w:pPr>
      <w:r>
        <w:rPr>
          <w:rFonts w:ascii="Times New Roman"/>
          <w:b w:val="false"/>
          <w:i w:val="false"/>
          <w:color w:val="000000"/>
          <w:sz w:val="28"/>
        </w:rPr>
        <w:t>
      2) нефрологиялық аурулары бар науқастарға және олардың өршу қаупі жоғары адамдарға консультациялық, диагностикалық және емдік көмек көрсету;</w:t>
      </w:r>
    </w:p>
    <w:bookmarkEnd w:id="56"/>
    <w:bookmarkStart w:name="z60" w:id="57"/>
    <w:p>
      <w:pPr>
        <w:spacing w:after="0"/>
        <w:ind w:left="0"/>
        <w:jc w:val="both"/>
      </w:pPr>
      <w:r>
        <w:rPr>
          <w:rFonts w:ascii="Times New Roman"/>
          <w:b w:val="false"/>
          <w:i w:val="false"/>
          <w:color w:val="000000"/>
          <w:sz w:val="28"/>
        </w:rPr>
        <w:t>
      3) бүйрек патологиясы бар (ушыққан және созылмалы нефрит, БСЖ) және бүйректің зақымдану қаупі жоғары адамдарды диспансерлеуді ұйымдастыру және жүргізу:</w:t>
      </w:r>
    </w:p>
    <w:bookmarkEnd w:id="57"/>
    <w:bookmarkStart w:name="z61" w:id="58"/>
    <w:p>
      <w:pPr>
        <w:spacing w:after="0"/>
        <w:ind w:left="0"/>
        <w:jc w:val="both"/>
      </w:pPr>
      <w:r>
        <w:rPr>
          <w:rFonts w:ascii="Times New Roman"/>
          <w:b w:val="false"/>
          <w:i w:val="false"/>
          <w:color w:val="000000"/>
          <w:sz w:val="28"/>
        </w:rPr>
        <w:t>
      ушыққан бүйрек функциясының жетіспеушілігінен кейiн алғашқы 5 жыл;</w:t>
      </w:r>
    </w:p>
    <w:bookmarkEnd w:id="58"/>
    <w:bookmarkStart w:name="z62" w:id="59"/>
    <w:p>
      <w:pPr>
        <w:spacing w:after="0"/>
        <w:ind w:left="0"/>
        <w:jc w:val="both"/>
      </w:pPr>
      <w:r>
        <w:rPr>
          <w:rFonts w:ascii="Times New Roman"/>
          <w:b w:val="false"/>
          <w:i w:val="false"/>
          <w:color w:val="000000"/>
          <w:sz w:val="28"/>
        </w:rPr>
        <w:t>
      бүйрек трансплантациясынан кейін (трансплантация орталығында ұйымдастырылған бақылау болмаған жағдайда) өмір бойы;</w:t>
      </w:r>
    </w:p>
    <w:bookmarkEnd w:id="59"/>
    <w:bookmarkStart w:name="z63" w:id="60"/>
    <w:p>
      <w:pPr>
        <w:spacing w:after="0"/>
        <w:ind w:left="0"/>
        <w:jc w:val="both"/>
      </w:pPr>
      <w:r>
        <w:rPr>
          <w:rFonts w:ascii="Times New Roman"/>
          <w:b w:val="false"/>
          <w:i w:val="false"/>
          <w:color w:val="000000"/>
          <w:sz w:val="28"/>
        </w:rPr>
        <w:t>
      нефрогендік гипертензия кезінде;</w:t>
      </w:r>
    </w:p>
    <w:bookmarkEnd w:id="60"/>
    <w:bookmarkStart w:name="z64" w:id="61"/>
    <w:p>
      <w:pPr>
        <w:spacing w:after="0"/>
        <w:ind w:left="0"/>
        <w:jc w:val="both"/>
      </w:pPr>
      <w:r>
        <w:rPr>
          <w:rFonts w:ascii="Times New Roman"/>
          <w:b w:val="false"/>
          <w:i w:val="false"/>
          <w:color w:val="000000"/>
          <w:sz w:val="28"/>
        </w:rPr>
        <w:t>
      гломерулярлық аурулардың кез келген түрінде және иммуносупрессивті терапияны үзбей жалғастырушыларға;</w:t>
      </w:r>
    </w:p>
    <w:bookmarkEnd w:id="61"/>
    <w:bookmarkStart w:name="z65" w:id="62"/>
    <w:p>
      <w:pPr>
        <w:spacing w:after="0"/>
        <w:ind w:left="0"/>
        <w:jc w:val="both"/>
      </w:pPr>
      <w:r>
        <w:rPr>
          <w:rFonts w:ascii="Times New Roman"/>
          <w:b w:val="false"/>
          <w:i w:val="false"/>
          <w:color w:val="000000"/>
          <w:sz w:val="28"/>
        </w:rPr>
        <w:t>
      бағдарламалық диализ алатын науқастарды қоспағанда, бүйректің созылмалы функциясының жетіспеушілігінен зардап шегетіндердің (бүйректің созылмалы ауруының 3-4-сатысы) барлық кезеңінде;</w:t>
      </w:r>
    </w:p>
    <w:bookmarkEnd w:id="62"/>
    <w:bookmarkStart w:name="z66" w:id="63"/>
    <w:p>
      <w:pPr>
        <w:spacing w:after="0"/>
        <w:ind w:left="0"/>
        <w:jc w:val="both"/>
      </w:pPr>
      <w:r>
        <w:rPr>
          <w:rFonts w:ascii="Times New Roman"/>
          <w:b w:val="false"/>
          <w:i w:val="false"/>
          <w:color w:val="000000"/>
          <w:sz w:val="28"/>
        </w:rPr>
        <w:t>
      урологқа қаралуға және емделуге жатпайтын, зәр шығару жүйесінде қайталама инфекциясы барларға;</w:t>
      </w:r>
    </w:p>
    <w:bookmarkEnd w:id="63"/>
    <w:bookmarkStart w:name="z67" w:id="64"/>
    <w:p>
      <w:pPr>
        <w:spacing w:after="0"/>
        <w:ind w:left="0"/>
        <w:jc w:val="both"/>
      </w:pPr>
      <w:r>
        <w:rPr>
          <w:rFonts w:ascii="Times New Roman"/>
          <w:b w:val="false"/>
          <w:i w:val="false"/>
          <w:color w:val="000000"/>
          <w:sz w:val="28"/>
        </w:rPr>
        <w:t>
      клиникалық манифестік сатыда диабеттік нефропатиямен зардап шегетіндерге;</w:t>
      </w:r>
    </w:p>
    <w:bookmarkEnd w:id="64"/>
    <w:bookmarkStart w:name="z68" w:id="65"/>
    <w:p>
      <w:pPr>
        <w:spacing w:after="0"/>
        <w:ind w:left="0"/>
        <w:jc w:val="both"/>
      </w:pPr>
      <w:r>
        <w:rPr>
          <w:rFonts w:ascii="Times New Roman"/>
          <w:b w:val="false"/>
          <w:i w:val="false"/>
          <w:color w:val="000000"/>
          <w:sz w:val="28"/>
        </w:rPr>
        <w:t>
      тұқым қуалаушы және туа біткен бүйрек және зәр шығару жүйесі ауруларының кез келген түрімен зардап шегетіндерге.</w:t>
      </w:r>
    </w:p>
    <w:bookmarkEnd w:id="65"/>
    <w:bookmarkStart w:name="z69" w:id="66"/>
    <w:p>
      <w:pPr>
        <w:spacing w:after="0"/>
        <w:ind w:left="0"/>
        <w:jc w:val="both"/>
      </w:pPr>
      <w:r>
        <w:rPr>
          <w:rFonts w:ascii="Times New Roman"/>
          <w:b w:val="false"/>
          <w:i w:val="false"/>
          <w:color w:val="000000"/>
          <w:sz w:val="28"/>
        </w:rPr>
        <w:t>
      4) зертханалық диагностикалық әдістердің көмегімен (УДЗ, компьютерлік томография, радиоизотопты ренография, биохимиялық, иммунологиялық және рентгендік зерттеулер) бүйректің жағдайына терең зерттеулерді ұйымдастыру және жүргізу;</w:t>
      </w:r>
    </w:p>
    <w:bookmarkEnd w:id="66"/>
    <w:bookmarkStart w:name="z70" w:id="67"/>
    <w:p>
      <w:pPr>
        <w:spacing w:after="0"/>
        <w:ind w:left="0"/>
        <w:jc w:val="both"/>
      </w:pPr>
      <w:r>
        <w:rPr>
          <w:rFonts w:ascii="Times New Roman"/>
          <w:b w:val="false"/>
          <w:i w:val="false"/>
          <w:color w:val="000000"/>
          <w:sz w:val="28"/>
        </w:rPr>
        <w:t>
      5) амбулаториялық жағдайда емделу мүмкін емес, ушыққан бүйрек ақауы бар немесе созылмалы аурулары асқынған пациенттерді стационарлық емделуге жіберу;</w:t>
      </w:r>
    </w:p>
    <w:bookmarkEnd w:id="67"/>
    <w:bookmarkStart w:name="z71" w:id="68"/>
    <w:p>
      <w:pPr>
        <w:spacing w:after="0"/>
        <w:ind w:left="0"/>
        <w:jc w:val="both"/>
      </w:pPr>
      <w:r>
        <w:rPr>
          <w:rFonts w:ascii="Times New Roman"/>
          <w:b w:val="false"/>
          <w:i w:val="false"/>
          <w:color w:val="000000"/>
          <w:sz w:val="28"/>
        </w:rPr>
        <w:t>
      6) бүйрек толықтырғыш терапиясына науқастарды іріктеу және бүйрек толықтырғыш емін бастау және мерзімі мәселелерін шешу үшін Комиссияға жолдама беру;</w:t>
      </w:r>
    </w:p>
    <w:bookmarkEnd w:id="68"/>
    <w:bookmarkStart w:name="z72" w:id="69"/>
    <w:p>
      <w:pPr>
        <w:spacing w:after="0"/>
        <w:ind w:left="0"/>
        <w:jc w:val="both"/>
      </w:pPr>
      <w:r>
        <w:rPr>
          <w:rFonts w:ascii="Times New Roman"/>
          <w:b w:val="false"/>
          <w:i w:val="false"/>
          <w:color w:val="000000"/>
          <w:sz w:val="28"/>
        </w:rPr>
        <w:t>
      7) науқастарға бүйрек толықтырғыш терапиясын (гемодиализ, перитонеалдық диализ, сақтандырма/диализге дейінгі бүйрек трансплантациясы) таңдауға консультация беру; диализдің басталуын күтушілерді, оны алушыларды, сондай-ақ аллогенді бүйрек реципиенттерін есепке алу;</w:t>
      </w:r>
    </w:p>
    <w:bookmarkEnd w:id="69"/>
    <w:bookmarkStart w:name="z73" w:id="70"/>
    <w:p>
      <w:pPr>
        <w:spacing w:after="0"/>
        <w:ind w:left="0"/>
        <w:jc w:val="both"/>
      </w:pPr>
      <w:r>
        <w:rPr>
          <w:rFonts w:ascii="Times New Roman"/>
          <w:b w:val="false"/>
          <w:i w:val="false"/>
          <w:color w:val="000000"/>
          <w:sz w:val="28"/>
        </w:rPr>
        <w:t>
      8) бүйрек аурулары және аралас патологиясы кезінде еңбекке уақытша жарамсыздық және мүгедектік мәселесін шешуде ұсынымдар беру;</w:t>
      </w:r>
    </w:p>
    <w:bookmarkEnd w:id="70"/>
    <w:bookmarkStart w:name="z74" w:id="71"/>
    <w:p>
      <w:pPr>
        <w:spacing w:after="0"/>
        <w:ind w:left="0"/>
        <w:jc w:val="both"/>
      </w:pPr>
      <w:r>
        <w:rPr>
          <w:rFonts w:ascii="Times New Roman"/>
          <w:b w:val="false"/>
          <w:i w:val="false"/>
          <w:color w:val="000000"/>
          <w:sz w:val="28"/>
        </w:rPr>
        <w:t>
      9) қызмет көрсететін ауданда БСА-мен сырқаттанудың, мүгедектіктің және өлімнің (емдеуге жатқызуға дейінгі және емдеуге жатқызу) негізгі медициналық-статистикалық көрсеткіштерінің мониторингі мен талдауы, тіркелген халықтың денсаулығын нығайту бойынша іс-шаралар әзірлеу;</w:t>
      </w:r>
    </w:p>
    <w:bookmarkEnd w:id="71"/>
    <w:bookmarkStart w:name="z75" w:id="72"/>
    <w:p>
      <w:pPr>
        <w:spacing w:after="0"/>
        <w:ind w:left="0"/>
        <w:jc w:val="both"/>
      </w:pPr>
      <w:r>
        <w:rPr>
          <w:rFonts w:ascii="Times New Roman"/>
          <w:b w:val="false"/>
          <w:i w:val="false"/>
          <w:color w:val="000000"/>
          <w:sz w:val="28"/>
        </w:rPr>
        <w:t>
      10) осы өңірде бүйректің созылмалы ауруларымен ауыратын науқастардың тіркелімін жүргізу;</w:t>
      </w:r>
    </w:p>
    <w:bookmarkEnd w:id="72"/>
    <w:bookmarkStart w:name="z76" w:id="73"/>
    <w:p>
      <w:pPr>
        <w:spacing w:after="0"/>
        <w:ind w:left="0"/>
        <w:jc w:val="both"/>
      </w:pPr>
      <w:r>
        <w:rPr>
          <w:rFonts w:ascii="Times New Roman"/>
          <w:b w:val="false"/>
          <w:i w:val="false"/>
          <w:color w:val="000000"/>
          <w:sz w:val="28"/>
        </w:rPr>
        <w:t>
      11) бүйрек функциясы бұзылған жүкті әйелдерге консультациялық, диагностикалық және емдік көмек көрсету;</w:t>
      </w:r>
    </w:p>
    <w:bookmarkEnd w:id="73"/>
    <w:bookmarkStart w:name="z77" w:id="74"/>
    <w:p>
      <w:pPr>
        <w:spacing w:after="0"/>
        <w:ind w:left="0"/>
        <w:jc w:val="both"/>
      </w:pPr>
      <w:r>
        <w:rPr>
          <w:rFonts w:ascii="Times New Roman"/>
          <w:b w:val="false"/>
          <w:i w:val="false"/>
          <w:color w:val="000000"/>
          <w:sz w:val="28"/>
        </w:rPr>
        <w:t xml:space="preserve">
      12) медициналық айғақтар бойынша тәуліктік медициналық бақылауды қажет етпейтін пациенттерге </w:t>
      </w:r>
      <w:r>
        <w:rPr>
          <w:rFonts w:ascii="Times New Roman"/>
          <w:b w:val="false"/>
          <w:i w:val="false"/>
          <w:color w:val="000000"/>
          <w:sz w:val="28"/>
        </w:rPr>
        <w:t xml:space="preserve"> стационарды алмастыратын</w:t>
      </w:r>
      <w:r>
        <w:rPr>
          <w:rFonts w:ascii="Times New Roman"/>
          <w:b w:val="false"/>
          <w:i w:val="false"/>
          <w:color w:val="000000"/>
          <w:sz w:val="28"/>
        </w:rPr>
        <w:t xml:space="preserve"> және   оңалту көмегін ұйымдастыру және көрсету;</w:t>
      </w:r>
    </w:p>
    <w:bookmarkEnd w:id="74"/>
    <w:bookmarkStart w:name="z78" w:id="75"/>
    <w:p>
      <w:pPr>
        <w:spacing w:after="0"/>
        <w:ind w:left="0"/>
        <w:jc w:val="both"/>
      </w:pPr>
      <w:r>
        <w:rPr>
          <w:rFonts w:ascii="Times New Roman"/>
          <w:b w:val="false"/>
          <w:i w:val="false"/>
          <w:color w:val="000000"/>
          <w:sz w:val="28"/>
        </w:rPr>
        <w:t>
      13) БСА-мен ауыратын науқастарды амбулаториялық кезеңде қамтамасыз ету мақсатында дәрілік заттарға және медицинаға арналған бұйымдарға өтінім құруға қатысу;</w:t>
      </w:r>
    </w:p>
    <w:bookmarkEnd w:id="75"/>
    <w:bookmarkStart w:name="z79" w:id="76"/>
    <w:p>
      <w:pPr>
        <w:spacing w:after="0"/>
        <w:ind w:left="0"/>
        <w:jc w:val="both"/>
      </w:pPr>
      <w:r>
        <w:rPr>
          <w:rFonts w:ascii="Times New Roman"/>
          <w:b w:val="false"/>
          <w:i w:val="false"/>
          <w:color w:val="000000"/>
          <w:sz w:val="28"/>
        </w:rPr>
        <w:t>
      14) саламатты өмір салтын қалыптастыру орталықтарымен, қоғамдық бірлестіктермен бірлесіп БСА профилактикалау, саламатты өмір салтын қалыптастыру және дұрыс тамақтану мәселелері бойынша халыққа санитариялық-гигиеналық білім беру жөнінде іс-шаралар өткізу;</w:t>
      </w:r>
    </w:p>
    <w:bookmarkEnd w:id="76"/>
    <w:bookmarkStart w:name="z80" w:id="77"/>
    <w:p>
      <w:pPr>
        <w:spacing w:after="0"/>
        <w:ind w:left="0"/>
        <w:jc w:val="both"/>
      </w:pPr>
      <w:r>
        <w:rPr>
          <w:rFonts w:ascii="Times New Roman"/>
          <w:b w:val="false"/>
          <w:i w:val="false"/>
          <w:color w:val="000000"/>
          <w:sz w:val="28"/>
        </w:rPr>
        <w:t>
      15) БСА-мен ауыратын және оның даму қаупі бар науқастардың әртүрлі санатына оқулар ұйымдастыру, оқудың бастапқы және қайталама циклдерін өткізу, жеке консультациялық жұмыстар жүргізу;</w:t>
      </w:r>
    </w:p>
    <w:bookmarkEnd w:id="77"/>
    <w:bookmarkStart w:name="z81" w:id="78"/>
    <w:p>
      <w:pPr>
        <w:spacing w:after="0"/>
        <w:ind w:left="0"/>
        <w:jc w:val="both"/>
      </w:pPr>
      <w:r>
        <w:rPr>
          <w:rFonts w:ascii="Times New Roman"/>
          <w:b w:val="false"/>
          <w:i w:val="false"/>
          <w:color w:val="000000"/>
          <w:sz w:val="28"/>
        </w:rPr>
        <w:t xml:space="preserve">
      16)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және құқықтық актілерді мемлекеттік тіркеу тізілімінде № 7306 тіркелген) сәйкес амбулаториялық деңгейдегі БСА, оның ішінде БСЖ пациенттерін дәрілік препараттармен қамтамасыз етуді ұйымдастыру болып табылады.</w:t>
      </w:r>
    </w:p>
    <w:bookmarkEnd w:id="78"/>
    <w:bookmarkStart w:name="z82" w:id="79"/>
    <w:p>
      <w:pPr>
        <w:spacing w:after="0"/>
        <w:ind w:left="0"/>
        <w:jc w:val="left"/>
      </w:pPr>
      <w:r>
        <w:rPr>
          <w:rFonts w:ascii="Times New Roman"/>
          <w:b/>
          <w:i w:val="false"/>
          <w:color w:val="000000"/>
        </w:rPr>
        <w:t xml:space="preserve"> 5. Нефрология бөлімшесі</w:t>
      </w:r>
    </w:p>
    <w:bookmarkEnd w:id="79"/>
    <w:bookmarkStart w:name="z83" w:id="80"/>
    <w:p>
      <w:pPr>
        <w:spacing w:after="0"/>
        <w:ind w:left="0"/>
        <w:jc w:val="both"/>
      </w:pPr>
      <w:r>
        <w:rPr>
          <w:rFonts w:ascii="Times New Roman"/>
          <w:b w:val="false"/>
          <w:i w:val="false"/>
          <w:color w:val="000000"/>
          <w:sz w:val="28"/>
        </w:rPr>
        <w:t>
      18. Нефрология бөлімшесі республика, облыс, қала халқына (ересек адамдар мен балаларға) көп бейінді стационарлық немесе стационарды алмастыратын көмек көрсететін денсаулық сақтау ұйымдарының құрылымдық бөлімшесі ретінде құрылады.</w:t>
      </w:r>
    </w:p>
    <w:bookmarkEnd w:id="80"/>
    <w:p>
      <w:pPr>
        <w:spacing w:after="0"/>
        <w:ind w:left="0"/>
        <w:jc w:val="both"/>
      </w:pPr>
      <w:r>
        <w:rPr>
          <w:rFonts w:ascii="Times New Roman"/>
          <w:b w:val="false"/>
          <w:i w:val="false"/>
          <w:color w:val="000000"/>
          <w:sz w:val="28"/>
        </w:rPr>
        <w:t xml:space="preserve">
      19. Нефрология бөлімшесінің меңгерушісі қызметіне "Денсаулық сақтау қызметкерлері лауазымдарының біліктілік сипаттамаларын бекіту туралы" Қазақстан Республикасы Денсаулық сақтау министрінің 2009 жылғы 26 қарашадағы № 791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және құқықтық актілерді мемлекеттік тіркеу тізілімінде № 5945 тіркелген) (бұдан әрі - № 791 бұйрық) бекітілген талаптарға сәйкес келетін маман тағайындалады.</w:t>
      </w:r>
    </w:p>
    <w:bookmarkStart w:name="z84" w:id="81"/>
    <w:p>
      <w:pPr>
        <w:spacing w:after="0"/>
        <w:ind w:left="0"/>
        <w:jc w:val="both"/>
      </w:pPr>
      <w:r>
        <w:rPr>
          <w:rFonts w:ascii="Times New Roman"/>
          <w:b w:val="false"/>
          <w:i w:val="false"/>
          <w:color w:val="000000"/>
          <w:sz w:val="28"/>
        </w:rPr>
        <w:t>
      20. Нефрология бөлімшесінің дәрігері қызметіне "нефрология" мамандығының біліктілік сипатына сәйкес келетін маман тағайындалады.</w:t>
      </w:r>
    </w:p>
    <w:bookmarkEnd w:id="81"/>
    <w:bookmarkStart w:name="z85" w:id="82"/>
    <w:p>
      <w:pPr>
        <w:spacing w:after="0"/>
        <w:ind w:left="0"/>
        <w:jc w:val="both"/>
      </w:pPr>
      <w:r>
        <w:rPr>
          <w:rFonts w:ascii="Times New Roman"/>
          <w:b w:val="false"/>
          <w:i w:val="false"/>
          <w:color w:val="000000"/>
          <w:sz w:val="28"/>
        </w:rPr>
        <w:t>
      21. Бөлімшенің құрылымы мен медициналық және оның өзге де персоналының штат саны нефрологиялық науқастардың стационарлық контингенттерінің қиындығы мен ауырлығы ескеріле отырып, жүргізілетін емдеу-диагностикалық жұмыстардың көлеміне байланысты айқындалады – 15 нефрологиялық төсекке 1 дәрігер лауазымы.</w:t>
      </w:r>
    </w:p>
    <w:bookmarkEnd w:id="82"/>
    <w:bookmarkStart w:name="z86" w:id="83"/>
    <w:p>
      <w:pPr>
        <w:spacing w:after="0"/>
        <w:ind w:left="0"/>
        <w:jc w:val="both"/>
      </w:pPr>
      <w:r>
        <w:rPr>
          <w:rFonts w:ascii="Times New Roman"/>
          <w:b w:val="false"/>
          <w:i w:val="false"/>
          <w:color w:val="000000"/>
          <w:sz w:val="28"/>
        </w:rPr>
        <w:t>
      22. Нефрологиялық бөлімшенің негізгі функциялары:</w:t>
      </w:r>
    </w:p>
    <w:bookmarkEnd w:id="83"/>
    <w:bookmarkStart w:name="z87" w:id="84"/>
    <w:p>
      <w:pPr>
        <w:spacing w:after="0"/>
        <w:ind w:left="0"/>
        <w:jc w:val="both"/>
      </w:pPr>
      <w:r>
        <w:rPr>
          <w:rFonts w:ascii="Times New Roman"/>
          <w:b w:val="false"/>
          <w:i w:val="false"/>
          <w:color w:val="000000"/>
          <w:sz w:val="28"/>
        </w:rPr>
        <w:t>
      1) гломерулярлы және гломерулярлы емес ауралардың, туа біткен және тұқым қуалайтын бүйрек ауруларының бастапқы және қайталама әртүрлі нысандарының диагностикасы және сараланған диагностикасы;</w:t>
      </w:r>
    </w:p>
    <w:bookmarkEnd w:id="84"/>
    <w:bookmarkStart w:name="z88" w:id="85"/>
    <w:p>
      <w:pPr>
        <w:spacing w:after="0"/>
        <w:ind w:left="0"/>
        <w:jc w:val="both"/>
      </w:pPr>
      <w:r>
        <w:rPr>
          <w:rFonts w:ascii="Times New Roman"/>
          <w:b w:val="false"/>
          <w:i w:val="false"/>
          <w:color w:val="000000"/>
          <w:sz w:val="28"/>
        </w:rPr>
        <w:t>
      2) диализ терапиясына дер кезінде ауыстыру мақсатында әртүрлі ушыққан және созылмалы нефропатиясы бар науқастардың бүйрек функциялық жағдайын анықтау;</w:t>
      </w:r>
    </w:p>
    <w:bookmarkEnd w:id="85"/>
    <w:bookmarkStart w:name="z89" w:id="86"/>
    <w:p>
      <w:pPr>
        <w:spacing w:after="0"/>
        <w:ind w:left="0"/>
        <w:jc w:val="both"/>
      </w:pPr>
      <w:r>
        <w:rPr>
          <w:rFonts w:ascii="Times New Roman"/>
          <w:b w:val="false"/>
          <w:i w:val="false"/>
          <w:color w:val="000000"/>
          <w:sz w:val="28"/>
        </w:rPr>
        <w:t>
      3) созылмалы бүйрек жетіспеушілігінің ерте сатысында бүйрек ауруларына кешендік консервативті ем жүргізу;</w:t>
      </w:r>
    </w:p>
    <w:bookmarkEnd w:id="86"/>
    <w:bookmarkStart w:name="z90" w:id="87"/>
    <w:p>
      <w:pPr>
        <w:spacing w:after="0"/>
        <w:ind w:left="0"/>
        <w:jc w:val="both"/>
      </w:pPr>
      <w:r>
        <w:rPr>
          <w:rFonts w:ascii="Times New Roman"/>
          <w:b w:val="false"/>
          <w:i w:val="false"/>
          <w:color w:val="000000"/>
          <w:sz w:val="28"/>
        </w:rPr>
        <w:t>
      4) гемодиализ сеанстары арасында диализді пациенттерде симптомдық емді қамтамасыз ету;</w:t>
      </w:r>
    </w:p>
    <w:bookmarkEnd w:id="87"/>
    <w:bookmarkStart w:name="z91" w:id="88"/>
    <w:p>
      <w:pPr>
        <w:spacing w:after="0"/>
        <w:ind w:left="0"/>
        <w:jc w:val="both"/>
      </w:pPr>
      <w:r>
        <w:rPr>
          <w:rFonts w:ascii="Times New Roman"/>
          <w:b w:val="false"/>
          <w:i w:val="false"/>
          <w:color w:val="000000"/>
          <w:sz w:val="28"/>
        </w:rPr>
        <w:t>
      5) уремиялық синдромның асқынған ағымы пайда болған кезде амбулаториялық гемодиализдегі науқастарды бөлімшеге емдеуге жатқызу;</w:t>
      </w:r>
    </w:p>
    <w:bookmarkEnd w:id="88"/>
    <w:bookmarkStart w:name="z92" w:id="89"/>
    <w:p>
      <w:pPr>
        <w:spacing w:after="0"/>
        <w:ind w:left="0"/>
        <w:jc w:val="both"/>
      </w:pPr>
      <w:r>
        <w:rPr>
          <w:rFonts w:ascii="Times New Roman"/>
          <w:b w:val="false"/>
          <w:i w:val="false"/>
          <w:color w:val="000000"/>
          <w:sz w:val="28"/>
        </w:rPr>
        <w:t>
      6) түзетудің хирургиялық әдістерін қолдануды қажет етпейтін жағдайларда бүйрек трансплантанты нефропатиясының симптомдық терапиясын жүргізу;</w:t>
      </w:r>
    </w:p>
    <w:bookmarkEnd w:id="89"/>
    <w:bookmarkStart w:name="z93" w:id="90"/>
    <w:p>
      <w:pPr>
        <w:spacing w:after="0"/>
        <w:ind w:left="0"/>
        <w:jc w:val="both"/>
      </w:pPr>
      <w:r>
        <w:rPr>
          <w:rFonts w:ascii="Times New Roman"/>
          <w:b w:val="false"/>
          <w:i w:val="false"/>
          <w:color w:val="000000"/>
          <w:sz w:val="28"/>
        </w:rPr>
        <w:t>
      7) өңірдің басқа медицина ұйымында стационарлық немесе амбулаториялық емдеуде жатқан, бүйрегінің зақымы бар науқастарға консультациялық көмек;</w:t>
      </w:r>
    </w:p>
    <w:bookmarkEnd w:id="90"/>
    <w:bookmarkStart w:name="z94" w:id="91"/>
    <w:p>
      <w:pPr>
        <w:spacing w:after="0"/>
        <w:ind w:left="0"/>
        <w:jc w:val="both"/>
      </w:pPr>
      <w:r>
        <w:rPr>
          <w:rFonts w:ascii="Times New Roman"/>
          <w:b w:val="false"/>
          <w:i w:val="false"/>
          <w:color w:val="000000"/>
          <w:sz w:val="28"/>
        </w:rPr>
        <w:t>
      8) нефропротекцияның қазіргі заманғы әдістері мен бүйректің пункциялық биопсиясын қоса отырып, клиникалық практикаға, нефрологиялық ауруларды диагностикалаудың, емдеудің, диспансерлеудің және профилактикасының жаңа әдістерін әзірлеу, енгізу және жаңа диагностикалық және емдік әдістерді енгізудің тиімділігіне талдау жүргізу;</w:t>
      </w:r>
    </w:p>
    <w:bookmarkEnd w:id="91"/>
    <w:bookmarkStart w:name="z95" w:id="92"/>
    <w:p>
      <w:pPr>
        <w:spacing w:after="0"/>
        <w:ind w:left="0"/>
        <w:jc w:val="both"/>
      </w:pPr>
      <w:r>
        <w:rPr>
          <w:rFonts w:ascii="Times New Roman"/>
          <w:b w:val="false"/>
          <w:i w:val="false"/>
          <w:color w:val="000000"/>
          <w:sz w:val="28"/>
        </w:rPr>
        <w:t>
      9) нефрологиялық аурулармен ауыратын науқастарға диагностика және медициналық көмек көрсету мәселелері бойынша персоналдық кәсіби біліктілігін арттыру үдерісіне қатысу;</w:t>
      </w:r>
    </w:p>
    <w:bookmarkEnd w:id="92"/>
    <w:bookmarkStart w:name="z96" w:id="93"/>
    <w:p>
      <w:pPr>
        <w:spacing w:after="0"/>
        <w:ind w:left="0"/>
        <w:jc w:val="both"/>
      </w:pPr>
      <w:r>
        <w:rPr>
          <w:rFonts w:ascii="Times New Roman"/>
          <w:b w:val="false"/>
          <w:i w:val="false"/>
          <w:color w:val="000000"/>
          <w:sz w:val="28"/>
        </w:rPr>
        <w:t>
      10) жеңілдікті дәрі-дәрмектерге қамтамасыз етілуге құқығы бар тұлғаларды нефрологиялық науқастарды емдеуге арналған өмірлік маңызды дәрілік препараттармен, оның ішінде нефрогенді анемияны түзетуге және бүйрек трансплантациясынан кейін иммуносупрессанттармен емдеуге арналған препараттармен қамтамасыз етуді ұйымдастыруға қатысу;</w:t>
      </w:r>
    </w:p>
    <w:bookmarkEnd w:id="93"/>
    <w:bookmarkStart w:name="z97" w:id="94"/>
    <w:p>
      <w:pPr>
        <w:spacing w:after="0"/>
        <w:ind w:left="0"/>
        <w:jc w:val="both"/>
      </w:pPr>
      <w:r>
        <w:rPr>
          <w:rFonts w:ascii="Times New Roman"/>
          <w:b w:val="false"/>
          <w:i w:val="false"/>
          <w:color w:val="000000"/>
          <w:sz w:val="28"/>
        </w:rPr>
        <w:t>
      11) пациенттермен және олардың туыстарымен санитариялық-ағарту жұмыстарын жүргізу;</w:t>
      </w:r>
    </w:p>
    <w:bookmarkEnd w:id="94"/>
    <w:bookmarkStart w:name="z98" w:id="95"/>
    <w:p>
      <w:pPr>
        <w:spacing w:after="0"/>
        <w:ind w:left="0"/>
        <w:jc w:val="both"/>
      </w:pPr>
      <w:r>
        <w:rPr>
          <w:rFonts w:ascii="Times New Roman"/>
          <w:b w:val="false"/>
          <w:i w:val="false"/>
          <w:color w:val="000000"/>
          <w:sz w:val="28"/>
        </w:rPr>
        <w:t>
      12) еңбекке уақытша жарамсыздық сараптамасын жүзеге асыру;</w:t>
      </w:r>
    </w:p>
    <w:bookmarkEnd w:id="95"/>
    <w:bookmarkStart w:name="z99" w:id="96"/>
    <w:p>
      <w:pPr>
        <w:spacing w:after="0"/>
        <w:ind w:left="0"/>
        <w:jc w:val="both"/>
      </w:pPr>
      <w:r>
        <w:rPr>
          <w:rFonts w:ascii="Times New Roman"/>
          <w:b w:val="false"/>
          <w:i w:val="false"/>
          <w:color w:val="000000"/>
          <w:sz w:val="28"/>
        </w:rPr>
        <w:t>
      13) есепке алу және есеп беру құжаттамасын енгізу және белгіленген тәртіп бойынша қызметі туралы есепті ұсыну, сондай-ақ бүйректің созылмалы ауруларының (БСА) тіркелімін жүргізу;</w:t>
      </w:r>
    </w:p>
    <w:bookmarkEnd w:id="96"/>
    <w:bookmarkStart w:name="z100" w:id="97"/>
    <w:p>
      <w:pPr>
        <w:spacing w:after="0"/>
        <w:ind w:left="0"/>
        <w:jc w:val="both"/>
      </w:pPr>
      <w:r>
        <w:rPr>
          <w:rFonts w:ascii="Times New Roman"/>
          <w:b w:val="false"/>
          <w:i w:val="false"/>
          <w:color w:val="000000"/>
          <w:sz w:val="28"/>
        </w:rPr>
        <w:t>
      14) медициналық көмек көрсетудің сапасын арттыру және БСА-дан өлім санын азайту бойынша іс-шараларды әзірлеу және өткізу;</w:t>
      </w:r>
    </w:p>
    <w:bookmarkEnd w:id="97"/>
    <w:bookmarkStart w:name="z101" w:id="98"/>
    <w:p>
      <w:pPr>
        <w:spacing w:after="0"/>
        <w:ind w:left="0"/>
        <w:jc w:val="both"/>
      </w:pPr>
      <w:r>
        <w:rPr>
          <w:rFonts w:ascii="Times New Roman"/>
          <w:b w:val="false"/>
          <w:i w:val="false"/>
          <w:color w:val="000000"/>
          <w:sz w:val="28"/>
        </w:rPr>
        <w:t>
      15) БСА-мен ауыратын науқастардың профилактикасының, диагностикасының, емдеу мен оңалтудың жаңа тиімді әдістерін жүйелі түрде меңгеру және практикаға енгізу;</w:t>
      </w:r>
    </w:p>
    <w:bookmarkEnd w:id="98"/>
    <w:bookmarkStart w:name="z102" w:id="99"/>
    <w:p>
      <w:pPr>
        <w:spacing w:after="0"/>
        <w:ind w:left="0"/>
        <w:jc w:val="both"/>
      </w:pPr>
      <w:r>
        <w:rPr>
          <w:rFonts w:ascii="Times New Roman"/>
          <w:b w:val="false"/>
          <w:i w:val="false"/>
          <w:color w:val="000000"/>
          <w:sz w:val="28"/>
        </w:rPr>
        <w:t>
      16) БСА-мен ауыратын пациенттерді бақылау, асқынулардың профилактикасына, аурудың үдеуін тежеу әдістеріне оқыту.</w:t>
      </w:r>
    </w:p>
    <w:bookmarkEnd w:id="99"/>
    <w:bookmarkStart w:name="z103" w:id="100"/>
    <w:p>
      <w:pPr>
        <w:spacing w:after="0"/>
        <w:ind w:left="0"/>
        <w:jc w:val="both"/>
      </w:pPr>
      <w:r>
        <w:rPr>
          <w:rFonts w:ascii="Times New Roman"/>
          <w:b w:val="false"/>
          <w:i w:val="false"/>
          <w:color w:val="000000"/>
          <w:sz w:val="28"/>
        </w:rPr>
        <w:t>
      23. Бөлімше құрылған медицина ұйымында шұғыл түрде емдеу-диагностикалық қызметтердің (тәулік бойы жұмыс істейтін режімде) орындалуы қамтамасыз етіледі:</w:t>
      </w:r>
    </w:p>
    <w:bookmarkEnd w:id="100"/>
    <w:bookmarkStart w:name="z104" w:id="101"/>
    <w:p>
      <w:pPr>
        <w:spacing w:after="0"/>
        <w:ind w:left="0"/>
        <w:jc w:val="both"/>
      </w:pPr>
      <w:r>
        <w:rPr>
          <w:rFonts w:ascii="Times New Roman"/>
          <w:b w:val="false"/>
          <w:i w:val="false"/>
          <w:color w:val="000000"/>
          <w:sz w:val="28"/>
        </w:rPr>
        <w:t>
      1) шұғыл түрде:</w:t>
      </w:r>
    </w:p>
    <w:bookmarkEnd w:id="101"/>
    <w:bookmarkStart w:name="z105" w:id="102"/>
    <w:p>
      <w:pPr>
        <w:spacing w:after="0"/>
        <w:ind w:left="0"/>
        <w:jc w:val="both"/>
      </w:pPr>
      <w:r>
        <w:rPr>
          <w:rFonts w:ascii="Times New Roman"/>
          <w:b w:val="false"/>
          <w:i w:val="false"/>
          <w:color w:val="000000"/>
          <w:sz w:val="28"/>
        </w:rPr>
        <w:t>
      перифериялық және орталық көктамырлар пункциялары немесе катетерлеу;</w:t>
      </w:r>
    </w:p>
    <w:bookmarkEnd w:id="102"/>
    <w:bookmarkStart w:name="z106" w:id="103"/>
    <w:p>
      <w:pPr>
        <w:spacing w:after="0"/>
        <w:ind w:left="0"/>
        <w:jc w:val="both"/>
      </w:pPr>
      <w:r>
        <w:rPr>
          <w:rFonts w:ascii="Times New Roman"/>
          <w:b w:val="false"/>
          <w:i w:val="false"/>
          <w:color w:val="000000"/>
          <w:sz w:val="28"/>
        </w:rPr>
        <w:t>
      ішперде қуысы және ішперде артындағы қуысы ағзаларын УДЗ;</w:t>
      </w:r>
    </w:p>
    <w:bookmarkEnd w:id="103"/>
    <w:bookmarkStart w:name="z107" w:id="104"/>
    <w:p>
      <w:pPr>
        <w:spacing w:after="0"/>
        <w:ind w:left="0"/>
        <w:jc w:val="both"/>
      </w:pPr>
      <w:r>
        <w:rPr>
          <w:rFonts w:ascii="Times New Roman"/>
          <w:b w:val="false"/>
          <w:i w:val="false"/>
          <w:color w:val="000000"/>
          <w:sz w:val="28"/>
        </w:rPr>
        <w:t>
      анализімен қоса электрокардиограмманы тіркеу;</w:t>
      </w:r>
    </w:p>
    <w:bookmarkEnd w:id="104"/>
    <w:bookmarkStart w:name="z108" w:id="105"/>
    <w:p>
      <w:pPr>
        <w:spacing w:after="0"/>
        <w:ind w:left="0"/>
        <w:jc w:val="both"/>
      </w:pPr>
      <w:r>
        <w:rPr>
          <w:rFonts w:ascii="Times New Roman"/>
          <w:b w:val="false"/>
          <w:i w:val="false"/>
          <w:color w:val="000000"/>
          <w:sz w:val="28"/>
        </w:rPr>
        <w:t>
      экскреторды урография;</w:t>
      </w:r>
    </w:p>
    <w:bookmarkEnd w:id="105"/>
    <w:bookmarkStart w:name="z109" w:id="106"/>
    <w:p>
      <w:pPr>
        <w:spacing w:after="0"/>
        <w:ind w:left="0"/>
        <w:jc w:val="both"/>
      </w:pPr>
      <w:r>
        <w:rPr>
          <w:rFonts w:ascii="Times New Roman"/>
          <w:b w:val="false"/>
          <w:i w:val="false"/>
          <w:color w:val="000000"/>
          <w:sz w:val="28"/>
        </w:rPr>
        <w:t>
      уролог консультациясы;</w:t>
      </w:r>
    </w:p>
    <w:bookmarkEnd w:id="106"/>
    <w:bookmarkStart w:name="z110" w:id="107"/>
    <w:p>
      <w:pPr>
        <w:spacing w:after="0"/>
        <w:ind w:left="0"/>
        <w:jc w:val="both"/>
      </w:pPr>
      <w:r>
        <w:rPr>
          <w:rFonts w:ascii="Times New Roman"/>
          <w:b w:val="false"/>
          <w:i w:val="false"/>
          <w:color w:val="000000"/>
          <w:sz w:val="28"/>
        </w:rPr>
        <w:t>
      қуықты катетерлеу және диурез мониторингі;</w:t>
      </w:r>
    </w:p>
    <w:bookmarkEnd w:id="107"/>
    <w:bookmarkStart w:name="z111" w:id="108"/>
    <w:p>
      <w:pPr>
        <w:spacing w:after="0"/>
        <w:ind w:left="0"/>
        <w:jc w:val="both"/>
      </w:pPr>
      <w:r>
        <w:rPr>
          <w:rFonts w:ascii="Times New Roman"/>
          <w:b w:val="false"/>
          <w:i w:val="false"/>
          <w:color w:val="000000"/>
          <w:sz w:val="28"/>
        </w:rPr>
        <w:t>
      қарқынды терапия бөлімшесі бар болған жағдайда өкпенің жасанды вентиляциясы;</w:t>
      </w:r>
    </w:p>
    <w:bookmarkEnd w:id="108"/>
    <w:bookmarkStart w:name="z112" w:id="109"/>
    <w:p>
      <w:pPr>
        <w:spacing w:after="0"/>
        <w:ind w:left="0"/>
        <w:jc w:val="both"/>
      </w:pPr>
      <w:r>
        <w:rPr>
          <w:rFonts w:ascii="Times New Roman"/>
          <w:b w:val="false"/>
          <w:i w:val="false"/>
          <w:color w:val="000000"/>
          <w:sz w:val="28"/>
        </w:rPr>
        <w:t>
      диализ бөлімшесі болған жағдайда гемодиализдің, ультрафильтрлеудің,</w:t>
      </w:r>
    </w:p>
    <w:bookmarkEnd w:id="109"/>
    <w:bookmarkStart w:name="z113" w:id="110"/>
    <w:p>
      <w:pPr>
        <w:spacing w:after="0"/>
        <w:ind w:left="0"/>
        <w:jc w:val="both"/>
      </w:pPr>
      <w:r>
        <w:rPr>
          <w:rFonts w:ascii="Times New Roman"/>
          <w:b w:val="false"/>
          <w:i w:val="false"/>
          <w:color w:val="000000"/>
          <w:sz w:val="28"/>
        </w:rPr>
        <w:t>
      гемофильтрлеудің шұғыл сеансын немесе перитонеалдық диализ емшараларын жүргізу;</w:t>
      </w:r>
    </w:p>
    <w:bookmarkEnd w:id="110"/>
    <w:bookmarkStart w:name="z114" w:id="111"/>
    <w:p>
      <w:pPr>
        <w:spacing w:after="0"/>
        <w:ind w:left="0"/>
        <w:jc w:val="both"/>
      </w:pPr>
      <w:r>
        <w:rPr>
          <w:rFonts w:ascii="Times New Roman"/>
          <w:b w:val="false"/>
          <w:i w:val="false"/>
          <w:color w:val="000000"/>
          <w:sz w:val="28"/>
        </w:rPr>
        <w:t>
      қанды толық гематологиялық және биохимиялық зерттеу;</w:t>
      </w:r>
    </w:p>
    <w:bookmarkEnd w:id="111"/>
    <w:bookmarkStart w:name="z115" w:id="112"/>
    <w:p>
      <w:pPr>
        <w:spacing w:after="0"/>
        <w:ind w:left="0"/>
        <w:jc w:val="both"/>
      </w:pPr>
      <w:r>
        <w:rPr>
          <w:rFonts w:ascii="Times New Roman"/>
          <w:b w:val="false"/>
          <w:i w:val="false"/>
          <w:color w:val="000000"/>
          <w:sz w:val="28"/>
        </w:rPr>
        <w:t>
      кеуде ағзаларының және ішперде қуысының рентгенографиясы;</w:t>
      </w:r>
    </w:p>
    <w:bookmarkEnd w:id="112"/>
    <w:bookmarkStart w:name="z116" w:id="113"/>
    <w:p>
      <w:pPr>
        <w:spacing w:after="0"/>
        <w:ind w:left="0"/>
        <w:jc w:val="both"/>
      </w:pPr>
      <w:r>
        <w:rPr>
          <w:rFonts w:ascii="Times New Roman"/>
          <w:b w:val="false"/>
          <w:i w:val="false"/>
          <w:color w:val="000000"/>
          <w:sz w:val="28"/>
        </w:rPr>
        <w:t>
      2. гастродуоденоскопия;</w:t>
      </w:r>
    </w:p>
    <w:bookmarkEnd w:id="113"/>
    <w:bookmarkStart w:name="z117" w:id="114"/>
    <w:p>
      <w:pPr>
        <w:spacing w:after="0"/>
        <w:ind w:left="0"/>
        <w:jc w:val="both"/>
      </w:pPr>
      <w:r>
        <w:rPr>
          <w:rFonts w:ascii="Times New Roman"/>
          <w:b w:val="false"/>
          <w:i w:val="false"/>
          <w:color w:val="000000"/>
          <w:sz w:val="28"/>
        </w:rPr>
        <w:t>
      жоспарлы түрде:</w:t>
      </w:r>
    </w:p>
    <w:bookmarkEnd w:id="114"/>
    <w:bookmarkStart w:name="z118" w:id="115"/>
    <w:p>
      <w:pPr>
        <w:spacing w:after="0"/>
        <w:ind w:left="0"/>
        <w:jc w:val="both"/>
      </w:pPr>
      <w:r>
        <w:rPr>
          <w:rFonts w:ascii="Times New Roman"/>
          <w:b w:val="false"/>
          <w:i w:val="false"/>
          <w:color w:val="000000"/>
          <w:sz w:val="28"/>
        </w:rPr>
        <w:t>
      эхокардиографиялар;</w:t>
      </w:r>
    </w:p>
    <w:bookmarkEnd w:id="115"/>
    <w:bookmarkStart w:name="z119" w:id="116"/>
    <w:p>
      <w:pPr>
        <w:spacing w:after="0"/>
        <w:ind w:left="0"/>
        <w:jc w:val="both"/>
      </w:pPr>
      <w:r>
        <w:rPr>
          <w:rFonts w:ascii="Times New Roman"/>
          <w:b w:val="false"/>
          <w:i w:val="false"/>
          <w:color w:val="000000"/>
          <w:sz w:val="28"/>
        </w:rPr>
        <w:t>
      бүйрек тамырларының және басқа да тамырлы жерлерді ультрадыбыстық допплерографиялары;</w:t>
      </w:r>
    </w:p>
    <w:bookmarkEnd w:id="116"/>
    <w:bookmarkStart w:name="z120" w:id="117"/>
    <w:p>
      <w:pPr>
        <w:spacing w:after="0"/>
        <w:ind w:left="0"/>
        <w:jc w:val="both"/>
      </w:pPr>
      <w:r>
        <w:rPr>
          <w:rFonts w:ascii="Times New Roman"/>
          <w:b w:val="false"/>
          <w:i w:val="false"/>
          <w:color w:val="000000"/>
          <w:sz w:val="28"/>
        </w:rPr>
        <w:t>
      3) сәулелі диагностика бөлімшесі болған жағдайда бүйрек, ішперде қуысы ағзалары, ішперде артындағы кеңістік, өкпенің компьютерлік томографиясы, оның ішінде қолқа және бүйрек артериясының спиральді компьютерлік томографиясы;</w:t>
      </w:r>
    </w:p>
    <w:bookmarkEnd w:id="117"/>
    <w:bookmarkStart w:name="z121" w:id="118"/>
    <w:p>
      <w:pPr>
        <w:spacing w:after="0"/>
        <w:ind w:left="0"/>
        <w:jc w:val="both"/>
      </w:pPr>
      <w:r>
        <w:rPr>
          <w:rFonts w:ascii="Times New Roman"/>
          <w:b w:val="false"/>
          <w:i w:val="false"/>
          <w:color w:val="000000"/>
          <w:sz w:val="28"/>
        </w:rPr>
        <w:t>
      4) бүйректің пункциялық биопсиясы.</w:t>
      </w:r>
    </w:p>
    <w:bookmarkEnd w:id="118"/>
    <w:bookmarkStart w:name="z122" w:id="119"/>
    <w:p>
      <w:pPr>
        <w:spacing w:after="0"/>
        <w:ind w:left="0"/>
        <w:jc w:val="both"/>
      </w:pPr>
      <w:r>
        <w:rPr>
          <w:rFonts w:ascii="Times New Roman"/>
          <w:b w:val="false"/>
          <w:i w:val="false"/>
          <w:color w:val="000000"/>
          <w:sz w:val="28"/>
        </w:rPr>
        <w:t>
      24. Стационарлық денсаулық сақтау ұйымдарында нефрология бөлімшесі болмағанда нефрологиялық төсектер соматикалық бөлімшенің құрамында болуы мүмкін.</w:t>
      </w:r>
    </w:p>
    <w:bookmarkEnd w:id="119"/>
    <w:bookmarkStart w:name="z123" w:id="120"/>
    <w:p>
      <w:pPr>
        <w:spacing w:after="0"/>
        <w:ind w:left="0"/>
        <w:jc w:val="left"/>
      </w:pPr>
      <w:r>
        <w:rPr>
          <w:rFonts w:ascii="Times New Roman"/>
          <w:b/>
          <w:i w:val="false"/>
          <w:color w:val="000000"/>
        </w:rPr>
        <w:t xml:space="preserve"> 6. Қалалық, облыстық, республикалық клиникалардың,</w:t>
      </w:r>
      <w:r>
        <w:br/>
      </w:r>
      <w:r>
        <w:rPr>
          <w:rFonts w:ascii="Times New Roman"/>
          <w:b/>
          <w:i w:val="false"/>
          <w:color w:val="000000"/>
        </w:rPr>
        <w:t>ғылыми-зерттеу институттардың амбулаториялық диализ</w:t>
      </w:r>
      <w:r>
        <w:br/>
      </w:r>
      <w:r>
        <w:rPr>
          <w:rFonts w:ascii="Times New Roman"/>
          <w:b/>
          <w:i w:val="false"/>
          <w:color w:val="000000"/>
        </w:rPr>
        <w:t>бөлімшесі (орталығы)</w:t>
      </w:r>
    </w:p>
    <w:bookmarkEnd w:id="120"/>
    <w:bookmarkStart w:name="z124" w:id="121"/>
    <w:p>
      <w:pPr>
        <w:spacing w:after="0"/>
        <w:ind w:left="0"/>
        <w:jc w:val="both"/>
      </w:pPr>
      <w:r>
        <w:rPr>
          <w:rFonts w:ascii="Times New Roman"/>
          <w:b w:val="false"/>
          <w:i w:val="false"/>
          <w:color w:val="000000"/>
          <w:sz w:val="28"/>
        </w:rPr>
        <w:t>
      26. Қалалық, облыстық, республикалық клиникалардың, ғылыми-зерттеу институттардың амбулаториялық диализ бөлімшесі (орталығы) (бұдан әрі – бөлімше, орталық) республика, облыс, қала халқына көп бейінді стационарлық немесе стационарды алмастыратын көмек көрсететін денсаулық сақтау ұйымдарының, жедел медициналық жәрдем ауруханаларының, госпитальдардың, консультациялық-диагностикалық орталықтардың құрылымдық бөлімшесі ретінде немесе бүйрек сыртындағы қанды тазарту үшін тиісті мүмкіндігі бар дербес орталық ретінде құрылады.</w:t>
      </w:r>
    </w:p>
    <w:bookmarkEnd w:id="121"/>
    <w:bookmarkStart w:name="z125" w:id="122"/>
    <w:p>
      <w:pPr>
        <w:spacing w:after="0"/>
        <w:ind w:left="0"/>
        <w:jc w:val="both"/>
      </w:pPr>
      <w:r>
        <w:rPr>
          <w:rFonts w:ascii="Times New Roman"/>
          <w:b w:val="false"/>
          <w:i w:val="false"/>
          <w:color w:val="000000"/>
          <w:sz w:val="28"/>
        </w:rPr>
        <w:t xml:space="preserve">
      27. Бөлімшені № 791 </w:t>
      </w:r>
      <w:r>
        <w:rPr>
          <w:rFonts w:ascii="Times New Roman"/>
          <w:b w:val="false"/>
          <w:i w:val="false"/>
          <w:color w:val="000000"/>
          <w:sz w:val="28"/>
        </w:rPr>
        <w:t xml:space="preserve"> бұйрықпен</w:t>
      </w:r>
      <w:r>
        <w:rPr>
          <w:rFonts w:ascii="Times New Roman"/>
          <w:b w:val="false"/>
          <w:i w:val="false"/>
          <w:color w:val="000000"/>
          <w:sz w:val="28"/>
        </w:rPr>
        <w:t xml:space="preserve"> бекітілген біліктілік сипаттамасына сәйкес келетін меңгеруші басқарады.</w:t>
      </w:r>
    </w:p>
    <w:bookmarkEnd w:id="122"/>
    <w:bookmarkStart w:name="z126" w:id="123"/>
    <w:p>
      <w:pPr>
        <w:spacing w:after="0"/>
        <w:ind w:left="0"/>
        <w:jc w:val="both"/>
      </w:pPr>
      <w:r>
        <w:rPr>
          <w:rFonts w:ascii="Times New Roman"/>
          <w:b w:val="false"/>
          <w:i w:val="false"/>
          <w:color w:val="000000"/>
          <w:sz w:val="28"/>
        </w:rPr>
        <w:t>
      28. Бүйректің толықтырғыш терапиясын алатын пациенттерге мамандандырылған көмекті "нефрология" мамандығы бойынша алғашқы мамандануы және реанимация бойынша тақырыптық жетілдіру циклынан өткен мамандар көрсетеді.</w:t>
      </w:r>
    </w:p>
    <w:bookmarkEnd w:id="123"/>
    <w:bookmarkStart w:name="z127" w:id="124"/>
    <w:p>
      <w:pPr>
        <w:spacing w:after="0"/>
        <w:ind w:left="0"/>
        <w:jc w:val="both"/>
      </w:pPr>
      <w:r>
        <w:rPr>
          <w:rFonts w:ascii="Times New Roman"/>
          <w:b w:val="false"/>
          <w:i w:val="false"/>
          <w:color w:val="000000"/>
          <w:sz w:val="28"/>
        </w:rPr>
        <w:t>
      29. Бөлімше (орталық) гемодиализ аппараттарын пайдалана отырып бір гемодиализ орнының өткізу мүмкіндігі күнтізбелік күн бойынша жылына кемінде 624 сеанс (2496 сағат/жылына) (бір пациентке аптасына 12 сағат) күн сайын екі ауысыммен бүйректен тыс қанды тазалайды.</w:t>
      </w:r>
    </w:p>
    <w:bookmarkEnd w:id="124"/>
    <w:bookmarkStart w:name="z128" w:id="125"/>
    <w:p>
      <w:pPr>
        <w:spacing w:after="0"/>
        <w:ind w:left="0"/>
        <w:jc w:val="both"/>
      </w:pPr>
      <w:r>
        <w:rPr>
          <w:rFonts w:ascii="Times New Roman"/>
          <w:b w:val="false"/>
          <w:i w:val="false"/>
          <w:color w:val="000000"/>
          <w:sz w:val="28"/>
        </w:rPr>
        <w:t>
      30. Бөлімше мынадай функцияларды жүзеге асырады:</w:t>
      </w:r>
    </w:p>
    <w:bookmarkEnd w:id="125"/>
    <w:bookmarkStart w:name="z129" w:id="126"/>
    <w:p>
      <w:pPr>
        <w:spacing w:after="0"/>
        <w:ind w:left="0"/>
        <w:jc w:val="both"/>
      </w:pPr>
      <w:r>
        <w:rPr>
          <w:rFonts w:ascii="Times New Roman"/>
          <w:b w:val="false"/>
          <w:i w:val="false"/>
          <w:color w:val="000000"/>
          <w:sz w:val="28"/>
        </w:rPr>
        <w:t>
      1) өңірді гемодиализге арналған жасанды бүйрек аппараттарымен (ЖБА) және циклдермен қамтамасыз ету бойынша жетілдіру, талдау, үйлестіру және бақылау;</w:t>
      </w:r>
    </w:p>
    <w:bookmarkEnd w:id="126"/>
    <w:bookmarkStart w:name="z130" w:id="127"/>
    <w:p>
      <w:pPr>
        <w:spacing w:after="0"/>
        <w:ind w:left="0"/>
        <w:jc w:val="both"/>
      </w:pPr>
      <w:r>
        <w:rPr>
          <w:rFonts w:ascii="Times New Roman"/>
          <w:b w:val="false"/>
          <w:i w:val="false"/>
          <w:color w:val="000000"/>
          <w:sz w:val="28"/>
        </w:rPr>
        <w:t>
      2) өңірде амбулаториялық диализ желісінің дамуына талдау жүргізу;</w:t>
      </w:r>
    </w:p>
    <w:bookmarkEnd w:id="127"/>
    <w:bookmarkStart w:name="z131" w:id="128"/>
    <w:p>
      <w:pPr>
        <w:spacing w:after="0"/>
        <w:ind w:left="0"/>
        <w:jc w:val="both"/>
      </w:pPr>
      <w:r>
        <w:rPr>
          <w:rFonts w:ascii="Times New Roman"/>
          <w:b w:val="false"/>
          <w:i w:val="false"/>
          <w:color w:val="000000"/>
          <w:sz w:val="28"/>
        </w:rPr>
        <w:t>
      3) облыстың (қаланың) денсаулық сақтау ұйымдарында арнайы іріктейтін комиссияның қатысуымен созылмалы бүйрек ауруының соңғы сатысындағы пациенттерді іріктеу және бүйрек толықтырғыш терапиясын бастауға айғақтарды айқындау;</w:t>
      </w:r>
    </w:p>
    <w:bookmarkEnd w:id="128"/>
    <w:bookmarkStart w:name="z132" w:id="129"/>
    <w:p>
      <w:pPr>
        <w:spacing w:after="0"/>
        <w:ind w:left="0"/>
        <w:jc w:val="both"/>
      </w:pPr>
      <w:r>
        <w:rPr>
          <w:rFonts w:ascii="Times New Roman"/>
          <w:b w:val="false"/>
          <w:i w:val="false"/>
          <w:color w:val="000000"/>
          <w:sz w:val="28"/>
        </w:rPr>
        <w:t>
      4) БСЖ соңғы сатысындағы науқастардың ұзақ уақыт тіршілік етуін қамтамасыз ету және (немесе) бүйрек трансплантациясына дайындау мақсатында оларға бағдарламалық гемодиализді және тұрақты перитонеалдық диализді жүргізу;</w:t>
      </w:r>
    </w:p>
    <w:bookmarkEnd w:id="129"/>
    <w:bookmarkStart w:name="z133" w:id="130"/>
    <w:p>
      <w:pPr>
        <w:spacing w:after="0"/>
        <w:ind w:left="0"/>
        <w:jc w:val="both"/>
      </w:pPr>
      <w:r>
        <w:rPr>
          <w:rFonts w:ascii="Times New Roman"/>
          <w:b w:val="false"/>
          <w:i w:val="false"/>
          <w:color w:val="000000"/>
          <w:sz w:val="28"/>
        </w:rPr>
        <w:t>
      5) трансплантат функциялары ауырлаған немесе болмаған жағдайда ерте немесе бұрынғы трансплантациядан кейінгі донор бүйрегінің реципиенттеріне гемодиализ немесе перитонеалдық диализ жүргізу;</w:t>
      </w:r>
    </w:p>
    <w:bookmarkEnd w:id="130"/>
    <w:bookmarkStart w:name="z134" w:id="131"/>
    <w:p>
      <w:pPr>
        <w:spacing w:after="0"/>
        <w:ind w:left="0"/>
        <w:jc w:val="both"/>
      </w:pPr>
      <w:r>
        <w:rPr>
          <w:rFonts w:ascii="Times New Roman"/>
          <w:b w:val="false"/>
          <w:i w:val="false"/>
          <w:color w:val="000000"/>
          <w:sz w:val="28"/>
        </w:rPr>
        <w:t>
      6) БСЖ соңғы сатысының асқынған ағымында бастапқы және қайталама нефропатиясы бар науқастардың бүйрек сыртындағы қанды тазартудың басқа әдістерін (гемодиафильтрлеу, гемофильтрлеу) жүргізу;</w:t>
      </w:r>
    </w:p>
    <w:bookmarkEnd w:id="131"/>
    <w:bookmarkStart w:name="z135" w:id="132"/>
    <w:p>
      <w:pPr>
        <w:spacing w:after="0"/>
        <w:ind w:left="0"/>
        <w:jc w:val="both"/>
      </w:pPr>
      <w:r>
        <w:rPr>
          <w:rFonts w:ascii="Times New Roman"/>
          <w:b w:val="false"/>
          <w:i w:val="false"/>
          <w:color w:val="000000"/>
          <w:sz w:val="28"/>
        </w:rPr>
        <w:t>
      7) донор бүйрегінің "күту парағына" қорытындыларды фенотиптеу және қосу үшін трансплантация орталығына әлеуетті реципиенттердің қан үлгілерін жеткізуді қамтамасыз ету;</w:t>
      </w:r>
    </w:p>
    <w:bookmarkEnd w:id="132"/>
    <w:bookmarkStart w:name="z136" w:id="133"/>
    <w:p>
      <w:pPr>
        <w:spacing w:after="0"/>
        <w:ind w:left="0"/>
        <w:jc w:val="both"/>
      </w:pPr>
      <w:r>
        <w:rPr>
          <w:rFonts w:ascii="Times New Roman"/>
          <w:b w:val="false"/>
          <w:i w:val="false"/>
          <w:color w:val="000000"/>
          <w:sz w:val="28"/>
        </w:rPr>
        <w:t>
      8) Астана, Алматы қалаларының трансплантация бөлімшелеріне (орталықтарына) операция өткізу үшін іріктелген реципиенттерді ауыстыру;</w:t>
      </w:r>
    </w:p>
    <w:bookmarkEnd w:id="133"/>
    <w:bookmarkStart w:name="z137" w:id="134"/>
    <w:p>
      <w:pPr>
        <w:spacing w:after="0"/>
        <w:ind w:left="0"/>
        <w:jc w:val="both"/>
      </w:pPr>
      <w:r>
        <w:rPr>
          <w:rFonts w:ascii="Times New Roman"/>
          <w:b w:val="false"/>
          <w:i w:val="false"/>
          <w:color w:val="000000"/>
          <w:sz w:val="28"/>
        </w:rPr>
        <w:t>
      9) Қазақстан Республикасы Денсаулық сақтау министрлігінің бас нефрологына облыстағы (қаладағы, республикадағы) жағдай және жұмыс үдерісі кезінде туындаған проблемалар туралы мәліметтерді беру;</w:t>
      </w:r>
    </w:p>
    <w:bookmarkEnd w:id="134"/>
    <w:bookmarkStart w:name="z138" w:id="135"/>
    <w:p>
      <w:pPr>
        <w:spacing w:after="0"/>
        <w:ind w:left="0"/>
        <w:jc w:val="both"/>
      </w:pPr>
      <w:r>
        <w:rPr>
          <w:rFonts w:ascii="Times New Roman"/>
          <w:b w:val="false"/>
          <w:i w:val="false"/>
          <w:color w:val="000000"/>
          <w:sz w:val="28"/>
        </w:rPr>
        <w:t>
      10) құрамына Бөлімше (орталық) кіретін медицина ұйымдарының базасында гемодиализ немесе перитонеалдық диализ емін алатын, оның ішінде амбулаториялық режімдегі пациентттерге зертханалық, аспаптық тексеріп-қарау және дәрі-дәрмектік терапия жүргізу;</w:t>
      </w:r>
    </w:p>
    <w:bookmarkEnd w:id="135"/>
    <w:bookmarkStart w:name="z139" w:id="136"/>
    <w:p>
      <w:pPr>
        <w:spacing w:after="0"/>
        <w:ind w:left="0"/>
        <w:jc w:val="both"/>
      </w:pPr>
      <w:r>
        <w:rPr>
          <w:rFonts w:ascii="Times New Roman"/>
          <w:b w:val="false"/>
          <w:i w:val="false"/>
          <w:color w:val="000000"/>
          <w:sz w:val="28"/>
        </w:rPr>
        <w:t>
      11) амбулаториялық гемо немесе перитонеалдық диализдегі пациенттерді мынадай медициналық айғақтар болған жағдайда бөлімшеге емдеуге жатқызу:</w:t>
      </w:r>
    </w:p>
    <w:bookmarkEnd w:id="136"/>
    <w:bookmarkStart w:name="z140" w:id="137"/>
    <w:p>
      <w:pPr>
        <w:spacing w:after="0"/>
        <w:ind w:left="0"/>
        <w:jc w:val="both"/>
      </w:pPr>
      <w:r>
        <w:rPr>
          <w:rFonts w:ascii="Times New Roman"/>
          <w:b w:val="false"/>
          <w:i w:val="false"/>
          <w:color w:val="000000"/>
          <w:sz w:val="28"/>
        </w:rPr>
        <w:t>
      диализ жолының асқынуы;</w:t>
      </w:r>
    </w:p>
    <w:bookmarkEnd w:id="137"/>
    <w:bookmarkStart w:name="z141" w:id="138"/>
    <w:p>
      <w:pPr>
        <w:spacing w:after="0"/>
        <w:ind w:left="0"/>
        <w:jc w:val="both"/>
      </w:pPr>
      <w:r>
        <w:rPr>
          <w:rFonts w:ascii="Times New Roman"/>
          <w:b w:val="false"/>
          <w:i w:val="false"/>
          <w:color w:val="000000"/>
          <w:sz w:val="28"/>
        </w:rPr>
        <w:t>
      бүйрек функциясының соңғы созылмалы жеткіліксіздігі, оның ішінде инфекциялық, кардио-васкулярлық және т.б. асқынулар;</w:t>
      </w:r>
    </w:p>
    <w:bookmarkEnd w:id="138"/>
    <w:bookmarkStart w:name="z142" w:id="139"/>
    <w:p>
      <w:pPr>
        <w:spacing w:after="0"/>
        <w:ind w:left="0"/>
        <w:jc w:val="both"/>
      </w:pPr>
      <w:r>
        <w:rPr>
          <w:rFonts w:ascii="Times New Roman"/>
          <w:b w:val="false"/>
          <w:i w:val="false"/>
          <w:color w:val="000000"/>
          <w:sz w:val="28"/>
        </w:rPr>
        <w:t>
      диализ терапиясының асқынуы;</w:t>
      </w:r>
    </w:p>
    <w:bookmarkEnd w:id="139"/>
    <w:bookmarkStart w:name="z143" w:id="140"/>
    <w:p>
      <w:pPr>
        <w:spacing w:after="0"/>
        <w:ind w:left="0"/>
        <w:jc w:val="both"/>
      </w:pPr>
      <w:r>
        <w:rPr>
          <w:rFonts w:ascii="Times New Roman"/>
          <w:b w:val="false"/>
          <w:i w:val="false"/>
          <w:color w:val="000000"/>
          <w:sz w:val="28"/>
        </w:rPr>
        <w:t>
      12) диализдің басталуын күтуші пациенттерді, бүйрек трансплантациясына жататын әлеуетті реципиенттерді, сондай-ақ, бүйрек трансплантациясы жасалған пациенттерді тіркеу және есепке алу;</w:t>
      </w:r>
    </w:p>
    <w:bookmarkEnd w:id="140"/>
    <w:bookmarkStart w:name="z144" w:id="141"/>
    <w:p>
      <w:pPr>
        <w:spacing w:after="0"/>
        <w:ind w:left="0"/>
        <w:jc w:val="both"/>
      </w:pPr>
      <w:r>
        <w:rPr>
          <w:rFonts w:ascii="Times New Roman"/>
          <w:b w:val="false"/>
          <w:i w:val="false"/>
          <w:color w:val="000000"/>
          <w:sz w:val="28"/>
        </w:rPr>
        <w:t>
      13)  қажет болған жағдайда бүйрек функциясының жеткіліксіздігін диагностикалау және емдеу мәселелері бойынша басқа медицина ұйымдарының дәрігерлеріне консультациялық көмек көрсету;</w:t>
      </w:r>
    </w:p>
    <w:bookmarkEnd w:id="141"/>
    <w:bookmarkStart w:name="z145" w:id="142"/>
    <w:p>
      <w:pPr>
        <w:spacing w:after="0"/>
        <w:ind w:left="0"/>
        <w:jc w:val="both"/>
      </w:pPr>
      <w:r>
        <w:rPr>
          <w:rFonts w:ascii="Times New Roman"/>
          <w:b w:val="false"/>
          <w:i w:val="false"/>
          <w:color w:val="000000"/>
          <w:sz w:val="28"/>
        </w:rPr>
        <w:t>
      14) күнтізбелік күн бойынша жылына кемінде 624 (2496 сағ/жыл) гемодиализ сеанстарының бір диализ орнының өткізгіштік қабілеті болған жағдайда гемодиализ аппаратурасын күн сайын екі ауысыммен пайдалану (1 пациентке аптасына 12 сағат) арқылы жұмысты жоспарлау;</w:t>
      </w:r>
    </w:p>
    <w:bookmarkEnd w:id="142"/>
    <w:bookmarkStart w:name="z146" w:id="143"/>
    <w:p>
      <w:pPr>
        <w:spacing w:after="0"/>
        <w:ind w:left="0"/>
        <w:jc w:val="both"/>
      </w:pPr>
      <w:r>
        <w:rPr>
          <w:rFonts w:ascii="Times New Roman"/>
          <w:b w:val="false"/>
          <w:i w:val="false"/>
          <w:color w:val="000000"/>
          <w:sz w:val="28"/>
        </w:rPr>
        <w:t>
      15) диализдің басқа бөлімшелерінде жұмыс істеу үшін нефролог дәрігерлерді және орта медициналық персоналды жұмыс орнында даярлау; 16 жүкті әйелдерге, кез келген этиологияда ушыққан бүйрек функциясының жеткіліксіздігі бар пациенттерге гемодиализ және перитонеалдық диализ жүргізу.</w:t>
      </w:r>
    </w:p>
    <w:bookmarkEnd w:id="143"/>
    <w:bookmarkStart w:name="z147" w:id="144"/>
    <w:p>
      <w:pPr>
        <w:spacing w:after="0"/>
        <w:ind w:left="0"/>
        <w:jc w:val="both"/>
      </w:pPr>
      <w:r>
        <w:rPr>
          <w:rFonts w:ascii="Times New Roman"/>
          <w:b w:val="false"/>
          <w:i w:val="false"/>
          <w:color w:val="000000"/>
          <w:sz w:val="28"/>
        </w:rPr>
        <w:t xml:space="preserve">
      31. Бөлімшенің (орталықтың) құрылымы осы Ережеге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құрылады.</w:t>
      </w:r>
    </w:p>
    <w:bookmarkEnd w:id="144"/>
    <w:bookmarkStart w:name="z148" w:id="145"/>
    <w:p>
      <w:pPr>
        <w:spacing w:after="0"/>
        <w:ind w:left="0"/>
        <w:jc w:val="both"/>
      </w:pPr>
      <w:r>
        <w:rPr>
          <w:rFonts w:ascii="Times New Roman"/>
          <w:b w:val="false"/>
          <w:i w:val="false"/>
          <w:color w:val="000000"/>
          <w:sz w:val="28"/>
        </w:rPr>
        <w:t>
      32. Уронефрологиялық ауруларды емдеуге арналған медициналық техниканың және дәрілік препараттардың клиникалық сынақтарына қатысу.</w:t>
      </w:r>
    </w:p>
    <w:bookmarkEnd w:id="145"/>
    <w:bookmarkStart w:name="z149" w:id="146"/>
    <w:p>
      <w:pPr>
        <w:spacing w:after="0"/>
        <w:ind w:left="0"/>
        <w:jc w:val="both"/>
      </w:pPr>
      <w:r>
        <w:rPr>
          <w:rFonts w:ascii="Times New Roman"/>
          <w:b w:val="false"/>
          <w:i w:val="false"/>
          <w:color w:val="000000"/>
          <w:sz w:val="28"/>
        </w:rPr>
        <w:t>
      33. Бөлімше (орталық) диализ кезінде және диализ арасындағы уақытта гемодиализге арналған суды биохимиялық зерттеу жолымен диализдік терапия сапасын зертханалық бақылаумен және шұғыл реанимациялық іс-шараларды көрсету мүмкіндігімен қамтамасыз етіледі.</w:t>
      </w:r>
    </w:p>
    <w:bookmarkEnd w:id="146"/>
    <w:bookmarkStart w:name="z150" w:id="147"/>
    <w:p>
      <w:pPr>
        <w:spacing w:after="0"/>
        <w:ind w:left="0"/>
        <w:jc w:val="both"/>
      </w:pPr>
      <w:r>
        <w:rPr>
          <w:rFonts w:ascii="Times New Roman"/>
          <w:b w:val="false"/>
          <w:i w:val="false"/>
          <w:color w:val="000000"/>
          <w:sz w:val="28"/>
        </w:rPr>
        <w:t>
      34. Бөлімшеде (орталықта) гемодиализ сеансын өткізуге белгіленген тариф шегінде гемодиализ сеансын өткізгеннен кейін амбулаториялық пациенттерді тамақтандыру ұсынылады.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19.03.2013 </w:t>
      </w:r>
      <w:r>
        <w:rPr>
          <w:rFonts w:ascii="Times New Roman"/>
          <w:b w:val="false"/>
          <w:i w:val="false"/>
          <w:color w:val="000000"/>
          <w:sz w:val="28"/>
        </w:rPr>
        <w:t xml:space="preserve"> № 154</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48"/>
    <w:p>
      <w:pPr>
        <w:spacing w:after="0"/>
        <w:ind w:left="0"/>
        <w:jc w:val="both"/>
      </w:pPr>
      <w:r>
        <w:rPr>
          <w:rFonts w:ascii="Times New Roman"/>
          <w:b w:val="false"/>
          <w:i w:val="false"/>
          <w:color w:val="000000"/>
          <w:sz w:val="28"/>
        </w:rPr>
        <w:t>
      35. Гемодиализ қызметтерін ұсынатын бөлімшеде (орталықта) гемодиализ сеансын өткізуге белгіленген тариф шегінде гемодиализ сеансын өткізу үшін пациенттерді тасымалдауды қамтамасыз етеді.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19.03.2013 </w:t>
      </w:r>
      <w:r>
        <w:rPr>
          <w:rFonts w:ascii="Times New Roman"/>
          <w:b w:val="false"/>
          <w:i w:val="false"/>
          <w:color w:val="000000"/>
          <w:sz w:val="28"/>
        </w:rPr>
        <w:t xml:space="preserve"> № 154</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9"/>
    <w:p>
      <w:pPr>
        <w:spacing w:after="0"/>
        <w:ind w:left="0"/>
        <w:jc w:val="left"/>
      </w:pPr>
      <w:r>
        <w:rPr>
          <w:rFonts w:ascii="Times New Roman"/>
          <w:b/>
          <w:i w:val="false"/>
          <w:color w:val="000000"/>
        </w:rPr>
        <w:t xml:space="preserve"> 7. Республикалық клиниканың балалар диализ бөлімшесі (орталығы)</w:t>
      </w:r>
    </w:p>
    <w:bookmarkEnd w:id="149"/>
    <w:bookmarkStart w:name="z153" w:id="150"/>
    <w:p>
      <w:pPr>
        <w:spacing w:after="0"/>
        <w:ind w:left="0"/>
        <w:jc w:val="both"/>
      </w:pPr>
      <w:r>
        <w:rPr>
          <w:rFonts w:ascii="Times New Roman"/>
          <w:b w:val="false"/>
          <w:i w:val="false"/>
          <w:color w:val="000000"/>
          <w:sz w:val="28"/>
        </w:rPr>
        <w:t>
      36. Республикалық клиниканың балалар диализ бөлімшесі (бұдан әрі - бөлімше) бүйрек сыртындағы қанды тазартуға мүмкіндігі бар, Қазақстан Республикасы денсаулық сақтау ұйымдарының (республикалық, облыстық, қалалық ауруханалар) базасында құрылады.</w:t>
      </w:r>
    </w:p>
    <w:bookmarkEnd w:id="150"/>
    <w:bookmarkStart w:name="z154" w:id="151"/>
    <w:p>
      <w:pPr>
        <w:spacing w:after="0"/>
        <w:ind w:left="0"/>
        <w:jc w:val="both"/>
      </w:pPr>
      <w:r>
        <w:rPr>
          <w:rFonts w:ascii="Times New Roman"/>
          <w:b w:val="false"/>
          <w:i w:val="false"/>
          <w:color w:val="000000"/>
          <w:sz w:val="28"/>
        </w:rPr>
        <w:t xml:space="preserve">
      37. Балалар диализі бөлімшесін (орталығын) № 791 </w:t>
      </w:r>
      <w:r>
        <w:rPr>
          <w:rFonts w:ascii="Times New Roman"/>
          <w:b w:val="false"/>
          <w:i w:val="false"/>
          <w:color w:val="000000"/>
          <w:sz w:val="28"/>
        </w:rPr>
        <w:t xml:space="preserve"> бұйрыққа</w:t>
      </w:r>
      <w:r>
        <w:rPr>
          <w:rFonts w:ascii="Times New Roman"/>
          <w:b w:val="false"/>
          <w:i w:val="false"/>
          <w:color w:val="000000"/>
          <w:sz w:val="28"/>
        </w:rPr>
        <w:t xml:space="preserve"> сәйкес біліктілік сипаттамаға сәйкес келетін меңгеруші басқарады.</w:t>
      </w:r>
    </w:p>
    <w:bookmarkEnd w:id="151"/>
    <w:bookmarkStart w:name="z155" w:id="152"/>
    <w:p>
      <w:pPr>
        <w:spacing w:after="0"/>
        <w:ind w:left="0"/>
        <w:jc w:val="both"/>
      </w:pPr>
      <w:r>
        <w:rPr>
          <w:rFonts w:ascii="Times New Roman"/>
          <w:b w:val="false"/>
          <w:i w:val="false"/>
          <w:color w:val="000000"/>
          <w:sz w:val="28"/>
        </w:rPr>
        <w:t>
      38. Бүйректің толықтырғыш терапиясын алатын балаларға мамандандырылған көмекті "Нефрология" мамандығы бойынша алғашқы мамандануы және реанимация бойынша тақырыптық жетілдіру циклы бар мамандар көрсетеді.</w:t>
      </w:r>
    </w:p>
    <w:bookmarkEnd w:id="152"/>
    <w:bookmarkStart w:name="z156" w:id="153"/>
    <w:p>
      <w:pPr>
        <w:spacing w:after="0"/>
        <w:ind w:left="0"/>
        <w:jc w:val="both"/>
      </w:pPr>
      <w:r>
        <w:rPr>
          <w:rFonts w:ascii="Times New Roman"/>
          <w:b w:val="false"/>
          <w:i w:val="false"/>
          <w:color w:val="000000"/>
          <w:sz w:val="28"/>
        </w:rPr>
        <w:t>
      39. Бөлімше мынадай функцияларды жүзеге асырады:</w:t>
      </w:r>
    </w:p>
    <w:bookmarkEnd w:id="153"/>
    <w:bookmarkStart w:name="z157" w:id="154"/>
    <w:p>
      <w:pPr>
        <w:spacing w:after="0"/>
        <w:ind w:left="0"/>
        <w:jc w:val="both"/>
      </w:pPr>
      <w:r>
        <w:rPr>
          <w:rFonts w:ascii="Times New Roman"/>
          <w:b w:val="false"/>
          <w:i w:val="false"/>
          <w:color w:val="000000"/>
          <w:sz w:val="28"/>
        </w:rPr>
        <w:t>
      1) бүйрек функциясының жеткіліксіздігі бар балаларды жасанды бүйрек аппараттарымен (бұдан әрі – ЖБА) және перитонеалдық диализге арналған циклерлермен қамтамасыз ету бойынша жетілдіру, талдау, үйлестіру және бақылау;</w:t>
      </w:r>
    </w:p>
    <w:bookmarkEnd w:id="154"/>
    <w:bookmarkStart w:name="z158" w:id="155"/>
    <w:p>
      <w:pPr>
        <w:spacing w:after="0"/>
        <w:ind w:left="0"/>
        <w:jc w:val="both"/>
      </w:pPr>
      <w:r>
        <w:rPr>
          <w:rFonts w:ascii="Times New Roman"/>
          <w:b w:val="false"/>
          <w:i w:val="false"/>
          <w:color w:val="000000"/>
          <w:sz w:val="28"/>
        </w:rPr>
        <w:t>
      2) балалардағы бүйрек функциясының созылмалы жеткіліксіздігін бүйректің толықтырғыш терапиясы (бағдарламалық гемодиализ, перитонеалдық диализ) әдістерімен емдеудің медициналық-экономикалық хаттамаларын және тарифтерін әзірлеу және жетілдіру;</w:t>
      </w:r>
    </w:p>
    <w:bookmarkEnd w:id="155"/>
    <w:bookmarkStart w:name="z159" w:id="156"/>
    <w:p>
      <w:pPr>
        <w:spacing w:after="0"/>
        <w:ind w:left="0"/>
        <w:jc w:val="both"/>
      </w:pPr>
      <w:r>
        <w:rPr>
          <w:rFonts w:ascii="Times New Roman"/>
          <w:b w:val="false"/>
          <w:i w:val="false"/>
          <w:color w:val="000000"/>
          <w:sz w:val="28"/>
        </w:rPr>
        <w:t>
      3) тамырға енгізуді қалыптастыруға дайындау және арнайы іріктеу комиссиясының қатысуымен диализ терапиясы үшін облыстың (қаланың) денсаулық сақтау ұйымдарында бүйректің созылмалы ауруының соңғы сатысындағы пациенттерді іріктеу және бүйрек толықтырғыш терапиясын бастауға айғақтарды айқындау;</w:t>
      </w:r>
    </w:p>
    <w:bookmarkEnd w:id="156"/>
    <w:bookmarkStart w:name="z160" w:id="157"/>
    <w:p>
      <w:pPr>
        <w:spacing w:after="0"/>
        <w:ind w:left="0"/>
        <w:jc w:val="both"/>
      </w:pPr>
      <w:r>
        <w:rPr>
          <w:rFonts w:ascii="Times New Roman"/>
          <w:b w:val="false"/>
          <w:i w:val="false"/>
          <w:color w:val="000000"/>
          <w:sz w:val="28"/>
        </w:rPr>
        <w:t>
      4) БСЖ соңғы сатысындағы балалардың өмір сүру ұзақтығын қамтамасыз ету және (немесе) бүйрек трансплантациясына дайындау мақсатында оларға бағдарламалық гемодиализ және тұрақты перитонеалдық диализ жүргізу;</w:t>
      </w:r>
    </w:p>
    <w:bookmarkEnd w:id="157"/>
    <w:bookmarkStart w:name="z161" w:id="158"/>
    <w:p>
      <w:pPr>
        <w:spacing w:after="0"/>
        <w:ind w:left="0"/>
        <w:jc w:val="both"/>
      </w:pPr>
      <w:r>
        <w:rPr>
          <w:rFonts w:ascii="Times New Roman"/>
          <w:b w:val="false"/>
          <w:i w:val="false"/>
          <w:color w:val="000000"/>
          <w:sz w:val="28"/>
        </w:rPr>
        <w:t>
      5) донор бүйрегінің "күту парағына" қорытындыларды фенотиптеу және қосу үшін трансплантация орталықтарына әлеуетті реципиенттердің қан үлгілерін жеткізуді қамтамасыз ету;</w:t>
      </w:r>
    </w:p>
    <w:bookmarkEnd w:id="158"/>
    <w:bookmarkStart w:name="z162" w:id="159"/>
    <w:p>
      <w:pPr>
        <w:spacing w:after="0"/>
        <w:ind w:left="0"/>
        <w:jc w:val="both"/>
      </w:pPr>
      <w:r>
        <w:rPr>
          <w:rFonts w:ascii="Times New Roman"/>
          <w:b w:val="false"/>
          <w:i w:val="false"/>
          <w:color w:val="000000"/>
          <w:sz w:val="28"/>
        </w:rPr>
        <w:t>
      6) операция өткізу үшін іріктелген реципиенттерді трансплантация бөлімшелеріне ауыстыру;</w:t>
      </w:r>
    </w:p>
    <w:bookmarkEnd w:id="159"/>
    <w:bookmarkStart w:name="z163" w:id="160"/>
    <w:p>
      <w:pPr>
        <w:spacing w:after="0"/>
        <w:ind w:left="0"/>
        <w:jc w:val="both"/>
      </w:pPr>
      <w:r>
        <w:rPr>
          <w:rFonts w:ascii="Times New Roman"/>
          <w:b w:val="false"/>
          <w:i w:val="false"/>
          <w:color w:val="000000"/>
          <w:sz w:val="28"/>
        </w:rPr>
        <w:t>
      7) Қазақстан Республикасы Денсаулық сақтау министрлігінің бас балалар нефрологына республикадағы балалар диализі қызметінің жағдайы және жұмыс үдерісі кезінде туындаған проблемалар туралы мәліметтер беру;</w:t>
      </w:r>
    </w:p>
    <w:bookmarkEnd w:id="160"/>
    <w:bookmarkStart w:name="z164" w:id="161"/>
    <w:p>
      <w:pPr>
        <w:spacing w:after="0"/>
        <w:ind w:left="0"/>
        <w:jc w:val="both"/>
      </w:pPr>
      <w:r>
        <w:rPr>
          <w:rFonts w:ascii="Times New Roman"/>
          <w:b w:val="false"/>
          <w:i w:val="false"/>
          <w:color w:val="000000"/>
          <w:sz w:val="28"/>
        </w:rPr>
        <w:t>
      8) гемодиализбен немесе перитонеалдық диализбен ем қабылдайтын пациенттерді, оның ішінде амбулаториялық режімдегі пациенттерді зертханалық, аспаптық тексеруді және дәрі-дәрмектік терапияны жүргізу, бұл ретте соңғыларын дәрі-дәрмектік және зертханалық-аспаптық қамтамасыз ету құрамына бөлімше кіретін медициналық ұйымдардың қорынан жүзеге асырылады;</w:t>
      </w:r>
    </w:p>
    <w:bookmarkEnd w:id="161"/>
    <w:bookmarkStart w:name="z165" w:id="162"/>
    <w:p>
      <w:pPr>
        <w:spacing w:after="0"/>
        <w:ind w:left="0"/>
        <w:jc w:val="both"/>
      </w:pPr>
      <w:r>
        <w:rPr>
          <w:rFonts w:ascii="Times New Roman"/>
          <w:b w:val="false"/>
          <w:i w:val="false"/>
          <w:color w:val="000000"/>
          <w:sz w:val="28"/>
        </w:rPr>
        <w:t>
      9) бүйрек функциясы қалпына келгенге дейін кез келген этиологияда ушыққан бүйрек функциясының жеткіліксіздігі бар балаларға гемодиализ немесе перитонеалдық диализ жүргізу;</w:t>
      </w:r>
    </w:p>
    <w:bookmarkEnd w:id="162"/>
    <w:bookmarkStart w:name="z166" w:id="163"/>
    <w:p>
      <w:pPr>
        <w:spacing w:after="0"/>
        <w:ind w:left="0"/>
        <w:jc w:val="both"/>
      </w:pPr>
      <w:r>
        <w:rPr>
          <w:rFonts w:ascii="Times New Roman"/>
          <w:b w:val="false"/>
          <w:i w:val="false"/>
          <w:color w:val="000000"/>
          <w:sz w:val="28"/>
        </w:rPr>
        <w:t>
      10) Қазақстан Республикасының басқа диализ бөлімшелерінде жұмыс істеу үшін нефролог-дәрігерлерді және орта медициналық персоналдарды жұмыс орнында даярлау;</w:t>
      </w:r>
    </w:p>
    <w:bookmarkEnd w:id="163"/>
    <w:bookmarkStart w:name="z167" w:id="164"/>
    <w:p>
      <w:pPr>
        <w:spacing w:after="0"/>
        <w:ind w:left="0"/>
        <w:jc w:val="both"/>
      </w:pPr>
      <w:r>
        <w:rPr>
          <w:rFonts w:ascii="Times New Roman"/>
          <w:b w:val="false"/>
          <w:i w:val="false"/>
          <w:color w:val="000000"/>
          <w:sz w:val="28"/>
        </w:rPr>
        <w:t>
      11) амбулаториялық гемодиализ немесе перитонеалдық диализдегі пациенттерді мынадай медициналық көрсеткіштері болған кезде балалар диализі бөлімшесіне емдеуге жатқызу:</w:t>
      </w:r>
    </w:p>
    <w:bookmarkEnd w:id="164"/>
    <w:bookmarkStart w:name="z168" w:id="165"/>
    <w:p>
      <w:pPr>
        <w:spacing w:after="0"/>
        <w:ind w:left="0"/>
        <w:jc w:val="both"/>
      </w:pPr>
      <w:r>
        <w:rPr>
          <w:rFonts w:ascii="Times New Roman"/>
          <w:b w:val="false"/>
          <w:i w:val="false"/>
          <w:color w:val="000000"/>
          <w:sz w:val="28"/>
        </w:rPr>
        <w:t>
      диализ жолының асқынуы;</w:t>
      </w:r>
    </w:p>
    <w:bookmarkEnd w:id="165"/>
    <w:bookmarkStart w:name="z169" w:id="166"/>
    <w:p>
      <w:pPr>
        <w:spacing w:after="0"/>
        <w:ind w:left="0"/>
        <w:jc w:val="both"/>
      </w:pPr>
      <w:r>
        <w:rPr>
          <w:rFonts w:ascii="Times New Roman"/>
          <w:b w:val="false"/>
          <w:i w:val="false"/>
          <w:color w:val="000000"/>
          <w:sz w:val="28"/>
        </w:rPr>
        <w:t>
      бүйрек функциясының соңғы созылмалы жеткіліксіздігі, оның ішінде инфекциялық, кардио-васкулярлы және т.б. асқынулар;</w:t>
      </w:r>
    </w:p>
    <w:bookmarkEnd w:id="166"/>
    <w:bookmarkStart w:name="z170" w:id="167"/>
    <w:p>
      <w:pPr>
        <w:spacing w:after="0"/>
        <w:ind w:left="0"/>
        <w:jc w:val="both"/>
      </w:pPr>
      <w:r>
        <w:rPr>
          <w:rFonts w:ascii="Times New Roman"/>
          <w:b w:val="false"/>
          <w:i w:val="false"/>
          <w:color w:val="000000"/>
          <w:sz w:val="28"/>
        </w:rPr>
        <w:t>
      диализ терапиясының асқынуы;</w:t>
      </w:r>
    </w:p>
    <w:bookmarkEnd w:id="167"/>
    <w:bookmarkStart w:name="z171" w:id="168"/>
    <w:p>
      <w:pPr>
        <w:spacing w:after="0"/>
        <w:ind w:left="0"/>
        <w:jc w:val="both"/>
      </w:pPr>
      <w:r>
        <w:rPr>
          <w:rFonts w:ascii="Times New Roman"/>
          <w:b w:val="false"/>
          <w:i w:val="false"/>
          <w:color w:val="000000"/>
          <w:sz w:val="28"/>
        </w:rPr>
        <w:t>
      12) диализдің басталуын күтушілерді, бүйрек трансплантациясына жататын әлеуетті реципиенттерді, сондай-ақ, бүйрек трансплантациясы жасалған пациенттерді тіркеу және есепке алу;</w:t>
      </w:r>
    </w:p>
    <w:bookmarkEnd w:id="168"/>
    <w:bookmarkStart w:name="z172" w:id="169"/>
    <w:p>
      <w:pPr>
        <w:spacing w:after="0"/>
        <w:ind w:left="0"/>
        <w:jc w:val="both"/>
      </w:pPr>
      <w:r>
        <w:rPr>
          <w:rFonts w:ascii="Times New Roman"/>
          <w:b w:val="false"/>
          <w:i w:val="false"/>
          <w:color w:val="000000"/>
          <w:sz w:val="28"/>
        </w:rPr>
        <w:t>
      13) қажет болған жағдайда балалардағы бүйрек функциясының жеткіліксіздігін диагностикалау және емдеу мәселелері бойынша басқа медицина ұйымдарының дәрігерлеріне консультациялық көмек көрсету;</w:t>
      </w:r>
    </w:p>
    <w:bookmarkEnd w:id="169"/>
    <w:bookmarkStart w:name="z173" w:id="170"/>
    <w:p>
      <w:pPr>
        <w:spacing w:after="0"/>
        <w:ind w:left="0"/>
        <w:jc w:val="both"/>
      </w:pPr>
      <w:r>
        <w:rPr>
          <w:rFonts w:ascii="Times New Roman"/>
          <w:b w:val="false"/>
          <w:i w:val="false"/>
          <w:color w:val="000000"/>
          <w:sz w:val="28"/>
        </w:rPr>
        <w:t>
      14) күнтізбелік күн бойынша жылына кемінде 624 (2496 сағ/жыл) гемодиализ сеанстарының бір диализді орнының өткізгіштік қабілеті болған жағдайда гемодиализ аппаратурасын күн сайын екі ауысыммен пайдалану (1 пациентке аптасына 12 сағат) арқылы жұмысты жоспарлау;</w:t>
      </w:r>
    </w:p>
    <w:bookmarkEnd w:id="170"/>
    <w:bookmarkStart w:name="z174" w:id="171"/>
    <w:p>
      <w:pPr>
        <w:spacing w:after="0"/>
        <w:ind w:left="0"/>
        <w:jc w:val="both"/>
      </w:pPr>
      <w:r>
        <w:rPr>
          <w:rFonts w:ascii="Times New Roman"/>
          <w:b w:val="false"/>
          <w:i w:val="false"/>
          <w:color w:val="000000"/>
          <w:sz w:val="28"/>
        </w:rPr>
        <w:t>
      15) бүйректің толықтырғыш терапиясының қазіргі заманғы әдістерін (перитонеалдық диализ, уытсыздандырудың жалғастырылған әдістері) дамыту;</w:t>
      </w:r>
    </w:p>
    <w:bookmarkEnd w:id="171"/>
    <w:bookmarkStart w:name="z175" w:id="172"/>
    <w:p>
      <w:pPr>
        <w:spacing w:after="0"/>
        <w:ind w:left="0"/>
        <w:jc w:val="both"/>
      </w:pPr>
      <w:r>
        <w:rPr>
          <w:rFonts w:ascii="Times New Roman"/>
          <w:b w:val="false"/>
          <w:i w:val="false"/>
          <w:color w:val="000000"/>
          <w:sz w:val="28"/>
        </w:rPr>
        <w:t>
      16) республиканың басқа медицина ұйымдарында емдеу мүмкін емес қайталама нефропатиясы бар науқастардағы ауыр уремияның түрлі асқынулары кезінде бүйрек сыртындағы және интракорпоралды қанды тазартудың (перитонеалдық диализ) арнайы режімін жүргізу;</w:t>
      </w:r>
    </w:p>
    <w:bookmarkEnd w:id="172"/>
    <w:bookmarkStart w:name="z176" w:id="173"/>
    <w:p>
      <w:pPr>
        <w:spacing w:after="0"/>
        <w:ind w:left="0"/>
        <w:jc w:val="both"/>
      </w:pPr>
      <w:r>
        <w:rPr>
          <w:rFonts w:ascii="Times New Roman"/>
          <w:b w:val="false"/>
          <w:i w:val="false"/>
          <w:color w:val="000000"/>
          <w:sz w:val="28"/>
        </w:rPr>
        <w:t>
      17) бүйрегі ауыстырып қондырылған балаларды бүйрек функциясы төмендеген кезде бақылау және емдеу, созылмалы гемодиализ және перитонеалдық диализді дайындау және өткізу, трансплантатэктомия қажеттілігі туралы мәселені шешу;</w:t>
      </w:r>
    </w:p>
    <w:bookmarkEnd w:id="173"/>
    <w:bookmarkStart w:name="z177" w:id="174"/>
    <w:p>
      <w:pPr>
        <w:spacing w:after="0"/>
        <w:ind w:left="0"/>
        <w:jc w:val="both"/>
      </w:pPr>
      <w:r>
        <w:rPr>
          <w:rFonts w:ascii="Times New Roman"/>
          <w:b w:val="false"/>
          <w:i w:val="false"/>
          <w:color w:val="000000"/>
          <w:sz w:val="28"/>
        </w:rPr>
        <w:t>
      18) барлық өңірлердегі ушыққан бүйрек функциясының жеткіліксіздігі бар балаларға консультациялық көмек көрсету, емдеу және қажет болған жағдайда емдеуге жатқызу;</w:t>
      </w:r>
    </w:p>
    <w:bookmarkEnd w:id="174"/>
    <w:bookmarkStart w:name="z178" w:id="175"/>
    <w:p>
      <w:pPr>
        <w:spacing w:after="0"/>
        <w:ind w:left="0"/>
        <w:jc w:val="both"/>
      </w:pPr>
      <w:r>
        <w:rPr>
          <w:rFonts w:ascii="Times New Roman"/>
          <w:b w:val="false"/>
          <w:i w:val="false"/>
          <w:color w:val="000000"/>
          <w:sz w:val="28"/>
        </w:rPr>
        <w:t>
      19) аумақтардың мамандарымен, республиканың нефрология және гемодиализ бөлімшелерімен тұрақты байланыста болу, пайда болған проблемаларды жедел шешу;</w:t>
      </w:r>
    </w:p>
    <w:bookmarkEnd w:id="175"/>
    <w:bookmarkStart w:name="z179" w:id="176"/>
    <w:p>
      <w:pPr>
        <w:spacing w:after="0"/>
        <w:ind w:left="0"/>
        <w:jc w:val="both"/>
      </w:pPr>
      <w:r>
        <w:rPr>
          <w:rFonts w:ascii="Times New Roman"/>
          <w:b w:val="false"/>
          <w:i w:val="false"/>
          <w:color w:val="000000"/>
          <w:sz w:val="28"/>
        </w:rPr>
        <w:t>
      20) бағдарламалық диализдің әртүрлі аспектілері (гемодиализ және перитонеалдық) бойынша дәрігерлерді, мейіргерлерді және инженер-техник қызметкерлерді жұмыс орнында даярлау және тиісті құжаттарды беру;</w:t>
      </w:r>
    </w:p>
    <w:bookmarkEnd w:id="176"/>
    <w:bookmarkStart w:name="z180" w:id="177"/>
    <w:p>
      <w:pPr>
        <w:spacing w:after="0"/>
        <w:ind w:left="0"/>
        <w:jc w:val="both"/>
      </w:pPr>
      <w:r>
        <w:rPr>
          <w:rFonts w:ascii="Times New Roman"/>
          <w:b w:val="false"/>
          <w:i w:val="false"/>
          <w:color w:val="000000"/>
          <w:sz w:val="28"/>
        </w:rPr>
        <w:t>
      21) диализ техникасының, зертханалық жабдықтардың және қазіргі заманғы нефротропты препараттардың бүйрек функциясының жеткіліксіздігін түзетуге арналған препараттардың жаңа үлгілерін сынау.</w:t>
      </w:r>
    </w:p>
    <w:bookmarkEnd w:id="177"/>
    <w:bookmarkStart w:name="z181" w:id="178"/>
    <w:p>
      <w:pPr>
        <w:spacing w:after="0"/>
        <w:ind w:left="0"/>
        <w:jc w:val="both"/>
      </w:pPr>
      <w:r>
        <w:rPr>
          <w:rFonts w:ascii="Times New Roman"/>
          <w:b w:val="false"/>
          <w:i w:val="false"/>
          <w:color w:val="000000"/>
          <w:sz w:val="28"/>
        </w:rPr>
        <w:t xml:space="preserve">
      40. Бөлімшенің (орталықтың) құрылымы осы ережеге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құрылады.</w:t>
      </w:r>
    </w:p>
    <w:bookmarkEnd w:id="178"/>
    <w:bookmarkStart w:name="z182" w:id="179"/>
    <w:p>
      <w:pPr>
        <w:spacing w:after="0"/>
        <w:ind w:left="0"/>
        <w:jc w:val="both"/>
      </w:pPr>
      <w:r>
        <w:rPr>
          <w:rFonts w:ascii="Times New Roman"/>
          <w:b w:val="false"/>
          <w:i w:val="false"/>
          <w:color w:val="000000"/>
          <w:sz w:val="28"/>
        </w:rPr>
        <w:t>
      41. Балалар диализі бөлімшесі (орталық) диализ кезінде және диализ арасындағы уақытта шұғыл реанимациялық іс-шараларды көрсету және диализ терапиясының сапасын гемодиализге арналған суды биохимиялық зерттеу жолымен зертханалық бақылау мүмкіндігімен қамтамасыз етіледі.</w:t>
      </w:r>
    </w:p>
    <w:bookmarkEnd w:id="179"/>
    <w:bookmarkStart w:name="z183" w:id="180"/>
    <w:p>
      <w:pPr>
        <w:spacing w:after="0"/>
        <w:ind w:left="0"/>
        <w:jc w:val="both"/>
      </w:pPr>
      <w:r>
        <w:rPr>
          <w:rFonts w:ascii="Times New Roman"/>
          <w:b w:val="false"/>
          <w:i w:val="false"/>
          <w:color w:val="000000"/>
          <w:sz w:val="28"/>
        </w:rPr>
        <w:t>
      42. Бөлімше (орталық) пациенттің тұратын мекенжайына қарамай, диализден өткен жері бойынша балаларға амбулаториялық түрде көмек көрсете алады.</w:t>
      </w:r>
    </w:p>
    <w:bookmarkEnd w:id="180"/>
    <w:bookmarkStart w:name="z184" w:id="181"/>
    <w:p>
      <w:pPr>
        <w:spacing w:after="0"/>
        <w:ind w:left="0"/>
        <w:jc w:val="both"/>
      </w:pPr>
      <w:r>
        <w:rPr>
          <w:rFonts w:ascii="Times New Roman"/>
          <w:b w:val="false"/>
          <w:i w:val="false"/>
          <w:color w:val="000000"/>
          <w:sz w:val="28"/>
        </w:rPr>
        <w:t xml:space="preserve">
      43. Бөлімше (орталық)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89-бабына</w:t>
      </w:r>
      <w:r>
        <w:rPr>
          <w:rFonts w:ascii="Times New Roman"/>
          <w:b w:val="false"/>
          <w:i w:val="false"/>
          <w:color w:val="000000"/>
          <w:sz w:val="28"/>
        </w:rPr>
        <w:t xml:space="preserve"> және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 974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және құқықтық актілерді мемлекеттік тіркеу тізілімінде № 3303 тіркелген) сәйкес ұзақ уақыт диализдік ем қабылдап жатқан балаларды арнайы әзірленген мектеп бағдарламасы бойынша оқытуды және орта мектепті аяқтау туралы анықтама беруді қамтамасыз етеді.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нефрологиялық көмек көрсететін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қызметі туралы ережеге</w:t>
            </w:r>
            <w:r>
              <w:br/>
            </w:r>
            <w:r>
              <w:rPr>
                <w:rFonts w:ascii="Times New Roman"/>
                <w:b w:val="false"/>
                <w:i w:val="false"/>
                <w:color w:val="000000"/>
                <w:sz w:val="20"/>
              </w:rPr>
              <w:t>1-қосымша</w:t>
            </w:r>
          </w:p>
        </w:tc>
      </w:tr>
    </w:tbl>
    <w:bookmarkStart w:name="z186" w:id="182"/>
    <w:p>
      <w:pPr>
        <w:spacing w:after="0"/>
        <w:ind w:left="0"/>
        <w:jc w:val="left"/>
      </w:pPr>
      <w:r>
        <w:rPr>
          <w:rFonts w:ascii="Times New Roman"/>
          <w:b/>
          <w:i w:val="false"/>
          <w:color w:val="000000"/>
        </w:rPr>
        <w:t xml:space="preserve"> Қалалық, облыстық, республикалық клиникалардың,</w:t>
      </w:r>
      <w:r>
        <w:br/>
      </w:r>
      <w:r>
        <w:rPr>
          <w:rFonts w:ascii="Times New Roman"/>
          <w:b/>
          <w:i w:val="false"/>
          <w:color w:val="000000"/>
        </w:rPr>
        <w:t>ғылыми-зерттеу институттарының амбулаториялық диализ</w:t>
      </w:r>
      <w:r>
        <w:br/>
      </w:r>
      <w:r>
        <w:rPr>
          <w:rFonts w:ascii="Times New Roman"/>
          <w:b/>
          <w:i w:val="false"/>
          <w:color w:val="000000"/>
        </w:rPr>
        <w:t>бөлімшесінің (орталығының) құрылымы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залы/гемодиализ емшарасын жүргізуге арналған залдар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залы/перитонеалдық диализ жүргізуге арналған залдар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 терапиясын алып жатқан, бақылауды қажет ететін науқастарды емдеуге жатқызуға арналған палаталар – 4 төсекке кемінде 2 палата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арқылы немесе перитонеалдық енгізуге арналған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жүйесіне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ертінділері бар контейнерлерді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шығыс материалын уақытша сақтайтын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шығыс материалын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 және перитонеалдық диализ алатын науқастарға консультация беруге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диализ емін алатын науқастардың демалуына және киімін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персоналына арналған үй-жай – бөлім меңгерушісінің кабинеті, аға мейіргер бөлмесі, ординатор бөлмесі, мейіргерлер бөлмесі, кіші медицина қызметкерлерінің бөлмесі, шаруашылық иесінің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сақтауға және дайындауға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зертхана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нефрологиялық көмек көрсететін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қызметі туралы ережеге</w:t>
            </w:r>
            <w:r>
              <w:br/>
            </w:r>
            <w:r>
              <w:rPr>
                <w:rFonts w:ascii="Times New Roman"/>
                <w:b w:val="false"/>
                <w:i w:val="false"/>
                <w:color w:val="000000"/>
                <w:sz w:val="20"/>
              </w:rPr>
              <w:t>2-қосымша</w:t>
            </w:r>
          </w:p>
        </w:tc>
      </w:tr>
    </w:tbl>
    <w:bookmarkStart w:name="z188" w:id="183"/>
    <w:p>
      <w:pPr>
        <w:spacing w:after="0"/>
        <w:ind w:left="0"/>
        <w:jc w:val="left"/>
      </w:pPr>
      <w:r>
        <w:rPr>
          <w:rFonts w:ascii="Times New Roman"/>
          <w:b/>
          <w:i w:val="false"/>
          <w:color w:val="000000"/>
        </w:rPr>
        <w:t xml:space="preserve"> Республикалық клиниканың балалар диализі бөлімшесінің</w:t>
      </w:r>
      <w:r>
        <w:br/>
      </w:r>
      <w:r>
        <w:rPr>
          <w:rFonts w:ascii="Times New Roman"/>
          <w:b/>
          <w:i w:val="false"/>
          <w:color w:val="000000"/>
        </w:rPr>
        <w:t>(орталығының) құрылымы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залы/гемодиализ емшарасын жүргізуге арналған залдар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залы/перитонеалдық диализ жүргізуге арналған залдар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жеткіліксіздігімен ауыратын науқастарды емдеуге жатқызуға арналған кемінде 10 төсектік палаталар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бүйрек функциясының жеткіліксіздігі асқынған, ушыққан ішек инфекциясы бар балаларды оқшаулауға арналған палата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арқылы немесе перитонеалдық енгізуге арналған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жүйесіне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ертінділері бар контейнерлерді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шығыс материалын уақытша сақтайтын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шығыс материалын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 және перитонеалдық диализ алатын науқастарға консультация беруге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диализ емін алатын науқастардың демалуына және киімін сақтауға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персоналына арналған үй-жай – бөлім меңгерушісінің кабинеті, аға мейіргер бөлмесі, ординатор бөлмесі, мейіргерлер бөлмесі, кіші медицина қызметкерлерінің бөлмесі, шаруашылық иесінің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сақтауға және дайындауға арналған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қабылдау арасындағы кезеңде балалардың демалуына арналған ойын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оқуға арналған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зертхана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