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78e0" w14:textId="f247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22 ақпандағы № 105 Бұйрығы. Қазақстан Республикасы Әділет министрлігінде 2012 жылы 15 наурызда № 7464 тіркелді.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2012 жылғы 9 қаңтардағы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жылдың 30 желтоқсанындағы </w:t>
      </w:r>
      <w:r>
        <w:rPr>
          <w:rFonts w:ascii="Times New Roman"/>
          <w:b w:val="false"/>
          <w:i w:val="false"/>
          <w:color w:val="000000"/>
          <w:sz w:val="28"/>
        </w:rPr>
        <w:t>№ 647</w:t>
      </w:r>
      <w:r>
        <w:rPr>
          <w:rFonts w:ascii="Times New Roman"/>
          <w:b w:val="false"/>
          <w:i w:val="false"/>
          <w:color w:val="000000"/>
          <w:sz w:val="28"/>
        </w:rPr>
        <w:t xml:space="preserve"> (Нормативтік-құқықтық актілерді мемлекеттік тіркеу тізілімде № 5480 тіркелген, Қазақстан Республикасы 2009 жылғы № 4 Орталық атқарушы және өзге де мемлекеттік орталық органдардың актілерінің жинағында жарияланған) бұйрығына (бұдан әрі - Бұйрық)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w:t>
      </w:r>
      <w:r>
        <w:rPr>
          <w:rFonts w:ascii="Times New Roman"/>
          <w:b w:val="false"/>
          <w:i w:val="false"/>
          <w:color w:val="000000"/>
          <w:sz w:val="28"/>
        </w:rPr>
        <w:t>қағидасын</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 бекітілсін.»;</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w:t>
      </w:r>
      <w:r>
        <w:rPr>
          <w:rFonts w:ascii="Times New Roman"/>
          <w:b w:val="false"/>
          <w:i w:val="false"/>
          <w:color w:val="000000"/>
          <w:sz w:val="28"/>
        </w:rPr>
        <w:t>талдау ережесі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әдіснамасы департаменті (Әмрина Г.Ә.) белгіленген тәртіп бойынша осы бұйрықты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бірінші ресми жариялаған күннен кейін 10 күнтізбелік күн өткен соң күшіне енеді.</w:t>
      </w:r>
    </w:p>
    <w:bookmarkEnd w:id="1"/>
    <w:p>
      <w:pPr>
        <w:spacing w:after="0"/>
        <w:ind w:left="0"/>
        <w:jc w:val="both"/>
      </w:pPr>
      <w:r>
        <w:rPr>
          <w:rFonts w:ascii="Times New Roman"/>
          <w:b w:val="false"/>
          <w:i/>
          <w:color w:val="000000"/>
          <w:sz w:val="28"/>
        </w:rPr>
        <w:t>      Министр                                     Б. Жәмішев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22 ақпандағы</w:t>
      </w:r>
      <w:r>
        <w:br/>
      </w:r>
      <w:r>
        <w:rPr>
          <w:rFonts w:ascii="Times New Roman"/>
          <w:b w:val="false"/>
          <w:i w:val="false"/>
          <w:color w:val="000000"/>
          <w:sz w:val="28"/>
        </w:rPr>
        <w:t xml:space="preserve">
№ 105 бұйрығына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Тауарларды, жұмыстарды, көрсетілетін қызметтерді сатып алу</w:t>
      </w:r>
      <w:r>
        <w:br/>
      </w:r>
      <w:r>
        <w:rPr>
          <w:rFonts w:ascii="Times New Roman"/>
          <w:b/>
          <w:i w:val="false"/>
          <w:color w:val="000000"/>
        </w:rPr>
        <w:t>
кезінде жергілікті мазмұнның көлемі туралы ақпаратты</w:t>
      </w:r>
      <w:r>
        <w:br/>
      </w:r>
      <w:r>
        <w:rPr>
          <w:rFonts w:ascii="Times New Roman"/>
          <w:b/>
          <w:i w:val="false"/>
          <w:color w:val="000000"/>
        </w:rPr>
        <w:t>
ескере отырып, есептілікті жинау, қорыту және талдау</w:t>
      </w:r>
      <w:r>
        <w:br/>
      </w:r>
      <w:r>
        <w:rPr>
          <w:rFonts w:ascii="Times New Roman"/>
          <w:b/>
          <w:i w:val="false"/>
          <w:color w:val="000000"/>
        </w:rPr>
        <w:t>
қағидасы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қағидасы (бұдан әрі – Қағида) «Мемлекеттік сатып алу туралы» Қазақстан Республикасы заңының 14-бабының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мемлекеттік сатып алу жөніндегі уәкілетті органның мемлекеттік сатып алудың веб-порталы арқылы тауарларды, жұмыстарды, көрсетілетін қызметтерді сатып алу кезінде жергілікті мазмұнның көлемі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w:t>
      </w:r>
      <w:r>
        <w:rPr>
          <w:rFonts w:ascii="Times New Roman"/>
          <w:b w:val="false"/>
          <w:i w:val="false"/>
          <w:color w:val="000000"/>
          <w:sz w:val="28"/>
        </w:rPr>
        <w:t>
      3.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жергілікті мазмұн – мемлекеттік сатып алу туралы шартты орындау үшін тартылған Қазақстан Республикасының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r>
        <w:br/>
      </w:r>
      <w:r>
        <w:rPr>
          <w:rFonts w:ascii="Times New Roman"/>
          <w:b w:val="false"/>
          <w:i w:val="false"/>
          <w:color w:val="000000"/>
          <w:sz w:val="28"/>
        </w:rPr>
        <w:t>
</w:t>
      </w:r>
      <w:r>
        <w:rPr>
          <w:rFonts w:ascii="Times New Roman"/>
          <w:b w:val="false"/>
          <w:i w:val="false"/>
          <w:color w:val="000000"/>
          <w:sz w:val="28"/>
        </w:rPr>
        <w:t>
      2) мемлекеттік сатып алу веб-порталы - электрондық мемлекеттік сатып алудың электрондық қызметтерге қол жеткізудің бірыңғай нүктесін білдіретін мемлекеттік ақпараттық жүйе;</w:t>
      </w:r>
      <w:r>
        <w:br/>
      </w:r>
      <w:r>
        <w:rPr>
          <w:rFonts w:ascii="Times New Roman"/>
          <w:b w:val="false"/>
          <w:i w:val="false"/>
          <w:color w:val="000000"/>
          <w:sz w:val="28"/>
        </w:rPr>
        <w:t>
</w:t>
      </w:r>
      <w:r>
        <w:rPr>
          <w:rFonts w:ascii="Times New Roman"/>
          <w:b w:val="false"/>
          <w:i w:val="false"/>
          <w:color w:val="000000"/>
          <w:sz w:val="28"/>
        </w:rPr>
        <w:t>
      3) мемлекеттік сатып алу жөніндегі уәкілетті орган - мемлекеттік сатып алу жүйесін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мемлекеттік сатып алу жүйесінің субъектілері - мемлекеттік сатып алу саласындағы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электрондық мемлекеттік сатып алу саласындағы бірыңғай оператор – Қазақстан Республикасы Үкіметінің шешімі бойынша құрылатын, акциялардың (жарғылық капиталдағы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p>
    <w:bookmarkEnd w:id="5"/>
    <w:bookmarkStart w:name="z20" w:id="6"/>
    <w:p>
      <w:pPr>
        <w:spacing w:after="0"/>
        <w:ind w:left="0"/>
        <w:jc w:val="left"/>
      </w:pPr>
      <w:r>
        <w:rPr>
          <w:rFonts w:ascii="Times New Roman"/>
          <w:b/>
          <w:i w:val="false"/>
          <w:color w:val="000000"/>
        </w:rPr>
        <w:t xml:space="preserve"> 
2. Мемлекеттік сатып алу мәселелері бойынша</w:t>
      </w:r>
      <w:r>
        <w:br/>
      </w:r>
      <w:r>
        <w:rPr>
          <w:rFonts w:ascii="Times New Roman"/>
          <w:b/>
          <w:i w:val="false"/>
          <w:color w:val="000000"/>
        </w:rPr>
        <w:t>
есептілікті жинау ережесі</w:t>
      </w:r>
    </w:p>
    <w:bookmarkEnd w:id="6"/>
    <w:bookmarkStart w:name="z21" w:id="7"/>
    <w:p>
      <w:pPr>
        <w:spacing w:after="0"/>
        <w:ind w:left="0"/>
        <w:jc w:val="both"/>
      </w:pPr>
      <w:r>
        <w:rPr>
          <w:rFonts w:ascii="Times New Roman"/>
          <w:b w:val="false"/>
          <w:i w:val="false"/>
          <w:color w:val="000000"/>
          <w:sz w:val="28"/>
        </w:rPr>
        <w:t>
      4. Тауарларды, жұмыстарды және қызмет көрсетулерді мемлекеттік сатып алу туралы 1-ГЗ есеп, шағын кәсіпкерлік субъектілерінен тауарларды, жұмыстарды және қызмет көрсетулерді мемлекеттік сатып алу туралы ақпарат, орта кәсіпкерлік субъектілерінен тауарларды, жұмыстарды және қызмет көрсетулерді мемлекеттік сатып алу туралы есеп, тауарларды, жұмыстарды және қызмет көрсетулерді мемлекеттік сатып алу кезінде жергілікті мазмұн көлемдері туралы есеп осы Қағидаға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мемлекеттік сатып алу веб-порталында автоматты режимде күн сайын қалыптастырылады.</w:t>
      </w:r>
      <w:r>
        <w:br/>
      </w:r>
      <w:r>
        <w:rPr>
          <w:rFonts w:ascii="Times New Roman"/>
          <w:b w:val="false"/>
          <w:i w:val="false"/>
          <w:color w:val="000000"/>
          <w:sz w:val="28"/>
        </w:rPr>
        <w:t>
</w:t>
      </w:r>
      <w:r>
        <w:rPr>
          <w:rFonts w:ascii="Times New Roman"/>
          <w:b w:val="false"/>
          <w:i w:val="false"/>
          <w:color w:val="000000"/>
          <w:sz w:val="28"/>
        </w:rPr>
        <w:t>
      5. Жергілікті мазмұнның көлемі туралы ақпарат өспелі қорытындысыз мемлекеттік сатып алу туралы атқарушы шарттар бойынша беріледі.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 іске асыруға бағытталған, сондай-ақ Заңның 37-бабының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тиісті жылы жүргізілетін төлеу бөлігінде көзделген жергілікті мазмұнның көлемі туралы ақпарат әрбір жылдың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6. Мемлекеттік құпия болып табылатын мәліметтерді қамтитын тауарларды, жұмыстарды, көрсетілетін қызметтерді сатып алу кезінде жергілікті мазмұнның көлемі туралы ақпарат, сондай-ақ Заңның 4-бабының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32) тармақшаларында</w:t>
      </w:r>
      <w:r>
        <w:rPr>
          <w:rFonts w:ascii="Times New Roman"/>
          <w:b w:val="false"/>
          <w:i w:val="false"/>
          <w:color w:val="000000"/>
          <w:sz w:val="28"/>
        </w:rPr>
        <w:t xml:space="preserve"> көзделген ақпарат веб-порталға ұсынылмайды.</w:t>
      </w:r>
    </w:p>
    <w:bookmarkEnd w:id="7"/>
    <w:bookmarkStart w:name="z25" w:id="8"/>
    <w:p>
      <w:pPr>
        <w:spacing w:after="0"/>
        <w:ind w:left="0"/>
        <w:jc w:val="left"/>
      </w:pPr>
      <w:r>
        <w:rPr>
          <w:rFonts w:ascii="Times New Roman"/>
          <w:b/>
          <w:i w:val="false"/>
          <w:color w:val="000000"/>
        </w:rPr>
        <w:t xml:space="preserve"> 
3. Мемлекеттік сатып алу мәселелері бойынша</w:t>
      </w:r>
      <w:r>
        <w:br/>
      </w:r>
      <w:r>
        <w:rPr>
          <w:rFonts w:ascii="Times New Roman"/>
          <w:b/>
          <w:i w:val="false"/>
          <w:color w:val="000000"/>
        </w:rPr>
        <w:t>
есептілікті қорыту</w:t>
      </w:r>
    </w:p>
    <w:bookmarkEnd w:id="8"/>
    <w:bookmarkStart w:name="z26" w:id="9"/>
    <w:p>
      <w:pPr>
        <w:spacing w:after="0"/>
        <w:ind w:left="0"/>
        <w:jc w:val="both"/>
      </w:pPr>
      <w:r>
        <w:rPr>
          <w:rFonts w:ascii="Times New Roman"/>
          <w:b w:val="false"/>
          <w:i w:val="false"/>
          <w:color w:val="000000"/>
          <w:sz w:val="28"/>
        </w:rPr>
        <w:t>
      7. Уәкілетті орган мемлекеттік сатып алу веб-порталы арқылы мемлекеттік сатып алу веб-порталында қалыптастырылатын есептілікті қорытындылауды жүзеге асырады.</w:t>
      </w:r>
      <w:r>
        <w:br/>
      </w:r>
      <w:r>
        <w:rPr>
          <w:rFonts w:ascii="Times New Roman"/>
          <w:b w:val="false"/>
          <w:i w:val="false"/>
          <w:color w:val="000000"/>
          <w:sz w:val="28"/>
        </w:rPr>
        <w:t>
</w:t>
      </w:r>
      <w:r>
        <w:rPr>
          <w:rFonts w:ascii="Times New Roman"/>
          <w:b w:val="false"/>
          <w:i w:val="false"/>
          <w:color w:val="000000"/>
          <w:sz w:val="28"/>
        </w:rPr>
        <w:t>
      8. Мемлекеттік сатып алу жүйесінің субъектілері ұсынған есептік деректер автоматты режимде қорытындыланады және мемлекеттік сатып алудың веб-порталында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жиынтық есеп түрінде қалыптастырылады.</w:t>
      </w:r>
      <w:r>
        <w:br/>
      </w:r>
      <w:r>
        <w:rPr>
          <w:rFonts w:ascii="Times New Roman"/>
          <w:b w:val="false"/>
          <w:i w:val="false"/>
          <w:color w:val="000000"/>
          <w:sz w:val="28"/>
        </w:rPr>
        <w:t>
</w:t>
      </w:r>
      <w:r>
        <w:rPr>
          <w:rFonts w:ascii="Times New Roman"/>
          <w:b w:val="false"/>
          <w:i w:val="false"/>
          <w:color w:val="000000"/>
          <w:sz w:val="28"/>
        </w:rPr>
        <w:t>
      9. Техникалық сүйемелдеу бойынша қызметтер көрсетуді веб-портал арқылы мемлекеттік сатып алу саласындағы бірыңғай оператор жүзеге асырады және 2010 жылғы 2 сәуірдегі № 281 Қазақстан Республикасы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мемлекеттік сатып алу қағидасымен анықтайды.</w:t>
      </w:r>
    </w:p>
    <w:bookmarkEnd w:id="9"/>
    <w:bookmarkStart w:name="z29" w:id="10"/>
    <w:p>
      <w:pPr>
        <w:spacing w:after="0"/>
        <w:ind w:left="0"/>
        <w:jc w:val="left"/>
      </w:pPr>
      <w:r>
        <w:rPr>
          <w:rFonts w:ascii="Times New Roman"/>
          <w:b/>
          <w:i w:val="false"/>
          <w:color w:val="000000"/>
        </w:rPr>
        <w:t xml:space="preserve"> 
4. Мемлекеттік сатып алу мәселелері бойынша</w:t>
      </w:r>
      <w:r>
        <w:br/>
      </w:r>
      <w:r>
        <w:rPr>
          <w:rFonts w:ascii="Times New Roman"/>
          <w:b/>
          <w:i w:val="false"/>
          <w:color w:val="000000"/>
        </w:rPr>
        <w:t>
есептілікті талдау</w:t>
      </w:r>
    </w:p>
    <w:bookmarkEnd w:id="10"/>
    <w:bookmarkStart w:name="z30" w:id="11"/>
    <w:p>
      <w:pPr>
        <w:spacing w:after="0"/>
        <w:ind w:left="0"/>
        <w:jc w:val="both"/>
      </w:pPr>
      <w:r>
        <w:rPr>
          <w:rFonts w:ascii="Times New Roman"/>
          <w:b w:val="false"/>
          <w:i w:val="false"/>
          <w:color w:val="000000"/>
          <w:sz w:val="28"/>
        </w:rPr>
        <w:t>
      10. Есептілікті талдауды мемлекеттік сатып алудың веб-порталы арқылы уәкілетті орган жүзеге асырады және:</w:t>
      </w:r>
      <w:r>
        <w:br/>
      </w:r>
      <w:r>
        <w:rPr>
          <w:rFonts w:ascii="Times New Roman"/>
          <w:b w:val="false"/>
          <w:i w:val="false"/>
          <w:color w:val="000000"/>
          <w:sz w:val="28"/>
        </w:rPr>
        <w:t>
</w:t>
      </w: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r>
        <w:br/>
      </w:r>
      <w:r>
        <w:rPr>
          <w:rFonts w:ascii="Times New Roman"/>
          <w:b w:val="false"/>
          <w:i w:val="false"/>
          <w:color w:val="000000"/>
          <w:sz w:val="28"/>
        </w:rPr>
        <w:t>
</w:t>
      </w:r>
      <w:r>
        <w:rPr>
          <w:rFonts w:ascii="Times New Roman"/>
          <w:b w:val="false"/>
          <w:i w:val="false"/>
          <w:color w:val="000000"/>
          <w:sz w:val="28"/>
        </w:rPr>
        <w:t>
      мемлекеттік сатып алудың веб-порталында есептік деректерді мемлекеттік сатып алу саласындағы тізілімдермен салыстыруды;</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мемлекеттік сатып алу кезінде жергілікті мазмұн көлемі туралы ақпаратты мемлекеттік сатып алу туралы шарттарда қамтылған мәліметтермен салыстыруды қамтиды.</w:t>
      </w:r>
      <w:r>
        <w:br/>
      </w:r>
      <w:r>
        <w:rPr>
          <w:rFonts w:ascii="Times New Roman"/>
          <w:b w:val="false"/>
          <w:i w:val="false"/>
          <w:color w:val="000000"/>
          <w:sz w:val="28"/>
        </w:rPr>
        <w:t>
</w:t>
      </w:r>
      <w:r>
        <w:rPr>
          <w:rFonts w:ascii="Times New Roman"/>
          <w:b w:val="false"/>
          <w:i w:val="false"/>
          <w:color w:val="000000"/>
          <w:sz w:val="28"/>
        </w:rPr>
        <w:t>
      11. Уәкілетті орган жинау, қорыту және талдау жолымен мүдделі органдарға одан әрі ұсыну және Қазақстан Республикасы Қаржы министрлігінің статистикалық бюллетенінде жариялау мақсатында 1-ГЗ есептің, шағын кәсіпкерлік субъектілерінен тауарларды, жұмыстарды және қызмет көрсетулерді мемлекеттік сатып алу туралы ақпараттың, орта кәсіпкерлік субъектілерінен тауарларды, жұмыстарды және қызмет көрсетулерді мемлекеттік сатып алу туралы есептің және жергілікті мазмұн көлемдері туралы ақпараттың жиынтық деректерін қалыптастырады.</w:t>
      </w:r>
    </w:p>
    <w:bookmarkEnd w:id="11"/>
    <w:bookmarkStart w:name="z35" w:id="12"/>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нысаны         </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w:t>
      </w:r>
    </w:p>
    <w:bookmarkStart w:name="z36" w:id="13"/>
    <w:p>
      <w:pPr>
        <w:spacing w:after="0"/>
        <w:ind w:left="0"/>
        <w:jc w:val="left"/>
      </w:pPr>
      <w:r>
        <w:rPr>
          <w:rFonts w:ascii="Times New Roman"/>
          <w:b/>
          <w:i w:val="false"/>
          <w:color w:val="000000"/>
        </w:rPr>
        <w:t xml:space="preserve"> 
_____ жылғы ___ тоқсандағы жүргізілген тауарларды,</w:t>
      </w:r>
      <w:r>
        <w:br/>
      </w:r>
      <w:r>
        <w:rPr>
          <w:rFonts w:ascii="Times New Roman"/>
          <w:b/>
          <w:i w:val="false"/>
          <w:color w:val="000000"/>
        </w:rPr>
        <w:t>
жұмыстарды және көрсетілетін қызметтерді мемлекеттік</w:t>
      </w:r>
      <w:r>
        <w:br/>
      </w:r>
      <w:r>
        <w:rPr>
          <w:rFonts w:ascii="Times New Roman"/>
          <w:b/>
          <w:i w:val="false"/>
          <w:color w:val="000000"/>
        </w:rPr>
        <w:t>
сатып алу туралы 1-ГЗ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296"/>
        <w:gridCol w:w="1322"/>
        <w:gridCol w:w="1396"/>
        <w:gridCol w:w="1489"/>
        <w:gridCol w:w="1455"/>
        <w:gridCol w:w="1234"/>
        <w:gridCol w:w="1267"/>
        <w:gridCol w:w="1363"/>
      </w:tblGrid>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w:t>
            </w:r>
            <w:r>
              <w:br/>
            </w:r>
            <w:r>
              <w:rPr>
                <w:rFonts w:ascii="Times New Roman"/>
                <w:b w:val="false"/>
                <w:i w:val="false"/>
                <w:color w:val="000000"/>
                <w:sz w:val="20"/>
              </w:rPr>
              <w:t>
</w:t>
            </w:r>
            <w:r>
              <w:rPr>
                <w:rFonts w:ascii="Times New Roman"/>
                <w:b w:val="false"/>
                <w:i w:val="false"/>
                <w:color w:val="000000"/>
                <w:sz w:val="20"/>
              </w:rPr>
              <w:t>(теңге)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w:t>
            </w:r>
            <w:r>
              <w:br/>
            </w:r>
            <w:r>
              <w:rPr>
                <w:rFonts w:ascii="Times New Roman"/>
                <w:b w:val="false"/>
                <w:i w:val="false"/>
                <w:color w:val="000000"/>
                <w:sz w:val="20"/>
              </w:rPr>
              <w:t>
</w:t>
            </w:r>
            <w:r>
              <w:rPr>
                <w:rFonts w:ascii="Times New Roman"/>
                <w:b w:val="false"/>
                <w:i w:val="false"/>
                <w:color w:val="000000"/>
                <w:sz w:val="20"/>
              </w:rPr>
              <w:t>(теңге)</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берушіде</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алудан шартты үнемдеу</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сатып алулар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 өнім берушілер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өнім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тәсілімен жүргізілген мемлекеттік сатып алу. </w:t>
            </w:r>
            <w:r>
              <w:br/>
            </w:r>
            <w:r>
              <w:rPr>
                <w:rFonts w:ascii="Times New Roman"/>
                <w:b w:val="false"/>
                <w:i w:val="false"/>
                <w:color w:val="000000"/>
                <w:sz w:val="20"/>
              </w:rPr>
              <w:t>
</w:t>
            </w:r>
            <w:r>
              <w:rPr>
                <w:rFonts w:ascii="Times New Roman"/>
                <w:b w:val="false"/>
                <w:i w:val="false"/>
                <w:color w:val="000000"/>
                <w:sz w:val="20"/>
              </w:rPr>
              <w:t>Барлығы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екі сатылы рәсімдерді пайдалана отырып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жүргізілген мемлекеттік сатып алу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жүргізілген мемлекеттік сатып алу.</w:t>
            </w:r>
            <w:r>
              <w:br/>
            </w:r>
            <w:r>
              <w:rPr>
                <w:rFonts w:ascii="Times New Roman"/>
                <w:b w:val="false"/>
                <w:i w:val="false"/>
                <w:color w:val="000000"/>
                <w:sz w:val="20"/>
              </w:rPr>
              <w:t>
</w:t>
            </w:r>
            <w:r>
              <w:rPr>
                <w:rFonts w:ascii="Times New Roman"/>
                <w:b w:val="false"/>
                <w:i w:val="false"/>
                <w:color w:val="000000"/>
                <w:sz w:val="20"/>
              </w:rPr>
              <w:t>Барлығы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конкурс тәсілімен мемлекеттік сатып алу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дәрменсіз деп танылған баға ұсыныстарын сұрату тәсілімен мемлекеттік сатып алу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электрондық сауда-саттықта жүргізілген мемлекеттік сатып алу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арқылы өткізілген мемлекеттік сатып алу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Жүргізілген сатып алулардың жиыны: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нысаны         </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w:t>
      </w:r>
    </w:p>
    <w:bookmarkStart w:name="z38" w:id="15"/>
    <w:p>
      <w:pPr>
        <w:spacing w:after="0"/>
        <w:ind w:left="0"/>
        <w:jc w:val="left"/>
      </w:pPr>
      <w:r>
        <w:rPr>
          <w:rFonts w:ascii="Times New Roman"/>
          <w:b/>
          <w:i w:val="false"/>
          <w:color w:val="000000"/>
        </w:rPr>
        <w:t xml:space="preserve"> 
___ жылғы шағын кәсіпкерлік субъектілерінен тауарларды,</w:t>
      </w:r>
      <w:r>
        <w:br/>
      </w:r>
      <w:r>
        <w:rPr>
          <w:rFonts w:ascii="Times New Roman"/>
          <w:b/>
          <w:i w:val="false"/>
          <w:color w:val="000000"/>
        </w:rPr>
        <w:t>
жұмыстарды және көрсетілетін қызметтерді мемлекеттік</w:t>
      </w:r>
      <w:r>
        <w:br/>
      </w:r>
      <w:r>
        <w:rPr>
          <w:rFonts w:ascii="Times New Roman"/>
          <w:b/>
          <w:i w:val="false"/>
          <w:color w:val="000000"/>
        </w:rPr>
        <w:t>
сатып алу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111"/>
        <w:gridCol w:w="1697"/>
        <w:gridCol w:w="1600"/>
        <w:gridCol w:w="1259"/>
        <w:gridCol w:w="1164"/>
        <w:gridCol w:w="1467"/>
        <w:gridCol w:w="1506"/>
        <w:gridCol w:w="161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барлығы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импорт бойынша тауарлар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орындаған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барлығы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резидент еместері көрсеткен қызметтер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алудың жалпы көлемі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кәсіпкерлік субъектілерінен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6"/>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2-1-қосымша      </w:t>
      </w:r>
      <w:r>
        <w:br/>
      </w:r>
      <w:r>
        <w:rPr>
          <w:rFonts w:ascii="Times New Roman"/>
          <w:b w:val="false"/>
          <w:i w:val="false"/>
          <w:color w:val="000000"/>
          <w:sz w:val="28"/>
        </w:rPr>
        <w:t xml:space="preserve">
нысаны          </w:t>
      </w:r>
    </w:p>
    <w:bookmarkEnd w:id="16"/>
    <w:bookmarkStart w:name="z40" w:id="17"/>
    <w:p>
      <w:pPr>
        <w:spacing w:after="0"/>
        <w:ind w:left="0"/>
        <w:jc w:val="left"/>
      </w:pPr>
      <w:r>
        <w:rPr>
          <w:rFonts w:ascii="Times New Roman"/>
          <w:b/>
          <w:i w:val="false"/>
          <w:color w:val="000000"/>
        </w:rPr>
        <w:t xml:space="preserve"> 
____ жылғы _____ жарты жылдықта орташа кәсіпкерлік</w:t>
      </w:r>
      <w:r>
        <w:br/>
      </w:r>
      <w:r>
        <w:rPr>
          <w:rFonts w:ascii="Times New Roman"/>
          <w:b/>
          <w:i w:val="false"/>
          <w:color w:val="000000"/>
        </w:rPr>
        <w:t>
субъектілерінен тауарларды, жұмыстарды, көрсетілетін</w:t>
      </w:r>
      <w:r>
        <w:br/>
      </w:r>
      <w:r>
        <w:rPr>
          <w:rFonts w:ascii="Times New Roman"/>
          <w:b/>
          <w:i w:val="false"/>
          <w:color w:val="000000"/>
        </w:rPr>
        <w:t>
қызметтерді мемлекеттік сатып алу туралы есеп</w:t>
      </w:r>
    </w:p>
    <w:bookmarkEnd w:id="17"/>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111"/>
        <w:gridCol w:w="1697"/>
        <w:gridCol w:w="1600"/>
        <w:gridCol w:w="1259"/>
        <w:gridCol w:w="1164"/>
        <w:gridCol w:w="1467"/>
        <w:gridCol w:w="1506"/>
        <w:gridCol w:w="161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барлығы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импорт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орындайтын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барлығы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резидент еместер көрсететін қызметтер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сатып алудың жалпы көлемі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кәсіпкерлік субъектілерінен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8"/>
    <w:p>
      <w:pPr>
        <w:spacing w:after="0"/>
        <w:ind w:left="0"/>
        <w:jc w:val="both"/>
      </w:pPr>
      <w:r>
        <w:rPr>
          <w:rFonts w:ascii="Times New Roman"/>
          <w:b w:val="false"/>
          <w:i w:val="false"/>
          <w:color w:val="000000"/>
          <w:sz w:val="28"/>
        </w:rPr>
        <w:t>
Тауарларды, жұмыстарды,</w:t>
      </w:r>
      <w:r>
        <w:br/>
      </w:r>
      <w:r>
        <w:rPr>
          <w:rFonts w:ascii="Times New Roman"/>
          <w:b w:val="false"/>
          <w:i w:val="false"/>
          <w:color w:val="000000"/>
          <w:sz w:val="28"/>
        </w:rPr>
        <w:t>
көрсетілетін қызметтерді</w:t>
      </w:r>
      <w:r>
        <w:br/>
      </w:r>
      <w:r>
        <w:rPr>
          <w:rFonts w:ascii="Times New Roman"/>
          <w:b w:val="false"/>
          <w:i w:val="false"/>
          <w:color w:val="000000"/>
          <w:sz w:val="28"/>
        </w:rPr>
        <w:t>
сатып алу кезінде жергілікті</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қағидасына</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нысаны          </w:t>
      </w:r>
    </w:p>
    <w:bookmarkEnd w:id="18"/>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bookmarkStart w:name="z42" w:id="19"/>
    <w:p>
      <w:pPr>
        <w:spacing w:after="0"/>
        <w:ind w:left="0"/>
        <w:jc w:val="left"/>
      </w:pPr>
      <w:r>
        <w:rPr>
          <w:rFonts w:ascii="Times New Roman"/>
          <w:b/>
          <w:i w:val="false"/>
          <w:color w:val="000000"/>
        </w:rPr>
        <w:t xml:space="preserve"> 
_____ жылғы ___ айында тауарларды, жұмыстарды</w:t>
      </w:r>
      <w:r>
        <w:br/>
      </w:r>
      <w:r>
        <w:rPr>
          <w:rFonts w:ascii="Times New Roman"/>
          <w:b/>
          <w:i w:val="false"/>
          <w:color w:val="000000"/>
        </w:rPr>
        <w:t>
және көрсетілетін қызметтерді мемлекеттік сатып алу</w:t>
      </w:r>
      <w:r>
        <w:br/>
      </w:r>
      <w:r>
        <w:rPr>
          <w:rFonts w:ascii="Times New Roman"/>
          <w:b/>
          <w:i w:val="false"/>
          <w:color w:val="000000"/>
        </w:rPr>
        <w:t>
кезіндегі жергілікті мазмұнның көлемі туралы ақпарат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093"/>
        <w:gridCol w:w="1637"/>
        <w:gridCol w:w="1328"/>
        <w:gridCol w:w="1328"/>
        <w:gridCol w:w="1711"/>
        <w:gridCol w:w="1383"/>
        <w:gridCol w:w="1383"/>
        <w:gridCol w:w="1383"/>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тізіліміндегі жазбаның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463"/>
        <w:gridCol w:w="1761"/>
        <w:gridCol w:w="1483"/>
        <w:gridCol w:w="1801"/>
        <w:gridCol w:w="2396"/>
        <w:gridCol w:w="2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 теңге</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сомасы, теңге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сомасы, теңге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сомасы, теңге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 теңге</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392"/>
        <w:gridCol w:w="909"/>
        <w:gridCol w:w="1077"/>
        <w:gridCol w:w="1188"/>
        <w:gridCol w:w="1302"/>
        <w:gridCol w:w="1042"/>
        <w:gridCol w:w="1209"/>
        <w:gridCol w:w="1080"/>
        <w:gridCol w:w="1284"/>
        <w:gridCol w:w="98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(лар) дағы жергілікті мазмұн үлес (тер)інің жалпы құны, теңге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еңбекақысын төлеу құны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атқарушының еңбекақысын төлеу құны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жалпы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жергілікті мазмұн, теңге</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жергілікті мазмұн,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сертификатында көрсетілген тауардағы жергілікті мазмұнның үлесі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135"/>
        <w:gridCol w:w="1266"/>
        <w:gridCol w:w="1340"/>
        <w:gridCol w:w="1861"/>
        <w:gridCol w:w="1415"/>
        <w:gridCol w:w="1470"/>
        <w:gridCol w:w="25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 (орындаушылар, мердігерлер) туралы ақпарат</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54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359"/>
        <w:gridCol w:w="1435"/>
        <w:gridCol w:w="1435"/>
        <w:gridCol w:w="1549"/>
        <w:gridCol w:w="1625"/>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 туралы ақпарат</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құны, теңге</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жалпы құны, теңге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bookmarkStart w:name="z43" w:id="20"/>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кезінде жергілікті мазмұнның көлемі</w:t>
      </w:r>
      <w:r>
        <w:br/>
      </w:r>
      <w:r>
        <w:rPr>
          <w:rFonts w:ascii="Times New Roman"/>
          <w:b/>
          <w:i w:val="false"/>
          <w:color w:val="000000"/>
        </w:rPr>
        <w:t>
туралы ақпараттың электрондық нысанын тапсырыс берушінің</w:t>
      </w:r>
      <w:r>
        <w:br/>
      </w:r>
      <w:r>
        <w:rPr>
          <w:rFonts w:ascii="Times New Roman"/>
          <w:b/>
          <w:i w:val="false"/>
          <w:color w:val="000000"/>
        </w:rPr>
        <w:t>
толтыруы бойынша нұсқамалар</w:t>
      </w:r>
    </w:p>
    <w:bookmarkEnd w:id="20"/>
    <w:bookmarkStart w:name="z44" w:id="21"/>
    <w:p>
      <w:pPr>
        <w:spacing w:after="0"/>
        <w:ind w:left="0"/>
        <w:jc w:val="both"/>
      </w:pPr>
      <w:r>
        <w:rPr>
          <w:rFonts w:ascii="Times New Roman"/>
          <w:b w:val="false"/>
          <w:i w:val="false"/>
          <w:color w:val="000000"/>
          <w:sz w:val="28"/>
        </w:rPr>
        <w:t>
      Оператор веб-портал арқылы мемлекеттік сатып алу жүйесінің субъектілеріне ақпараттық жүйеде ол арқылы мемлекеттік сатып алу туралы электрондық есептілікке қол жеткізу жүзеге асырылатын автоматтандырылған жұмыс орнын ұсынады.</w:t>
      </w:r>
      <w:r>
        <w:br/>
      </w:r>
      <w:r>
        <w:rPr>
          <w:rFonts w:ascii="Times New Roman"/>
          <w:b w:val="false"/>
          <w:i w:val="false"/>
          <w:color w:val="000000"/>
          <w:sz w:val="28"/>
        </w:rPr>
        <w:t>
</w:t>
      </w:r>
      <w:r>
        <w:rPr>
          <w:rFonts w:ascii="Times New Roman"/>
          <w:b w:val="false"/>
          <w:i w:val="false"/>
          <w:color w:val="000000"/>
          <w:sz w:val="28"/>
        </w:rPr>
        <w:t>
      Электрондық нысанда тапсырыс беруші мәліметті былайша енгізеді:</w:t>
      </w:r>
      <w:r>
        <w:br/>
      </w:r>
      <w:r>
        <w:rPr>
          <w:rFonts w:ascii="Times New Roman"/>
          <w:b w:val="false"/>
          <w:i w:val="false"/>
          <w:color w:val="000000"/>
          <w:sz w:val="28"/>
        </w:rPr>
        <w:t>
</w:t>
      </w:r>
      <w:r>
        <w:rPr>
          <w:rFonts w:ascii="Times New Roman"/>
          <w:b w:val="false"/>
          <w:i w:val="false"/>
          <w:color w:val="000000"/>
          <w:sz w:val="28"/>
        </w:rPr>
        <w:t>
      2 «Тапсырыс берушінің атауы» бағанында тапсырыс берушінің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3 «Сатып алу тәсілі»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конкурс - 1;</w:t>
      </w:r>
      <w:r>
        <w:br/>
      </w:r>
      <w:r>
        <w:rPr>
          <w:rFonts w:ascii="Times New Roman"/>
          <w:b w:val="false"/>
          <w:i w:val="false"/>
          <w:color w:val="000000"/>
          <w:sz w:val="28"/>
        </w:rPr>
        <w:t>
      баға ұсыныстарын сұрату - 2;</w:t>
      </w:r>
      <w:r>
        <w:br/>
      </w:r>
      <w:r>
        <w:rPr>
          <w:rFonts w:ascii="Times New Roman"/>
          <w:b w:val="false"/>
          <w:i w:val="false"/>
          <w:color w:val="000000"/>
          <w:sz w:val="28"/>
        </w:rPr>
        <w:t>
      бір көз – 3;</w:t>
      </w:r>
      <w:r>
        <w:br/>
      </w:r>
      <w:r>
        <w:rPr>
          <w:rFonts w:ascii="Times New Roman"/>
          <w:b w:val="false"/>
          <w:i w:val="false"/>
          <w:color w:val="000000"/>
          <w:sz w:val="28"/>
        </w:rPr>
        <w:t>
      ұйымдастырылған электрондық сауда-саттықтарда - 4;</w:t>
      </w:r>
      <w:r>
        <w:br/>
      </w:r>
      <w:r>
        <w:rPr>
          <w:rFonts w:ascii="Times New Roman"/>
          <w:b w:val="false"/>
          <w:i w:val="false"/>
          <w:color w:val="000000"/>
          <w:sz w:val="28"/>
        </w:rPr>
        <w:t>
      ашық тауар биржалары арқылы - 5;</w:t>
      </w:r>
      <w:r>
        <w:br/>
      </w:r>
      <w:r>
        <w:rPr>
          <w:rFonts w:ascii="Times New Roman"/>
          <w:b w:val="false"/>
          <w:i w:val="false"/>
          <w:color w:val="000000"/>
          <w:sz w:val="28"/>
        </w:rPr>
        <w:t>
      ерекше тәртіп – 6;</w:t>
      </w:r>
      <w:r>
        <w:br/>
      </w:r>
      <w:r>
        <w:rPr>
          <w:rFonts w:ascii="Times New Roman"/>
          <w:b w:val="false"/>
          <w:i w:val="false"/>
          <w:color w:val="000000"/>
          <w:sz w:val="28"/>
        </w:rPr>
        <w:t>
      арнайы тәртіп – 7;</w:t>
      </w:r>
      <w:r>
        <w:br/>
      </w:r>
      <w:r>
        <w:rPr>
          <w:rFonts w:ascii="Times New Roman"/>
          <w:b w:val="false"/>
          <w:i w:val="false"/>
          <w:color w:val="000000"/>
          <w:sz w:val="28"/>
        </w:rPr>
        <w:t>
      Заңның нормаларын қолданбай – 9.</w:t>
      </w:r>
      <w:r>
        <w:br/>
      </w:r>
      <w:r>
        <w:rPr>
          <w:rFonts w:ascii="Times New Roman"/>
          <w:b w:val="false"/>
          <w:i w:val="false"/>
          <w:color w:val="000000"/>
          <w:sz w:val="28"/>
        </w:rPr>
        <w:t>
</w:t>
      </w:r>
      <w:r>
        <w:rPr>
          <w:rFonts w:ascii="Times New Roman"/>
          <w:b w:val="false"/>
          <w:i w:val="false"/>
          <w:color w:val="000000"/>
          <w:sz w:val="28"/>
        </w:rPr>
        <w:t>
      4 - 5 «Шарт» бағандарында «күні, айы, жылы» форматында шарт жасасу күні (00.00.0000) және шартқа берілген нөмір көрсетіледі.</w:t>
      </w:r>
      <w:r>
        <w:br/>
      </w:r>
      <w:r>
        <w:rPr>
          <w:rFonts w:ascii="Times New Roman"/>
          <w:b w:val="false"/>
          <w:i w:val="false"/>
          <w:color w:val="000000"/>
          <w:sz w:val="28"/>
        </w:rPr>
        <w:t>
</w:t>
      </w:r>
      <w:r>
        <w:rPr>
          <w:rFonts w:ascii="Times New Roman"/>
          <w:b w:val="false"/>
          <w:i w:val="false"/>
          <w:color w:val="000000"/>
          <w:sz w:val="28"/>
        </w:rPr>
        <w:t>
      6 «Шарт тізілімінде жазба нөмірі» бағанында мемлекеттік сатып алу туралы шарттардың тізіліміндегі жазба нөмірі көрсетіледі.</w:t>
      </w:r>
      <w:r>
        <w:br/>
      </w:r>
      <w:r>
        <w:rPr>
          <w:rFonts w:ascii="Times New Roman"/>
          <w:b w:val="false"/>
          <w:i w:val="false"/>
          <w:color w:val="000000"/>
          <w:sz w:val="28"/>
        </w:rPr>
        <w:t>
</w:t>
      </w:r>
      <w:r>
        <w:rPr>
          <w:rFonts w:ascii="Times New Roman"/>
          <w:b w:val="false"/>
          <w:i w:val="false"/>
          <w:color w:val="000000"/>
          <w:sz w:val="28"/>
        </w:rPr>
        <w:t>
      7 «Тауардың атауы» бағынында шартқа сәйкес тапсырыс беруші сатып алатын тауардың толық атауы көрсетіледі.</w:t>
      </w:r>
      <w:r>
        <w:br/>
      </w:r>
      <w:r>
        <w:rPr>
          <w:rFonts w:ascii="Times New Roman"/>
          <w:b w:val="false"/>
          <w:i w:val="false"/>
          <w:color w:val="000000"/>
          <w:sz w:val="28"/>
        </w:rPr>
        <w:t>
</w:t>
      </w:r>
      <w:r>
        <w:rPr>
          <w:rFonts w:ascii="Times New Roman"/>
          <w:b w:val="false"/>
          <w:i w:val="false"/>
          <w:color w:val="000000"/>
          <w:sz w:val="28"/>
        </w:rPr>
        <w:t>
      8 - 9 «Жұмыстың атауы» бағандарында жұмыстарды мемлекеттік сатып алу туралы шартқа сәйкес тапсырыс беруші сатып алатын жұмыстардың және тауардың атауы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қызметтердің атауы» бағанында тапсырыс беруші шартқа сәйкес сатып алатын көрсетілетін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11 «Бірлік үшін бағасы» бағанында тауарларды сатып алған кезде де, жұмыстарды сатып алған кезде де тауардың бірлігі үшін бағасы теңгемен көрсетіледі (нүктеден кейін екінші он сандық белгі дәлдігімен).</w:t>
      </w:r>
      <w:r>
        <w:br/>
      </w:r>
      <w:r>
        <w:rPr>
          <w:rFonts w:ascii="Times New Roman"/>
          <w:b w:val="false"/>
          <w:i w:val="false"/>
          <w:color w:val="000000"/>
          <w:sz w:val="28"/>
        </w:rPr>
        <w:t>
</w:t>
      </w:r>
      <w:r>
        <w:rPr>
          <w:rFonts w:ascii="Times New Roman"/>
          <w:b w:val="false"/>
          <w:i w:val="false"/>
          <w:color w:val="000000"/>
          <w:sz w:val="28"/>
        </w:rPr>
        <w:t>
      12 «Саны» бағанында 11-бағанда аты берілген тауарлардың өлшем бірлігіне сәйкес тауарлардың саны көрсетіледі.</w:t>
      </w:r>
      <w:r>
        <w:br/>
      </w:r>
      <w:r>
        <w:rPr>
          <w:rFonts w:ascii="Times New Roman"/>
          <w:b w:val="false"/>
          <w:i w:val="false"/>
          <w:color w:val="000000"/>
          <w:sz w:val="28"/>
        </w:rPr>
        <w:t>
</w:t>
      </w:r>
      <w:r>
        <w:rPr>
          <w:rFonts w:ascii="Times New Roman"/>
          <w:b w:val="false"/>
          <w:i w:val="false"/>
          <w:color w:val="000000"/>
          <w:sz w:val="28"/>
        </w:rPr>
        <w:t>
      13, 14, 15, 16 «Сомасы, теңге» бағандарында шартқа сәйкес теңгемен сатып алынатын тауарлардың, жұмыстардың, көрсетілетін қызметтердің сомасы көрсетіледі (нүктеден кейін екінші он сандық белгі дәлдігімен).</w:t>
      </w:r>
      <w:r>
        <w:br/>
      </w:r>
      <w:r>
        <w:rPr>
          <w:rFonts w:ascii="Times New Roman"/>
          <w:b w:val="false"/>
          <w:i w:val="false"/>
          <w:color w:val="000000"/>
          <w:sz w:val="28"/>
        </w:rPr>
        <w:t>
</w:t>
      </w:r>
      <w:r>
        <w:rPr>
          <w:rFonts w:ascii="Times New Roman"/>
          <w:b w:val="false"/>
          <w:i w:val="false"/>
          <w:color w:val="000000"/>
          <w:sz w:val="28"/>
        </w:rPr>
        <w:t>
      Жұмыстарды сатып алған кезде жұмыстың (14-баған), тауардың (13-баған) сомасы және жалпы сома көрсетіледі.</w:t>
      </w:r>
      <w:r>
        <w:br/>
      </w:r>
      <w:r>
        <w:rPr>
          <w:rFonts w:ascii="Times New Roman"/>
          <w:b w:val="false"/>
          <w:i w:val="false"/>
          <w:color w:val="000000"/>
          <w:sz w:val="28"/>
        </w:rPr>
        <w:t>
</w:t>
      </w:r>
      <w:r>
        <w:rPr>
          <w:rFonts w:ascii="Times New Roman"/>
          <w:b w:val="false"/>
          <w:i w:val="false"/>
          <w:color w:val="000000"/>
          <w:sz w:val="28"/>
        </w:rPr>
        <w:t>
      17 «СТ-KZ сертификатында көрсетілген тауардағы жергілікті мазмұнның үлесі» бағанында көрсетілген тауардағы жергілікті мазмұнның үлесі көрсетіледі.</w:t>
      </w:r>
      <w:r>
        <w:br/>
      </w:r>
      <w:r>
        <w:rPr>
          <w:rFonts w:ascii="Times New Roman"/>
          <w:b w:val="false"/>
          <w:i w:val="false"/>
          <w:color w:val="000000"/>
          <w:sz w:val="28"/>
        </w:rPr>
        <w:t>
</w:t>
      </w:r>
      <w:r>
        <w:rPr>
          <w:rFonts w:ascii="Times New Roman"/>
          <w:b w:val="false"/>
          <w:i w:val="false"/>
          <w:color w:val="000000"/>
          <w:sz w:val="28"/>
        </w:rPr>
        <w:t>
      17-1 «Жергілікті мазмұн, теңге» бағанында теңгемен сатып алынатын тауардың жергілікті мазмұны, тауардың, СТ-KZ сертификатында (17-баған) көрсетілген, тауардағы қазақстандық мазмұнның үлесіне бөлінген сомасы (13-баған).</w:t>
      </w:r>
      <w:r>
        <w:br/>
      </w:r>
      <w:r>
        <w:rPr>
          <w:rFonts w:ascii="Times New Roman"/>
          <w:b w:val="false"/>
          <w:i w:val="false"/>
          <w:color w:val="000000"/>
          <w:sz w:val="28"/>
        </w:rPr>
        <w:t>
</w:t>
      </w:r>
      <w:r>
        <w:rPr>
          <w:rFonts w:ascii="Times New Roman"/>
          <w:b w:val="false"/>
          <w:i w:val="false"/>
          <w:color w:val="000000"/>
          <w:sz w:val="28"/>
        </w:rPr>
        <w:t>
      17-2, 17-3, 17-4 «СТ-KZ сертификаты» бағандарында СТ-KZ сертификатының нөмірі, сериясы, күні көрсетіледі. Күні «күн, ай, жыл» (00.00.0000) пішімінде көрсетіледі.</w:t>
      </w:r>
      <w:r>
        <w:br/>
      </w:r>
      <w:r>
        <w:rPr>
          <w:rFonts w:ascii="Times New Roman"/>
          <w:b w:val="false"/>
          <w:i w:val="false"/>
          <w:color w:val="000000"/>
          <w:sz w:val="28"/>
        </w:rPr>
        <w:t>
</w:t>
      </w:r>
      <w:r>
        <w:rPr>
          <w:rFonts w:ascii="Times New Roman"/>
          <w:b w:val="false"/>
          <w:i w:val="false"/>
          <w:color w:val="000000"/>
          <w:sz w:val="28"/>
        </w:rPr>
        <w:t>
      18 «Отандық тауардың жалпы құны» бағанында мемлекеттік сатып алу туралы шартты орындау үшін отандық тауар өндірушілерден сатып алынатын тауарлардың жиынтық мәні көрсетіледі.</w:t>
      </w:r>
      <w:r>
        <w:br/>
      </w:r>
      <w:r>
        <w:rPr>
          <w:rFonts w:ascii="Times New Roman"/>
          <w:b w:val="false"/>
          <w:i w:val="false"/>
          <w:color w:val="000000"/>
          <w:sz w:val="28"/>
        </w:rPr>
        <w:t>
</w:t>
      </w:r>
      <w:r>
        <w:rPr>
          <w:rFonts w:ascii="Times New Roman"/>
          <w:b w:val="false"/>
          <w:i w:val="false"/>
          <w:color w:val="000000"/>
          <w:sz w:val="28"/>
        </w:rPr>
        <w:t>
      19 «Өнім берушінің еңбекақысын төлеу құны» бағанында өнім беруші жұмыстарды, қызметтерді сатып алу туралы шартты орындау үшін жалдаған жеке тұлғалардың - Қазақстан Республикасының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20 «Қосалқы мердігердің, бірлесіп атқарушының еңбекақысын төлеу құны» бағанында қосалқы мердігер жұмыстарды, көрсетілетін қызметтерді мемлекеттік сатып алу туралы шартты орындау үшін жалдаған жеке тұлғалардың – Қазақстан Республикасы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21 «Еңбектің жалпы құны» бағанында еңбекақының жалпы сомасы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22 «Мемлекеттік сатып алу кезіндегі жергілікті мазмұн» бағанында тауардың және еңбекке ақы төлеу құнын анықтайтын тауарларды, жұмыстарды, көрсетілетін қызметтерді мемлекеттік сатып алу кезіндегі жергілікті мазмұн көрсетіледі.</w:t>
      </w:r>
      <w:r>
        <w:br/>
      </w:r>
      <w:r>
        <w:rPr>
          <w:rFonts w:ascii="Times New Roman"/>
          <w:b w:val="false"/>
          <w:i w:val="false"/>
          <w:color w:val="000000"/>
          <w:sz w:val="28"/>
        </w:rPr>
        <w:t>
</w:t>
      </w:r>
      <w:r>
        <w:rPr>
          <w:rFonts w:ascii="Times New Roman"/>
          <w:b w:val="false"/>
          <w:i w:val="false"/>
          <w:color w:val="000000"/>
          <w:sz w:val="28"/>
        </w:rPr>
        <w:t>
      23 «Мемлекеттік сатып алу кезіндегі жергілікті мазмұн» бағанында жұмыстарды, қызметтерді мемлекеттік сатып алу кезінде мемлекеттік сатып алу туралы шарттың жалпы құнынан тауар мен еңбекақы құнының пайыздық мазмұны ретінде анықталатын жергілікті мазмұн көрсетіледі. Тауарларды мемлекеттік сатып алу кезінде жергілікті мазмұн мемлекеттік сатып алу туралы шартты орындау үшін шарттың жалпы құнынан өнім беруші отандық тауар өндірушілерден сатып алатын тауар құнының пайыздық мазмұны ретінде анықталады.</w:t>
      </w:r>
      <w:r>
        <w:br/>
      </w:r>
      <w:r>
        <w:rPr>
          <w:rFonts w:ascii="Times New Roman"/>
          <w:b w:val="false"/>
          <w:i w:val="false"/>
          <w:color w:val="000000"/>
          <w:sz w:val="28"/>
        </w:rPr>
        <w:t>
</w:t>
      </w:r>
      <w:r>
        <w:rPr>
          <w:rFonts w:ascii="Times New Roman"/>
          <w:b w:val="false"/>
          <w:i w:val="false"/>
          <w:color w:val="000000"/>
          <w:sz w:val="28"/>
        </w:rPr>
        <w:t>
      24 «Заңды тұлғаның атауы (жеке тұлғаның аты-жөні)» бағанында заңды тұлғаның толық атауы немесе шартқа сәйкес жеке тұлғаның – тауарларды, жұмыстарды, көрсетілетін қызметтерді өнім берушінің аты-жөні көрсетіледі.</w:t>
      </w:r>
      <w:r>
        <w:br/>
      </w:r>
      <w:r>
        <w:rPr>
          <w:rFonts w:ascii="Times New Roman"/>
          <w:b w:val="false"/>
          <w:i w:val="false"/>
          <w:color w:val="000000"/>
          <w:sz w:val="28"/>
        </w:rPr>
        <w:t>
</w:t>
      </w:r>
      <w:r>
        <w:rPr>
          <w:rFonts w:ascii="Times New Roman"/>
          <w:b w:val="false"/>
          <w:i w:val="false"/>
          <w:color w:val="000000"/>
          <w:sz w:val="28"/>
        </w:rPr>
        <w:t>
      25 «СТН» бағанында салық төлеушінің – өнім берушінің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26 «БСН, ЖСН» бағанында бизнес-сәйкестендіру нөмірі (БСН) – заңды тұлғалар үшін, жеке сәйкестендіру нөмірі (ЖСН) – жеке тұлғалар үшін көрсетіледі.</w:t>
      </w:r>
      <w:r>
        <w:br/>
      </w:r>
      <w:r>
        <w:rPr>
          <w:rFonts w:ascii="Times New Roman"/>
          <w:b w:val="false"/>
          <w:i w:val="false"/>
          <w:color w:val="000000"/>
          <w:sz w:val="28"/>
        </w:rPr>
        <w:t>
</w:t>
      </w:r>
      <w:r>
        <w:rPr>
          <w:rFonts w:ascii="Times New Roman"/>
          <w:b w:val="false"/>
          <w:i w:val="false"/>
          <w:color w:val="000000"/>
          <w:sz w:val="28"/>
        </w:rPr>
        <w:t>
      27 «Мәртебе»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резидент емес – 3.</w:t>
      </w:r>
      <w:r>
        <w:br/>
      </w:r>
      <w:r>
        <w:rPr>
          <w:rFonts w:ascii="Times New Roman"/>
          <w:b w:val="false"/>
          <w:i w:val="false"/>
          <w:color w:val="000000"/>
          <w:sz w:val="28"/>
        </w:rPr>
        <w:t>
</w:t>
      </w:r>
      <w:r>
        <w:rPr>
          <w:rFonts w:ascii="Times New Roman"/>
          <w:b w:val="false"/>
          <w:i w:val="false"/>
          <w:color w:val="000000"/>
          <w:sz w:val="28"/>
        </w:rPr>
        <w:t>
      28 «Заңды тұлғаның атауы (жеке тұлғаның аты-жөні)» бағанында заңды тұлғаның толық атауы немесе шартқа сәйкес жеке тұлғаның – тауарлардың, жұмыстардың, көрсетілетін қызметтердің қосалқы мердігерінің аты-жөні көрсетіледі.</w:t>
      </w:r>
      <w:r>
        <w:br/>
      </w:r>
      <w:r>
        <w:rPr>
          <w:rFonts w:ascii="Times New Roman"/>
          <w:b w:val="false"/>
          <w:i w:val="false"/>
          <w:color w:val="000000"/>
          <w:sz w:val="28"/>
        </w:rPr>
        <w:t>
</w:t>
      </w:r>
      <w:r>
        <w:rPr>
          <w:rFonts w:ascii="Times New Roman"/>
          <w:b w:val="false"/>
          <w:i w:val="false"/>
          <w:color w:val="000000"/>
          <w:sz w:val="28"/>
        </w:rPr>
        <w:t>
      29 «СТН» бағанында салық төлеушінің – қосалқы мердігердің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30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31 «Мәртебе»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резидент емес – 3.</w:t>
      </w:r>
      <w:r>
        <w:br/>
      </w:r>
      <w:r>
        <w:rPr>
          <w:rFonts w:ascii="Times New Roman"/>
          <w:b w:val="false"/>
          <w:i w:val="false"/>
          <w:color w:val="000000"/>
          <w:sz w:val="28"/>
        </w:rPr>
        <w:t>
</w:t>
      </w:r>
      <w:r>
        <w:rPr>
          <w:rFonts w:ascii="Times New Roman"/>
          <w:b w:val="false"/>
          <w:i w:val="false"/>
          <w:color w:val="000000"/>
          <w:sz w:val="28"/>
        </w:rPr>
        <w:t>
      32 «Заңды тұлғаның атауы (жеке тұлғаның аты-жөні)» бағанында заңды тұлғаның толық атауы немесе шартқа сәйкес жеке тұлғаның – тауар өндірушінің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33 «СТН» бағанында салық төлеушінің – тауар өндірушінің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34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35 «Орналасқан елі» бағанында тауар өндірушінің орналасқан елі көрсетіледі.</w:t>
      </w:r>
      <w:r>
        <w:br/>
      </w:r>
      <w:r>
        <w:rPr>
          <w:rFonts w:ascii="Times New Roman"/>
          <w:b w:val="false"/>
          <w:i w:val="false"/>
          <w:color w:val="000000"/>
          <w:sz w:val="28"/>
        </w:rPr>
        <w:t>
</w:t>
      </w:r>
      <w:r>
        <w:rPr>
          <w:rFonts w:ascii="Times New Roman"/>
          <w:b w:val="false"/>
          <w:i w:val="false"/>
          <w:color w:val="000000"/>
          <w:sz w:val="28"/>
        </w:rPr>
        <w:t>
      36 «Мәртебе» бағанында мынадай мәтін бөлігінің сәйкестігі және код аймағының мәніне сүйене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резидент емес - 2.</w:t>
      </w:r>
      <w:r>
        <w:br/>
      </w:r>
      <w:r>
        <w:rPr>
          <w:rFonts w:ascii="Times New Roman"/>
          <w:b w:val="false"/>
          <w:i w:val="false"/>
          <w:color w:val="000000"/>
          <w:sz w:val="28"/>
        </w:rPr>
        <w:t>
</w:t>
      </w:r>
      <w:r>
        <w:rPr>
          <w:rFonts w:ascii="Times New Roman"/>
          <w:b w:val="false"/>
          <w:i w:val="false"/>
          <w:color w:val="000000"/>
          <w:sz w:val="28"/>
        </w:rPr>
        <w:t>
      37 «Импорт бойынша тауар құны» бағанында шартты орындау үшін Қазақстан Республикасына әкелінетін теңгемен тауарлардың құны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38 «Импорт бойынша тауар құны» бағанында шартты орындау үшін Қазақстан Республикасына әкелінетін тауарлардың жалпы құны көрсетіледі (нүктеден кейін екінші он мәндік белгіге дейінгі дәлдікпен).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