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6b31" w14:textId="f8d6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 ерікті түрде тарату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132 Қаулысы. Қазақстан Республикасының Әділет министрлігінде 2012 жылы 10 мамырда № 7635 тіркелді.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Жинақтаушы зейнетақы қорларын ерікті түрде тарату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қорларын ерікті тарату ережесін бекіту туралы» 2006 жылғы 25 наурыздағы № </w:t>
      </w:r>
      <w:r>
        <w:rPr>
          <w:rFonts w:ascii="Times New Roman"/>
          <w:b w:val="false"/>
          <w:i w:val="false"/>
          <w:color w:val="000000"/>
          <w:sz w:val="28"/>
        </w:rPr>
        <w:t>80 қаулысы</w:t>
      </w:r>
      <w:r>
        <w:rPr>
          <w:rFonts w:ascii="Times New Roman"/>
          <w:b w:val="false"/>
          <w:i w:val="false"/>
          <w:color w:val="000000"/>
          <w:sz w:val="28"/>
        </w:rPr>
        <w:t xml:space="preserve"> (Нормативтік құқықтық актілерді мемлекеттік тіркеу тізілімінде № 4224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қаулысымен (Нормативтік құқықтық актілерді мемлекеттік тіркеу тізілімінде № 4803 тіркелген, Қазақстан Республикасының орталық атқарушы және өзге де орталық мемлекеттік органдарының актілер жинағында 2007 жылғы мамыр-шілдеде жарияланған) бекітілген Қазақстан Республикасының, кейбір нормативтік құқықтық актілеріне сәйкестендіру нөмірлері бойынша енгізілетін өзгерістер мен толықтырулар тізбесінің </w:t>
      </w:r>
      <w:r>
        <w:rPr>
          <w:rFonts w:ascii="Times New Roman"/>
          <w:b w:val="false"/>
          <w:i w:val="false"/>
          <w:color w:val="000000"/>
          <w:sz w:val="28"/>
        </w:rPr>
        <w:t>20-тармағы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 ерікті тарату ережесін бекіту туралы» 2006 жылғы 25 наурыздағы № 80 қаулысына өзгерістер енгізу туралы» 2008 жылғы 28 қарашадағы № </w:t>
      </w:r>
      <w:r>
        <w:rPr>
          <w:rFonts w:ascii="Times New Roman"/>
          <w:b w:val="false"/>
          <w:i w:val="false"/>
          <w:color w:val="000000"/>
          <w:sz w:val="28"/>
        </w:rPr>
        <w:t>188 қаулысы</w:t>
      </w:r>
      <w:r>
        <w:rPr>
          <w:rFonts w:ascii="Times New Roman"/>
          <w:b w:val="false"/>
          <w:i w:val="false"/>
          <w:color w:val="000000"/>
          <w:sz w:val="28"/>
        </w:rPr>
        <w:t xml:space="preserve"> (Нормативтік құқықтық актілерді мемлекеттік тіркеу тізілімінде № 5442 тіркелген).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Г.Марченко</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132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Жинақтаушы зейнетақы қорларын ерікті түрде тарату жөніндегі</w:t>
      </w:r>
      <w:r>
        <w:br/>
      </w:r>
      <w:r>
        <w:rPr>
          <w:rFonts w:ascii="Times New Roman"/>
          <w:b/>
          <w:i w:val="false"/>
          <w:color w:val="000000"/>
        </w:rPr>
        <w:t>
нұсқаулық</w:t>
      </w:r>
    </w:p>
    <w:bookmarkEnd w:id="2"/>
    <w:bookmarkStart w:name="z10" w:id="3"/>
    <w:p>
      <w:pPr>
        <w:spacing w:after="0"/>
        <w:ind w:left="0"/>
        <w:jc w:val="both"/>
      </w:pPr>
      <w:r>
        <w:rPr>
          <w:rFonts w:ascii="Times New Roman"/>
          <w:b w:val="false"/>
          <w:i w:val="false"/>
          <w:color w:val="000000"/>
          <w:sz w:val="28"/>
        </w:rPr>
        <w:t>
      Осы Жинақтаушы зейнетақы қорларын ерікті түрде тарату жөніндегі нұсқаулық (бұдан әрі – Нұсқаулық)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ерікті түрде таратылатын жинақтаушы зейнетақы қорының тарату комиссиясы (бұдан әрі – тарату комиссиясы) қызметінің, тарату шығыстарының сметасын қалыптастыру және бекіту, ерікті түрде таратылатын жинақтаушы зейнетақы қорының кредиторлар комитетін қалыптастыру және оның қызметінің ерекшеліктерін, тарату комиссиясының кассалық тәртіпті сақтау талаптарын белгілейді.</w:t>
      </w:r>
      <w:r>
        <w:br/>
      </w:r>
      <w:r>
        <w:rPr>
          <w:rFonts w:ascii="Times New Roman"/>
          <w:b w:val="false"/>
          <w:i w:val="false"/>
          <w:color w:val="000000"/>
          <w:sz w:val="28"/>
        </w:rPr>
        <w:t>
</w:t>
      </w:r>
      <w:r>
        <w:rPr>
          <w:rFonts w:ascii="Times New Roman"/>
          <w:b w:val="false"/>
          <w:i w:val="false"/>
          <w:color w:val="000000"/>
          <w:sz w:val="28"/>
        </w:rPr>
        <w:t>
      Осы Нұсқаулықта пайдаланылатын ұғымдар Қазақстан Республикасының заңнамасында белгіленген мәндерде қолданылады.</w:t>
      </w:r>
      <w:r>
        <w:br/>
      </w:r>
      <w:r>
        <w:rPr>
          <w:rFonts w:ascii="Times New Roman"/>
          <w:b w:val="false"/>
          <w:i w:val="false"/>
          <w:color w:val="000000"/>
          <w:sz w:val="28"/>
        </w:rPr>
        <w:t>
</w:t>
      </w:r>
      <w:r>
        <w:rPr>
          <w:rFonts w:ascii="Times New Roman"/>
          <w:b w:val="false"/>
          <w:i w:val="false"/>
          <w:color w:val="000000"/>
          <w:sz w:val="28"/>
        </w:rPr>
        <w:t>
      1. Ерікті түрде тарату процесінің басталуы тарату комиссиясының құрылған күні болып есептеледі.</w:t>
      </w:r>
      <w:r>
        <w:br/>
      </w:r>
      <w:r>
        <w:rPr>
          <w:rFonts w:ascii="Times New Roman"/>
          <w:b w:val="false"/>
          <w:i w:val="false"/>
          <w:color w:val="000000"/>
          <w:sz w:val="28"/>
        </w:rPr>
        <w:t>
</w:t>
      </w:r>
      <w:r>
        <w:rPr>
          <w:rFonts w:ascii="Times New Roman"/>
          <w:b w:val="false"/>
          <w:i w:val="false"/>
          <w:color w:val="000000"/>
          <w:sz w:val="28"/>
        </w:rPr>
        <w:t>
      2. Жинақтаушы зейнетақы қоры (бұдан әрі – қор) акционерлерінің жалпы жиналысы тарату комиссиясын қаржы нарығын және қаржы ұйымдарын мемлекеттік реттеуді, бақылау мен қадағалауды жүзеге асыратын мемлекеттік органның қорды, оның ішінде қордың филиалдары мен өкілдіктері бойынша ерікті түрде таратуға рұқсат беру туралы шешімін алған күнінен бастап күнтізбелік қырық бес күннен кешіктірмей құрады.</w:t>
      </w:r>
      <w:r>
        <w:br/>
      </w:r>
      <w:r>
        <w:rPr>
          <w:rFonts w:ascii="Times New Roman"/>
          <w:b w:val="false"/>
          <w:i w:val="false"/>
          <w:color w:val="000000"/>
          <w:sz w:val="28"/>
        </w:rPr>
        <w:t>
</w:t>
      </w:r>
      <w:r>
        <w:rPr>
          <w:rFonts w:ascii="Times New Roman"/>
          <w:b w:val="false"/>
          <w:i w:val="false"/>
          <w:color w:val="000000"/>
          <w:sz w:val="28"/>
        </w:rPr>
        <w:t>
      Тарату комиссиясының құрамын өзгерту қор акционерлерінің жалпы жиналысының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3. Тарату комиссиясы құрылған күннен бастап және қорды тарату процесі аяқталғанға дейін:</w:t>
      </w:r>
      <w:r>
        <w:br/>
      </w:r>
      <w:r>
        <w:rPr>
          <w:rFonts w:ascii="Times New Roman"/>
          <w:b w:val="false"/>
          <w:i w:val="false"/>
          <w:color w:val="000000"/>
          <w:sz w:val="28"/>
        </w:rPr>
        <w:t>
</w:t>
      </w:r>
      <w:r>
        <w:rPr>
          <w:rFonts w:ascii="Times New Roman"/>
          <w:b w:val="false"/>
          <w:i w:val="false"/>
          <w:color w:val="000000"/>
          <w:sz w:val="28"/>
        </w:rPr>
        <w:t>
      1) ерікті түрде таратылатын қор акционерлері жалпы жиналысының, басқа органдарының және лауазымды тұлғаларының өкілеттіктері, оның ішінде қордың мүлкіне иелік ету және міндеттемелерін өтеу, сондай-ақ Нұсқаулықта көзделген жағдайларды қоспағанда, қорды басқару бойынша олардың құқықтары тоқтатылады;</w:t>
      </w:r>
      <w:r>
        <w:br/>
      </w:r>
      <w:r>
        <w:rPr>
          <w:rFonts w:ascii="Times New Roman"/>
          <w:b w:val="false"/>
          <w:i w:val="false"/>
          <w:color w:val="000000"/>
          <w:sz w:val="28"/>
        </w:rPr>
        <w:t>
</w:t>
      </w:r>
      <w:r>
        <w:rPr>
          <w:rFonts w:ascii="Times New Roman"/>
          <w:b w:val="false"/>
          <w:i w:val="false"/>
          <w:color w:val="000000"/>
          <w:sz w:val="28"/>
        </w:rPr>
        <w:t>
      2) таратылатын қордың атынан немесе соның есебінен жүзеге асырылатын іс-әрекеттер, егер оларды тарату комиссиясының төрағасы не төраға осы іс-әрекеттерді жасауға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(бұдан әрі – Азаматтық кодекс) белгіленген тәртіппен ресімделген сенімхат берген тұлға жасаған жағдайда ғана заңды күшке ие болады;</w:t>
      </w:r>
      <w:r>
        <w:br/>
      </w:r>
      <w:r>
        <w:rPr>
          <w:rFonts w:ascii="Times New Roman"/>
          <w:b w:val="false"/>
          <w:i w:val="false"/>
          <w:color w:val="000000"/>
          <w:sz w:val="28"/>
        </w:rPr>
        <w:t>
</w:t>
      </w:r>
      <w:r>
        <w:rPr>
          <w:rFonts w:ascii="Times New Roman"/>
          <w:b w:val="false"/>
          <w:i w:val="false"/>
          <w:color w:val="000000"/>
          <w:sz w:val="28"/>
        </w:rPr>
        <w:t>
      3) қорға қатысты мүліктік сипаттағы талаптарды тарату комиссиясы Нұсқаулыққа және Қазақстан Республикасының азаматтық заңнамасына сәйкес қарайды.</w:t>
      </w:r>
      <w:r>
        <w:br/>
      </w:r>
      <w:r>
        <w:rPr>
          <w:rFonts w:ascii="Times New Roman"/>
          <w:b w:val="false"/>
          <w:i w:val="false"/>
          <w:color w:val="000000"/>
          <w:sz w:val="28"/>
        </w:rPr>
        <w:t>
</w:t>
      </w:r>
      <w:r>
        <w:rPr>
          <w:rFonts w:ascii="Times New Roman"/>
          <w:b w:val="false"/>
          <w:i w:val="false"/>
          <w:color w:val="000000"/>
          <w:sz w:val="28"/>
        </w:rPr>
        <w:t>
      4. Тарату комиссиясы құрылған күннен бастап оған таратылатын қордың істерін және мүлкін басқару бойынша барлық өкілеттіктер беріледі.</w:t>
      </w:r>
      <w:r>
        <w:br/>
      </w:r>
      <w:r>
        <w:rPr>
          <w:rFonts w:ascii="Times New Roman"/>
          <w:b w:val="false"/>
          <w:i w:val="false"/>
          <w:color w:val="000000"/>
          <w:sz w:val="28"/>
        </w:rPr>
        <w:t>
</w:t>
      </w:r>
      <w:r>
        <w:rPr>
          <w:rFonts w:ascii="Times New Roman"/>
          <w:b w:val="false"/>
          <w:i w:val="false"/>
          <w:color w:val="000000"/>
          <w:sz w:val="28"/>
        </w:rPr>
        <w:t>
      Тарату комиссиясы қордың істерін аяқтау үшін, соның ішінде оның кредиторларымен және акционерлерімен есеп айырысуды қамтамасыз ету шараларын қабылдайды.</w:t>
      </w:r>
      <w:r>
        <w:br/>
      </w:r>
      <w:r>
        <w:rPr>
          <w:rFonts w:ascii="Times New Roman"/>
          <w:b w:val="false"/>
          <w:i w:val="false"/>
          <w:color w:val="000000"/>
          <w:sz w:val="28"/>
        </w:rPr>
        <w:t>
</w:t>
      </w:r>
      <w:r>
        <w:rPr>
          <w:rFonts w:ascii="Times New Roman"/>
          <w:b w:val="false"/>
          <w:i w:val="false"/>
          <w:color w:val="000000"/>
          <w:sz w:val="28"/>
        </w:rPr>
        <w:t>
      Тарату комиссиясы таратылатын қордың атынан және өзінің құзыретіне кіретін мәселелер бойынша шешімдер қабылдау кезінде өз бетінше әрекет жасайды.</w:t>
      </w:r>
      <w:r>
        <w:br/>
      </w:r>
      <w:r>
        <w:rPr>
          <w:rFonts w:ascii="Times New Roman"/>
          <w:b w:val="false"/>
          <w:i w:val="false"/>
          <w:color w:val="000000"/>
          <w:sz w:val="28"/>
        </w:rPr>
        <w:t>
</w:t>
      </w:r>
      <w:r>
        <w:rPr>
          <w:rFonts w:ascii="Times New Roman"/>
          <w:b w:val="false"/>
          <w:i w:val="false"/>
          <w:color w:val="000000"/>
          <w:sz w:val="28"/>
        </w:rPr>
        <w:t>
      Тарату комиссиясының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5. Тарату комиссиясының төрағасы тарату комиссиясының жұмысына басшылық жасайды. Тарату комиссиясының төрағасы болмаған кезде оның міндеттерін тарату комиссиясы мүшелерінің арасынан төраға тағайындаған орынбасар атқарады.</w:t>
      </w:r>
      <w:r>
        <w:br/>
      </w:r>
      <w:r>
        <w:rPr>
          <w:rFonts w:ascii="Times New Roman"/>
          <w:b w:val="false"/>
          <w:i w:val="false"/>
          <w:color w:val="000000"/>
          <w:sz w:val="28"/>
        </w:rPr>
        <w:t>
</w:t>
      </w:r>
      <w:r>
        <w:rPr>
          <w:rFonts w:ascii="Times New Roman"/>
          <w:b w:val="false"/>
          <w:i w:val="false"/>
          <w:color w:val="000000"/>
          <w:sz w:val="28"/>
        </w:rPr>
        <w:t>
      6. Қордың филиалдары және (немесе) өкілдіктері болған жағдайда, олардың таратылуын тарату комиссиясының жергілікті жерде құрылған бөлімшесі (бұдан әрі – бөлімше) жүргізеді.</w:t>
      </w:r>
      <w:r>
        <w:br/>
      </w:r>
      <w:r>
        <w:rPr>
          <w:rFonts w:ascii="Times New Roman"/>
          <w:b w:val="false"/>
          <w:i w:val="false"/>
          <w:color w:val="000000"/>
          <w:sz w:val="28"/>
        </w:rPr>
        <w:t>
</w:t>
      </w:r>
      <w:r>
        <w:rPr>
          <w:rFonts w:ascii="Times New Roman"/>
          <w:b w:val="false"/>
          <w:i w:val="false"/>
          <w:color w:val="000000"/>
          <w:sz w:val="28"/>
        </w:rPr>
        <w:t>
      7. Бөлімшеге тарату комиссиясы мүшелерінің арасынан тарату комиссиясы төрағасының бұйрығымен тағайындалатын бөлімше басшысы (бұдан әрі – бөлімше басшысы) басшылық жасайды. Бөлімше басшысы өз қызметін оған тарату комиссиясының төрағасы берген сенімхат негізінде жүзеге асырады. Бөлімше басшысы мен бөлімше тарату комиссиясы төрағасының алдында есеп береді.</w:t>
      </w:r>
      <w:r>
        <w:br/>
      </w:r>
      <w:r>
        <w:rPr>
          <w:rFonts w:ascii="Times New Roman"/>
          <w:b w:val="false"/>
          <w:i w:val="false"/>
          <w:color w:val="000000"/>
          <w:sz w:val="28"/>
        </w:rPr>
        <w:t>
</w:t>
      </w:r>
      <w:r>
        <w:rPr>
          <w:rFonts w:ascii="Times New Roman"/>
          <w:b w:val="false"/>
          <w:i w:val="false"/>
          <w:color w:val="000000"/>
          <w:sz w:val="28"/>
        </w:rPr>
        <w:t>
      8. Тарату комиссиясы мүшесінің, бөлімше басшысының еңбекке ақы төлеу талаптарын қоса алғандағы құқықтары мен міндеттері тарату комиссиясының төрағасымен жасалатын еңбек шартында айқындалады.</w:t>
      </w:r>
      <w:r>
        <w:br/>
      </w:r>
      <w:r>
        <w:rPr>
          <w:rFonts w:ascii="Times New Roman"/>
          <w:b w:val="false"/>
          <w:i w:val="false"/>
          <w:color w:val="000000"/>
          <w:sz w:val="28"/>
        </w:rPr>
        <w:t>
</w:t>
      </w:r>
      <w:r>
        <w:rPr>
          <w:rFonts w:ascii="Times New Roman"/>
          <w:b w:val="false"/>
          <w:i w:val="false"/>
          <w:color w:val="000000"/>
          <w:sz w:val="28"/>
        </w:rPr>
        <w:t>
      Жұмысқа қабылдау тарату комиссиясы төрағасының бұйрығымен ресімделеді.</w:t>
      </w:r>
      <w:r>
        <w:br/>
      </w:r>
      <w:r>
        <w:rPr>
          <w:rFonts w:ascii="Times New Roman"/>
          <w:b w:val="false"/>
          <w:i w:val="false"/>
          <w:color w:val="000000"/>
          <w:sz w:val="28"/>
        </w:rPr>
        <w:t>
</w:t>
      </w:r>
      <w:r>
        <w:rPr>
          <w:rFonts w:ascii="Times New Roman"/>
          <w:b w:val="false"/>
          <w:i w:val="false"/>
          <w:color w:val="000000"/>
          <w:sz w:val="28"/>
        </w:rPr>
        <w:t>
      Жұмысқа тартылған қызметкердің құқықтары мен міндеттері еңбек шартында немесе ақылы қызмет көрсету шартында, сондай-ақ тарату комиссиясының төрағасы бекіткен әрбір қызметкердің лауазымдық нұсқаулықтарында айқындалады.</w:t>
      </w:r>
      <w:r>
        <w:br/>
      </w:r>
      <w:r>
        <w:rPr>
          <w:rFonts w:ascii="Times New Roman"/>
          <w:b w:val="false"/>
          <w:i w:val="false"/>
          <w:color w:val="000000"/>
          <w:sz w:val="28"/>
        </w:rPr>
        <w:t>
</w:t>
      </w:r>
      <w:r>
        <w:rPr>
          <w:rFonts w:ascii="Times New Roman"/>
          <w:b w:val="false"/>
          <w:i w:val="false"/>
          <w:color w:val="000000"/>
          <w:sz w:val="28"/>
        </w:rPr>
        <w:t>
      9. Тарату комиссиясының төрағасы жедел басқаруды жүзеге асырады, бөлімше басшыларының жұмысына және бөлімшелердің қызметіне бақылау жасайды.</w:t>
      </w:r>
      <w:r>
        <w:br/>
      </w:r>
      <w:r>
        <w:rPr>
          <w:rFonts w:ascii="Times New Roman"/>
          <w:b w:val="false"/>
          <w:i w:val="false"/>
          <w:color w:val="000000"/>
          <w:sz w:val="28"/>
        </w:rPr>
        <w:t>
</w:t>
      </w:r>
      <w:r>
        <w:rPr>
          <w:rFonts w:ascii="Times New Roman"/>
          <w:b w:val="false"/>
          <w:i w:val="false"/>
          <w:color w:val="000000"/>
          <w:sz w:val="28"/>
        </w:rPr>
        <w:t>
      10. Тарату комиссиясы қорды тарату рәсімін тарату комиссиясының төрағасы бекіткен жұмыс жоспарына сәйкес жүзеге асырады.</w:t>
      </w:r>
      <w:r>
        <w:br/>
      </w:r>
      <w:r>
        <w:rPr>
          <w:rFonts w:ascii="Times New Roman"/>
          <w:b w:val="false"/>
          <w:i w:val="false"/>
          <w:color w:val="000000"/>
          <w:sz w:val="28"/>
        </w:rPr>
        <w:t>
</w:t>
      </w:r>
      <w:r>
        <w:rPr>
          <w:rFonts w:ascii="Times New Roman"/>
          <w:b w:val="false"/>
          <w:i w:val="false"/>
          <w:color w:val="000000"/>
          <w:sz w:val="28"/>
        </w:rPr>
        <w:t>
      11. Жұмыс жоспары жарты жылдықтарға бөліне отырып, бір жылға жасалады және тарату комиссиясы тағайындалған күннен бастап жиырма жұмыс күні ішінде және кейіннен жоспарланатын кезеңнің алдындағы айдың оныншы күнінен кешіктірмей Қазақстан Республикасы Ұлттық Банкінің Қаржы нарығын және қаржы ұйымдарын бақылау мен қадағалау комитетіне (бұдан әрі – уәкілетті орган) мәлімет үшін ұсынылады.</w:t>
      </w:r>
      <w:r>
        <w:br/>
      </w:r>
      <w:r>
        <w:rPr>
          <w:rFonts w:ascii="Times New Roman"/>
          <w:b w:val="false"/>
          <w:i w:val="false"/>
          <w:color w:val="000000"/>
          <w:sz w:val="28"/>
        </w:rPr>
        <w:t>
</w:t>
      </w:r>
      <w:r>
        <w:rPr>
          <w:rFonts w:ascii="Times New Roman"/>
          <w:b w:val="false"/>
          <w:i w:val="false"/>
          <w:color w:val="000000"/>
          <w:sz w:val="28"/>
        </w:rPr>
        <w:t>
      Тарату комиссиясы жұмыс жоспарының орындалғаны туралы ақпаратты уәкілетті органға жарты жылдықтың нәтижелері бойынша ұсынады.</w:t>
      </w:r>
      <w:r>
        <w:br/>
      </w:r>
      <w:r>
        <w:rPr>
          <w:rFonts w:ascii="Times New Roman"/>
          <w:b w:val="false"/>
          <w:i w:val="false"/>
          <w:color w:val="000000"/>
          <w:sz w:val="28"/>
        </w:rPr>
        <w:t>
</w:t>
      </w:r>
      <w:r>
        <w:rPr>
          <w:rFonts w:ascii="Times New Roman"/>
          <w:b w:val="false"/>
          <w:i w:val="false"/>
          <w:color w:val="000000"/>
          <w:sz w:val="28"/>
        </w:rPr>
        <w:t>
      12. Қордың ірі акционерлері тарату комиссиясының құрамына «Акционерлік қоғамдар туралы» 2003 жылғы 13 мамырдағы Қазақстан Республикасының Заңы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енгізіледі.</w:t>
      </w:r>
      <w:r>
        <w:br/>
      </w:r>
      <w:r>
        <w:rPr>
          <w:rFonts w:ascii="Times New Roman"/>
          <w:b w:val="false"/>
          <w:i w:val="false"/>
          <w:color w:val="000000"/>
          <w:sz w:val="28"/>
        </w:rPr>
        <w:t>
</w:t>
      </w:r>
      <w:r>
        <w:rPr>
          <w:rFonts w:ascii="Times New Roman"/>
          <w:b w:val="false"/>
          <w:i w:val="false"/>
          <w:color w:val="000000"/>
          <w:sz w:val="28"/>
        </w:rPr>
        <w:t>
      13. Тарату комиссиясы құрылған күннен бастап:</w:t>
      </w:r>
      <w:r>
        <w:br/>
      </w:r>
      <w:r>
        <w:rPr>
          <w:rFonts w:ascii="Times New Roman"/>
          <w:b w:val="false"/>
          <w:i w:val="false"/>
          <w:color w:val="000000"/>
          <w:sz w:val="28"/>
        </w:rPr>
        <w:t>
</w:t>
      </w:r>
      <w:r>
        <w:rPr>
          <w:rFonts w:ascii="Times New Roman"/>
          <w:b w:val="false"/>
          <w:i w:val="false"/>
          <w:color w:val="000000"/>
          <w:sz w:val="28"/>
        </w:rPr>
        <w:t>
      1) күнтізбелік он күн ішінде орталық әділет органының ресми баспа басылымдарында кредиторлардың шағым-талаптарын ұсыну тәртібін, мерзімдерін және қор кредиторларының өз талаптарын ұсыну мекенжайын міндетті түрде көрсете отырып, қорды ерікті түрде тарату туралы ақпаратты мемлекеттік тілде және орыс тілінде жариялайды;</w:t>
      </w:r>
      <w:r>
        <w:br/>
      </w:r>
      <w:r>
        <w:rPr>
          <w:rFonts w:ascii="Times New Roman"/>
          <w:b w:val="false"/>
          <w:i w:val="false"/>
          <w:color w:val="000000"/>
          <w:sz w:val="28"/>
        </w:rPr>
        <w:t>
</w:t>
      </w:r>
      <w:r>
        <w:rPr>
          <w:rFonts w:ascii="Times New Roman"/>
          <w:b w:val="false"/>
          <w:i w:val="false"/>
          <w:color w:val="000000"/>
          <w:sz w:val="28"/>
        </w:rPr>
        <w:t>
      2) үш жұмыс күні ішінде мүлікті және онымен жасалатын мәмілелерді тіркеуді жүзеге асыратын органдарға, сондай-ақ «Қазақстан қор биржасы», «Бағалы қағаздардың орталық депозитарийі», «Бағалы қағаздардың бірыңғай тіркеушісі» акционерлік қоғамдарына қорды ерікті түрде тарату туралы ақпарат береді және тарату комиссиясы жасамаған қордың мүлкін иеліктен шығару мәмілелерін тіркеуге, сондай-ақ таратылатын қор кепіл ұстаушысы болып табылатын мүліктен ауыртпалық алуға тыйым салуды белгілейді;</w:t>
      </w:r>
      <w:r>
        <w:br/>
      </w:r>
      <w:r>
        <w:rPr>
          <w:rFonts w:ascii="Times New Roman"/>
          <w:b w:val="false"/>
          <w:i w:val="false"/>
          <w:color w:val="000000"/>
          <w:sz w:val="28"/>
        </w:rPr>
        <w:t>
</w:t>
      </w:r>
      <w:r>
        <w:rPr>
          <w:rFonts w:ascii="Times New Roman"/>
          <w:b w:val="false"/>
          <w:i w:val="false"/>
          <w:color w:val="000000"/>
          <w:sz w:val="28"/>
        </w:rPr>
        <w:t>
      3) заңды тұлғаларды тіркеуді жүзеге асыратын әділет органдарына және салық органдарына қорды ерікті түрде таратудың басталғаны туралы ақпарат береді;</w:t>
      </w:r>
      <w:r>
        <w:br/>
      </w:r>
      <w:r>
        <w:rPr>
          <w:rFonts w:ascii="Times New Roman"/>
          <w:b w:val="false"/>
          <w:i w:val="false"/>
          <w:color w:val="000000"/>
          <w:sz w:val="28"/>
        </w:rPr>
        <w:t>
</w:t>
      </w:r>
      <w:r>
        <w:rPr>
          <w:rFonts w:ascii="Times New Roman"/>
          <w:b w:val="false"/>
          <w:i w:val="false"/>
          <w:color w:val="000000"/>
          <w:sz w:val="28"/>
        </w:rPr>
        <w:t>
      4) бір жұмыс күнінен кешіктірілмейтін мерзімде қордың банк шоттары бар екінші деңгейдегі банктерге қол қою үлгілері мен мөр таңбасы бар жаңа құжаттарды ұсынады;</w:t>
      </w:r>
      <w:r>
        <w:br/>
      </w:r>
      <w:r>
        <w:rPr>
          <w:rFonts w:ascii="Times New Roman"/>
          <w:b w:val="false"/>
          <w:i w:val="false"/>
          <w:color w:val="000000"/>
          <w:sz w:val="28"/>
        </w:rPr>
        <w:t>
</w:t>
      </w:r>
      <w:r>
        <w:rPr>
          <w:rFonts w:ascii="Times New Roman"/>
          <w:b w:val="false"/>
          <w:i w:val="false"/>
          <w:color w:val="000000"/>
          <w:sz w:val="28"/>
        </w:rPr>
        <w:t>
      5) бірінші жұмыс күні қор басшылығынан қордың құқықтарын белгілейтін құжаттарды, мөрлерді, мөртабандарды, ақпараттың электронды тасымалдағыштарын, бағдарламалық қамтамасыз етуді, бланкілерді және құжаттар мен құндылықтарды қабылдау-өткізу туралы қажетті актілерді жасай отырып, таратылатын қордың барлық басқа да құжаттарын талап етеді;</w:t>
      </w:r>
      <w:r>
        <w:br/>
      </w:r>
      <w:r>
        <w:rPr>
          <w:rFonts w:ascii="Times New Roman"/>
          <w:b w:val="false"/>
          <w:i w:val="false"/>
          <w:color w:val="000000"/>
          <w:sz w:val="28"/>
        </w:rPr>
        <w:t>
</w:t>
      </w:r>
      <w:r>
        <w:rPr>
          <w:rFonts w:ascii="Times New Roman"/>
          <w:b w:val="false"/>
          <w:i w:val="false"/>
          <w:color w:val="000000"/>
          <w:sz w:val="28"/>
        </w:rPr>
        <w:t>
      6) қабылдау-өткізу актісі бойынша қордың меншікті активтерін қабылдайды;</w:t>
      </w:r>
      <w:r>
        <w:br/>
      </w:r>
      <w:r>
        <w:rPr>
          <w:rFonts w:ascii="Times New Roman"/>
          <w:b w:val="false"/>
          <w:i w:val="false"/>
          <w:color w:val="000000"/>
          <w:sz w:val="28"/>
        </w:rPr>
        <w:t>
</w:t>
      </w:r>
      <w:r>
        <w:rPr>
          <w:rFonts w:ascii="Times New Roman"/>
          <w:b w:val="false"/>
          <w:i w:val="false"/>
          <w:color w:val="000000"/>
          <w:sz w:val="28"/>
        </w:rPr>
        <w:t>
      7) бірінші жұмыс күні кассаға ревизия жүргізеді, Нұсқаулықтың 47-тармағында көзделген кассадағы қолма-қол ақша қалдығының күнделікті лимитін қоспағанда, ақша қалдығын таратылатын қордың ағымдағы шоттарына аударады;</w:t>
      </w:r>
      <w:r>
        <w:br/>
      </w:r>
      <w:r>
        <w:rPr>
          <w:rFonts w:ascii="Times New Roman"/>
          <w:b w:val="false"/>
          <w:i w:val="false"/>
          <w:color w:val="000000"/>
          <w:sz w:val="28"/>
        </w:rPr>
        <w:t>
</w:t>
      </w:r>
      <w:r>
        <w:rPr>
          <w:rFonts w:ascii="Times New Roman"/>
          <w:b w:val="false"/>
          <w:i w:val="false"/>
          <w:color w:val="000000"/>
          <w:sz w:val="28"/>
        </w:rPr>
        <w:t>
      8) он жұмыс күні ішінде қордың банк шоттарын салыстырып тексереді және оларды жабады, таратылатын қордың теңгедегі және/немесе шетел валютасындағы ағымдағы шотын ашады;</w:t>
      </w:r>
      <w:r>
        <w:br/>
      </w:r>
      <w:r>
        <w:rPr>
          <w:rFonts w:ascii="Times New Roman"/>
          <w:b w:val="false"/>
          <w:i w:val="false"/>
          <w:color w:val="000000"/>
          <w:sz w:val="28"/>
        </w:rPr>
        <w:t>
</w:t>
      </w:r>
      <w:r>
        <w:rPr>
          <w:rFonts w:ascii="Times New Roman"/>
          <w:b w:val="false"/>
          <w:i w:val="false"/>
          <w:color w:val="000000"/>
          <w:sz w:val="28"/>
        </w:rPr>
        <w:t>
      9) қаржы нарығын және қаржы ұйымдарын мемлекеттік реттеуді, бақылау мен қадағалауды жүзеге асыратын мемлекеттік органның қорды ерікті түрде таратуға рұқсат беру туралы шешімінің көшірмелерін, акционерлердің жалпы жиналысының тарату комиссиясын құру туралы шешімін қарау үшін көрнекі жерге орналастырады;</w:t>
      </w:r>
      <w:r>
        <w:br/>
      </w:r>
      <w:r>
        <w:rPr>
          <w:rFonts w:ascii="Times New Roman"/>
          <w:b w:val="false"/>
          <w:i w:val="false"/>
          <w:color w:val="000000"/>
          <w:sz w:val="28"/>
        </w:rPr>
        <w:t>
</w:t>
      </w:r>
      <w:r>
        <w:rPr>
          <w:rFonts w:ascii="Times New Roman"/>
          <w:b w:val="false"/>
          <w:i w:val="false"/>
          <w:color w:val="000000"/>
          <w:sz w:val="28"/>
        </w:rPr>
        <w:t>
      10) қордың активтерін анықтайды;</w:t>
      </w:r>
      <w:r>
        <w:br/>
      </w:r>
      <w:r>
        <w:rPr>
          <w:rFonts w:ascii="Times New Roman"/>
          <w:b w:val="false"/>
          <w:i w:val="false"/>
          <w:color w:val="000000"/>
          <w:sz w:val="28"/>
        </w:rPr>
        <w:t>
</w:t>
      </w:r>
      <w:r>
        <w:rPr>
          <w:rFonts w:ascii="Times New Roman"/>
          <w:b w:val="false"/>
          <w:i w:val="false"/>
          <w:color w:val="000000"/>
          <w:sz w:val="28"/>
        </w:rPr>
        <w:t>
      11) қорды тарату мақсаттарына сәйкес оның активтерін басқарады;</w:t>
      </w:r>
      <w:r>
        <w:br/>
      </w:r>
      <w:r>
        <w:rPr>
          <w:rFonts w:ascii="Times New Roman"/>
          <w:b w:val="false"/>
          <w:i w:val="false"/>
          <w:color w:val="000000"/>
          <w:sz w:val="28"/>
        </w:rPr>
        <w:t>
</w:t>
      </w:r>
      <w:r>
        <w:rPr>
          <w:rFonts w:ascii="Times New Roman"/>
          <w:b w:val="false"/>
          <w:i w:val="false"/>
          <w:color w:val="000000"/>
          <w:sz w:val="28"/>
        </w:rPr>
        <w:t>
      12) қордың атынан сотта талап қояды және оның мүддесін білдіреді;</w:t>
      </w:r>
      <w:r>
        <w:br/>
      </w:r>
      <w:r>
        <w:rPr>
          <w:rFonts w:ascii="Times New Roman"/>
          <w:b w:val="false"/>
          <w:i w:val="false"/>
          <w:color w:val="000000"/>
          <w:sz w:val="28"/>
        </w:rPr>
        <w:t>
</w:t>
      </w:r>
      <w:r>
        <w:rPr>
          <w:rFonts w:ascii="Times New Roman"/>
          <w:b w:val="false"/>
          <w:i w:val="false"/>
          <w:color w:val="000000"/>
          <w:sz w:val="28"/>
        </w:rPr>
        <w:t>
      13) тарату комиссиясы құрылған күні электрондық түрде қолда бар бухгалтерлік құжаттаманы басып шығаруды жүзеге асырады.</w:t>
      </w:r>
      <w:r>
        <w:br/>
      </w:r>
      <w:r>
        <w:rPr>
          <w:rFonts w:ascii="Times New Roman"/>
          <w:b w:val="false"/>
          <w:i w:val="false"/>
          <w:color w:val="000000"/>
          <w:sz w:val="28"/>
        </w:rPr>
        <w:t>
</w:t>
      </w:r>
      <w:r>
        <w:rPr>
          <w:rFonts w:ascii="Times New Roman"/>
          <w:b w:val="false"/>
          <w:i w:val="false"/>
          <w:color w:val="000000"/>
          <w:sz w:val="28"/>
        </w:rPr>
        <w:t>
      Мұндай құжаттама электрондық түрде жоқ болған жағдайда, көрсетілген күнгі қағаз тасымалдағыштағы құжаттама негізге алынады;</w:t>
      </w:r>
      <w:r>
        <w:br/>
      </w:r>
      <w:r>
        <w:rPr>
          <w:rFonts w:ascii="Times New Roman"/>
          <w:b w:val="false"/>
          <w:i w:val="false"/>
          <w:color w:val="000000"/>
          <w:sz w:val="28"/>
        </w:rPr>
        <w:t>
</w:t>
      </w:r>
      <w:r>
        <w:rPr>
          <w:rFonts w:ascii="Times New Roman"/>
          <w:b w:val="false"/>
          <w:i w:val="false"/>
          <w:color w:val="000000"/>
          <w:sz w:val="28"/>
        </w:rPr>
        <w:t>
      14) қордың толық материалдық жауапкершілік алатын тұлғаларының, оның ішінде бухгалтерлік есепті жүргізудің электрондық жүйесіне және қаржылық пен өзге де есептілікті өңдеуге рұқсаты бар тұлғалардың аясын анықтайды;</w:t>
      </w:r>
      <w:r>
        <w:br/>
      </w:r>
      <w:r>
        <w:rPr>
          <w:rFonts w:ascii="Times New Roman"/>
          <w:b w:val="false"/>
          <w:i w:val="false"/>
          <w:color w:val="000000"/>
          <w:sz w:val="28"/>
        </w:rPr>
        <w:t>
</w:t>
      </w:r>
      <w:r>
        <w:rPr>
          <w:rFonts w:ascii="Times New Roman"/>
          <w:b w:val="false"/>
          <w:i w:val="false"/>
          <w:color w:val="000000"/>
          <w:sz w:val="28"/>
        </w:rPr>
        <w:t>
      15) таратылатын қордың істері мен құжаттарын қабылдағаннан кейін қордың құжаттарын сақтауды ұйымдастыруға жауапты тұлғаны тағайындайды;</w:t>
      </w:r>
      <w:r>
        <w:br/>
      </w:r>
      <w:r>
        <w:rPr>
          <w:rFonts w:ascii="Times New Roman"/>
          <w:b w:val="false"/>
          <w:i w:val="false"/>
          <w:color w:val="000000"/>
          <w:sz w:val="28"/>
        </w:rPr>
        <w:t>
</w:t>
      </w:r>
      <w:r>
        <w:rPr>
          <w:rFonts w:ascii="Times New Roman"/>
          <w:b w:val="false"/>
          <w:i w:val="false"/>
          <w:color w:val="000000"/>
          <w:sz w:val="28"/>
        </w:rPr>
        <w:t>
      16) бағдарламалық қамтамасыз етудің және ақпаратты электрондық тасымалдағыштардың, сондай-ақ қордың басқа да ақпаратының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17) қордың басшы және өзге де қызметкерлерін Қазақстан Республикасының еңбек заңнамасына сәйкес жұмыстан шығарады;</w:t>
      </w:r>
      <w:r>
        <w:br/>
      </w:r>
      <w:r>
        <w:rPr>
          <w:rFonts w:ascii="Times New Roman"/>
          <w:b w:val="false"/>
          <w:i w:val="false"/>
          <w:color w:val="000000"/>
          <w:sz w:val="28"/>
        </w:rPr>
        <w:t>
</w:t>
      </w:r>
      <w:r>
        <w:rPr>
          <w:rFonts w:ascii="Times New Roman"/>
          <w:b w:val="false"/>
          <w:i w:val="false"/>
          <w:color w:val="000000"/>
          <w:sz w:val="28"/>
        </w:rPr>
        <w:t>
      18) өз функциялары мен міндеттерін орындауды қамтамасыз ету үшін қызметкерлердің қажетті мөлшерін жалдайды;</w:t>
      </w:r>
      <w:r>
        <w:br/>
      </w:r>
      <w:r>
        <w:rPr>
          <w:rFonts w:ascii="Times New Roman"/>
          <w:b w:val="false"/>
          <w:i w:val="false"/>
          <w:color w:val="000000"/>
          <w:sz w:val="28"/>
        </w:rPr>
        <w:t>
</w:t>
      </w:r>
      <w:r>
        <w:rPr>
          <w:rFonts w:ascii="Times New Roman"/>
          <w:b w:val="false"/>
          <w:i w:val="false"/>
          <w:color w:val="000000"/>
          <w:sz w:val="28"/>
        </w:rPr>
        <w:t>
      19) кредиторлардың тізімін жасайды, қолда бар құжаттар бойынша олардың мекенжайын белгілейді және оны талдамалық есеп деректерімен салыстырып тексереді;</w:t>
      </w:r>
      <w:r>
        <w:br/>
      </w:r>
      <w:r>
        <w:rPr>
          <w:rFonts w:ascii="Times New Roman"/>
          <w:b w:val="false"/>
          <w:i w:val="false"/>
          <w:color w:val="000000"/>
          <w:sz w:val="28"/>
        </w:rPr>
        <w:t>
</w:t>
      </w:r>
      <w:r>
        <w:rPr>
          <w:rFonts w:ascii="Times New Roman"/>
          <w:b w:val="false"/>
          <w:i w:val="false"/>
          <w:color w:val="000000"/>
          <w:sz w:val="28"/>
        </w:rPr>
        <w:t>
      20) қордың әрбір кредиторына қордың ерікті түрде таратылғаны туралы жазбаша хабар береді;</w:t>
      </w:r>
      <w:r>
        <w:br/>
      </w:r>
      <w:r>
        <w:rPr>
          <w:rFonts w:ascii="Times New Roman"/>
          <w:b w:val="false"/>
          <w:i w:val="false"/>
          <w:color w:val="000000"/>
          <w:sz w:val="28"/>
        </w:rPr>
        <w:t>
</w:t>
      </w:r>
      <w:r>
        <w:rPr>
          <w:rFonts w:ascii="Times New Roman"/>
          <w:b w:val="false"/>
          <w:i w:val="false"/>
          <w:color w:val="000000"/>
          <w:sz w:val="28"/>
        </w:rPr>
        <w:t>
      21) кредиторлар туралы мәліметтер болмаған жағдайда, қолда бар деректемелерді және жазбаша хабарлама берудің мүмкін болмау себептерін көрсете отырып акт жасайды;</w:t>
      </w:r>
      <w:r>
        <w:br/>
      </w:r>
      <w:r>
        <w:rPr>
          <w:rFonts w:ascii="Times New Roman"/>
          <w:b w:val="false"/>
          <w:i w:val="false"/>
          <w:color w:val="000000"/>
          <w:sz w:val="28"/>
        </w:rPr>
        <w:t>
</w:t>
      </w:r>
      <w:r>
        <w:rPr>
          <w:rFonts w:ascii="Times New Roman"/>
          <w:b w:val="false"/>
          <w:i w:val="false"/>
          <w:color w:val="000000"/>
          <w:sz w:val="28"/>
        </w:rPr>
        <w:t>
      22) таратылатын қор кредиторлары талаптарының заңдылығын анықтайды және оларды қордың бекітілген аралық таратылу балансы мен кредиторлар талаптарының тізіліміне сәйкес қанағаттандырады;</w:t>
      </w:r>
      <w:r>
        <w:br/>
      </w:r>
      <w:r>
        <w:rPr>
          <w:rFonts w:ascii="Times New Roman"/>
          <w:b w:val="false"/>
          <w:i w:val="false"/>
          <w:color w:val="000000"/>
          <w:sz w:val="28"/>
        </w:rPr>
        <w:t>
</w:t>
      </w:r>
      <w:r>
        <w:rPr>
          <w:rFonts w:ascii="Times New Roman"/>
          <w:b w:val="false"/>
          <w:i w:val="false"/>
          <w:color w:val="000000"/>
          <w:sz w:val="28"/>
        </w:rPr>
        <w:t>
      23) қорды таратудың барлық кезеңі ішінде қордың құжаттары мен мүлкінің сақталуы бойынша іс-шаралар қабылдайды;</w:t>
      </w:r>
      <w:r>
        <w:br/>
      </w:r>
      <w:r>
        <w:rPr>
          <w:rFonts w:ascii="Times New Roman"/>
          <w:b w:val="false"/>
          <w:i w:val="false"/>
          <w:color w:val="000000"/>
          <w:sz w:val="28"/>
        </w:rPr>
        <w:t>
</w:t>
      </w:r>
      <w:r>
        <w:rPr>
          <w:rFonts w:ascii="Times New Roman"/>
          <w:b w:val="false"/>
          <w:i w:val="false"/>
          <w:color w:val="000000"/>
          <w:sz w:val="28"/>
        </w:rPr>
        <w:t>
      24) қор дебиторларынан берешекті алу шараларын қабылдайды;</w:t>
      </w:r>
      <w:r>
        <w:br/>
      </w:r>
      <w:r>
        <w:rPr>
          <w:rFonts w:ascii="Times New Roman"/>
          <w:b w:val="false"/>
          <w:i w:val="false"/>
          <w:color w:val="000000"/>
          <w:sz w:val="28"/>
        </w:rPr>
        <w:t>
</w:t>
      </w:r>
      <w:r>
        <w:rPr>
          <w:rFonts w:ascii="Times New Roman"/>
          <w:b w:val="false"/>
          <w:i w:val="false"/>
          <w:color w:val="000000"/>
          <w:sz w:val="28"/>
        </w:rPr>
        <w:t>
      25) жыл қорытындысы бойынша Қазақстан Республикасының барлық аумағында таратылатын екі мерзімді баспа басылымдарында есепті жылдан кейінгі жылдың 1 (бірінші) ақпанынан кешіктірілмейтін мерзімде қорды тарату өндірісінің барысы туралы ақпаратты мемлекеттік тілде және орыс тілінде жариялайды;</w:t>
      </w:r>
      <w:r>
        <w:br/>
      </w:r>
      <w:r>
        <w:rPr>
          <w:rFonts w:ascii="Times New Roman"/>
          <w:b w:val="false"/>
          <w:i w:val="false"/>
          <w:color w:val="000000"/>
          <w:sz w:val="28"/>
        </w:rPr>
        <w:t>
</w:t>
      </w:r>
      <w:r>
        <w:rPr>
          <w:rFonts w:ascii="Times New Roman"/>
          <w:b w:val="false"/>
          <w:i w:val="false"/>
          <w:color w:val="000000"/>
          <w:sz w:val="28"/>
        </w:rPr>
        <w:t>
      26) кредиторлардың талаптарын толық көлемде қанағаттандыру үшін мүліктің жеткіліксіздігі фактісі белгілі болған жағдайда, қорды банкрот деп тану туралы сотқа өтініш береді;</w:t>
      </w:r>
      <w:r>
        <w:br/>
      </w:r>
      <w:r>
        <w:rPr>
          <w:rFonts w:ascii="Times New Roman"/>
          <w:b w:val="false"/>
          <w:i w:val="false"/>
          <w:color w:val="000000"/>
          <w:sz w:val="28"/>
        </w:rPr>
        <w:t>
</w:t>
      </w:r>
      <w:r>
        <w:rPr>
          <w:rFonts w:ascii="Times New Roman"/>
          <w:b w:val="false"/>
          <w:i w:val="false"/>
          <w:color w:val="000000"/>
          <w:sz w:val="28"/>
        </w:rPr>
        <w:t>
      27) тарату, тарату балансы туралы есеп жасайды және оларды қор акционерлерінің жалпы жиналысына бекіту үшін ұсынады;</w:t>
      </w:r>
      <w:r>
        <w:br/>
      </w:r>
      <w:r>
        <w:rPr>
          <w:rFonts w:ascii="Times New Roman"/>
          <w:b w:val="false"/>
          <w:i w:val="false"/>
          <w:color w:val="000000"/>
          <w:sz w:val="28"/>
        </w:rPr>
        <w:t>
</w:t>
      </w:r>
      <w:r>
        <w:rPr>
          <w:rFonts w:ascii="Times New Roman"/>
          <w:b w:val="false"/>
          <w:i w:val="false"/>
          <w:color w:val="000000"/>
          <w:sz w:val="28"/>
        </w:rPr>
        <w:t>
      28) қорды тарату аяқталған кезде құжаттарды мұрағатқа сақтауға өткізеді және бұл жөнінде уәкілетті органға мәлімдейді.</w:t>
      </w:r>
      <w:r>
        <w:br/>
      </w:r>
      <w:r>
        <w:rPr>
          <w:rFonts w:ascii="Times New Roman"/>
          <w:b w:val="false"/>
          <w:i w:val="false"/>
          <w:color w:val="000000"/>
          <w:sz w:val="28"/>
        </w:rPr>
        <w:t>
</w:t>
      </w:r>
      <w:r>
        <w:rPr>
          <w:rFonts w:ascii="Times New Roman"/>
          <w:b w:val="false"/>
          <w:i w:val="false"/>
          <w:color w:val="000000"/>
          <w:sz w:val="28"/>
        </w:rPr>
        <w:t>
      14. Таратылатын қордың теңгедегі және/немесе шетел валютасындағы ағымдағы шоты оның бас офисі орналасқан жердегі екінші деңгейдегі банкте ашылады.</w:t>
      </w:r>
      <w:r>
        <w:br/>
      </w:r>
      <w:r>
        <w:rPr>
          <w:rFonts w:ascii="Times New Roman"/>
          <w:b w:val="false"/>
          <w:i w:val="false"/>
          <w:color w:val="000000"/>
          <w:sz w:val="28"/>
        </w:rPr>
        <w:t>
</w:t>
      </w:r>
      <w:r>
        <w:rPr>
          <w:rFonts w:ascii="Times New Roman"/>
          <w:b w:val="false"/>
          <w:i w:val="false"/>
          <w:color w:val="000000"/>
          <w:sz w:val="28"/>
        </w:rPr>
        <w:t>
      Нұсқаулықтың 47-тармағында көзделген кассадағы қолма-қол ақша қалдығының күнделікті лимитін қоспағанда, таратылатын қордың, оның ішінде филиалдарының және (немесе) өкілдіктерінің барлық ақшасы таратылатын қордың ағымдағы шотына аударылады.</w:t>
      </w:r>
      <w:r>
        <w:br/>
      </w:r>
      <w:r>
        <w:rPr>
          <w:rFonts w:ascii="Times New Roman"/>
          <w:b w:val="false"/>
          <w:i w:val="false"/>
          <w:color w:val="000000"/>
          <w:sz w:val="28"/>
        </w:rPr>
        <w:t>
</w:t>
      </w:r>
      <w:r>
        <w:rPr>
          <w:rFonts w:ascii="Times New Roman"/>
          <w:b w:val="false"/>
          <w:i w:val="false"/>
          <w:color w:val="000000"/>
          <w:sz w:val="28"/>
        </w:rPr>
        <w:t>
      Таратылатын қор алдында берешегі жоқ жеке немесе заңды тұлғалардың жазбаша талаптары бойынша тарату комиссиясы қорды ерікті түрде таратуға рұқсат алғаннан кейін қордың банк шоттарына келіп түскен ақшаны қайтарады.</w:t>
      </w:r>
      <w:r>
        <w:br/>
      </w:r>
      <w:r>
        <w:rPr>
          <w:rFonts w:ascii="Times New Roman"/>
          <w:b w:val="false"/>
          <w:i w:val="false"/>
          <w:color w:val="000000"/>
          <w:sz w:val="28"/>
        </w:rPr>
        <w:t>
</w:t>
      </w:r>
      <w:r>
        <w:rPr>
          <w:rFonts w:ascii="Times New Roman"/>
          <w:b w:val="false"/>
          <w:i w:val="false"/>
          <w:color w:val="000000"/>
          <w:sz w:val="28"/>
        </w:rPr>
        <w:t>
      15. Тарату комиссиясының мүшелері мен қызметкерлері (басшы және өзге де қызметкерлері) тарапынан Қазақстан Республикасының заңнамасын бұзу фактілері анықталған жағдайда, тарату комиссиясының төрағасы құқық қорғау органдарына немесе сотқа белгіленген тәртіппен өтініш береді, сондай-ақ бұл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16. Жұмыс жоспарында белгіленген мерзімдер бұзылған жағдайда тарату комиссиясы күнтізбелік он күн ішінде уәкілетті органға тиісті құжаттардың көшірмелері қоса берілген тиісті жазбаша түсіндіруді ұсынады.</w:t>
      </w:r>
      <w:r>
        <w:br/>
      </w:r>
      <w:r>
        <w:rPr>
          <w:rFonts w:ascii="Times New Roman"/>
          <w:b w:val="false"/>
          <w:i w:val="false"/>
          <w:color w:val="000000"/>
          <w:sz w:val="28"/>
        </w:rPr>
        <w:t>
</w:t>
      </w:r>
      <w:r>
        <w:rPr>
          <w:rFonts w:ascii="Times New Roman"/>
          <w:b w:val="false"/>
          <w:i w:val="false"/>
          <w:color w:val="000000"/>
          <w:sz w:val="28"/>
        </w:rPr>
        <w:t>
      17. Тарату комиссиясы жасаған жұмысы туралы есептерді, қажет болған жағдайда қосымша ақпаратты да уәкілетті органға ұсынады.</w:t>
      </w:r>
      <w:r>
        <w:br/>
      </w:r>
      <w:r>
        <w:rPr>
          <w:rFonts w:ascii="Times New Roman"/>
          <w:b w:val="false"/>
          <w:i w:val="false"/>
          <w:color w:val="000000"/>
          <w:sz w:val="28"/>
        </w:rPr>
        <w:t>
</w:t>
      </w:r>
      <w:r>
        <w:rPr>
          <w:rFonts w:ascii="Times New Roman"/>
          <w:b w:val="false"/>
          <w:i w:val="false"/>
          <w:color w:val="000000"/>
          <w:sz w:val="28"/>
        </w:rPr>
        <w:t>
      Қордың тарату комиссиясының жасаған жұмысы туралы есептерді беру, сондай-ақ есептілікте көрсетілген ақпаратты тексеруге қажетті мәліметтер мен құжаттарды алу нысаны, мерзімдері мен тәртібі Қазақстан Республикасы Қаржы нарығын және қаржы ұйымдарын реттеу мен қадағалау агенттігі Басқармасының 2004 жылғы 15 наурыздағы № </w:t>
      </w:r>
      <w:r>
        <w:rPr>
          <w:rFonts w:ascii="Times New Roman"/>
          <w:b w:val="false"/>
          <w:i w:val="false"/>
          <w:color w:val="000000"/>
          <w:sz w:val="28"/>
        </w:rPr>
        <w:t>71 қаулысымен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2802 тіркелген) бекітілген Жинақтаушы зейнетақы қорларының тарату комиссияларының есеп пен қосымша ақпаратты ұсыну нысандары, мерзімі және кезеңділігі туралы нұсқаулықта белгіленген.</w:t>
      </w:r>
      <w:r>
        <w:br/>
      </w:r>
      <w:r>
        <w:rPr>
          <w:rFonts w:ascii="Times New Roman"/>
          <w:b w:val="false"/>
          <w:i w:val="false"/>
          <w:color w:val="000000"/>
          <w:sz w:val="28"/>
        </w:rPr>
        <w:t>
</w:t>
      </w:r>
      <w:r>
        <w:rPr>
          <w:rFonts w:ascii="Times New Roman"/>
          <w:b w:val="false"/>
          <w:i w:val="false"/>
          <w:color w:val="000000"/>
          <w:sz w:val="28"/>
        </w:rPr>
        <w:t>
      Қордың филиалдарында және өкілдіктерінде өз қызметтерін жүзеге асырып отырған тарату комиссиясының бөлімшелері жасаған жұмысы туралы есепті тарату комиссиясының төрағасына ұсынады.</w:t>
      </w:r>
    </w:p>
    <w:bookmarkEnd w:id="3"/>
    <w:bookmarkStart w:name="z72" w:id="4"/>
    <w:p>
      <w:pPr>
        <w:spacing w:after="0"/>
        <w:ind w:left="0"/>
        <w:jc w:val="left"/>
      </w:pPr>
      <w:r>
        <w:rPr>
          <w:rFonts w:ascii="Times New Roman"/>
          <w:b/>
          <w:i w:val="false"/>
          <w:color w:val="000000"/>
        </w:rPr>
        <w:t xml:space="preserve"> 
1. Тарату шығыстарының сметасын қалыптастыру және бекіту</w:t>
      </w:r>
    </w:p>
    <w:bookmarkEnd w:id="4"/>
    <w:bookmarkStart w:name="z73" w:id="5"/>
    <w:p>
      <w:pPr>
        <w:spacing w:after="0"/>
        <w:ind w:left="0"/>
        <w:jc w:val="both"/>
      </w:pPr>
      <w:r>
        <w:rPr>
          <w:rFonts w:ascii="Times New Roman"/>
          <w:b w:val="false"/>
          <w:i w:val="false"/>
          <w:color w:val="000000"/>
          <w:sz w:val="28"/>
        </w:rPr>
        <w:t>
      18. Қорды ерікті түрде таратуға байланысты барлық шығыстар осы қордың қаражаты есебінен ғана жасалады.</w:t>
      </w:r>
      <w:r>
        <w:br/>
      </w:r>
      <w:r>
        <w:rPr>
          <w:rFonts w:ascii="Times New Roman"/>
          <w:b w:val="false"/>
          <w:i w:val="false"/>
          <w:color w:val="000000"/>
          <w:sz w:val="28"/>
        </w:rPr>
        <w:t>
</w:t>
      </w:r>
      <w:r>
        <w:rPr>
          <w:rFonts w:ascii="Times New Roman"/>
          <w:b w:val="false"/>
          <w:i w:val="false"/>
          <w:color w:val="000000"/>
          <w:sz w:val="28"/>
        </w:rPr>
        <w:t>
      Тарату өндірісіне, оның ішінде тарату комиссиясының қызметін қамтамасыз етуге байланысты шығыстар, таратылатын қордың негізгі функцияларын қамтамасыз ету қажеттілігінен пайда болатын шығыстар кезектен тыс және тұрақты түрде жүргізіледі. Тарату массасын мақсатсыз жұмсауға, сондай-ақ тарату шығыстарына арналған қаражатты күнтізбелік тоқсан күннен астам мерзімге резервтеуге жол берілмейді.</w:t>
      </w:r>
      <w:r>
        <w:br/>
      </w:r>
      <w:r>
        <w:rPr>
          <w:rFonts w:ascii="Times New Roman"/>
          <w:b w:val="false"/>
          <w:i w:val="false"/>
          <w:color w:val="000000"/>
          <w:sz w:val="28"/>
        </w:rPr>
        <w:t>
</w:t>
      </w:r>
      <w:r>
        <w:rPr>
          <w:rFonts w:ascii="Times New Roman"/>
          <w:b w:val="false"/>
          <w:i w:val="false"/>
          <w:color w:val="000000"/>
          <w:sz w:val="28"/>
        </w:rPr>
        <w:t>
      19. Таратылатын қордың шығыстарын реттеу мақсатында тарату комиссиясының қызмет ету кезеңінде Нұсқаулықтың 1-қосымшасына сәйкес нысан бойынша тарату комиссиясының тарату шығыстарының сметасы жасалады.</w:t>
      </w:r>
      <w:r>
        <w:br/>
      </w:r>
      <w:r>
        <w:rPr>
          <w:rFonts w:ascii="Times New Roman"/>
          <w:b w:val="false"/>
          <w:i w:val="false"/>
          <w:color w:val="000000"/>
          <w:sz w:val="28"/>
        </w:rPr>
        <w:t>
</w:t>
      </w:r>
      <w:r>
        <w:rPr>
          <w:rFonts w:ascii="Times New Roman"/>
          <w:b w:val="false"/>
          <w:i w:val="false"/>
          <w:color w:val="000000"/>
          <w:sz w:val="28"/>
        </w:rPr>
        <w:t>
      20. Тарату комиссиясы құрылғаннан кейін күнтізбелік он күн ішінде тарату шығыстарының сметасын қалыптастырады және күнтізбелік он бес күн ішінде сметаны қарастыратын уәкілетті органға оны түсіндірме жазбасымен бірге келісу үшін ұсынады.</w:t>
      </w:r>
      <w:r>
        <w:br/>
      </w:r>
      <w:r>
        <w:rPr>
          <w:rFonts w:ascii="Times New Roman"/>
          <w:b w:val="false"/>
          <w:i w:val="false"/>
          <w:color w:val="000000"/>
          <w:sz w:val="28"/>
        </w:rPr>
        <w:t>
</w:t>
      </w:r>
      <w:r>
        <w:rPr>
          <w:rFonts w:ascii="Times New Roman"/>
          <w:b w:val="false"/>
          <w:i w:val="false"/>
          <w:color w:val="000000"/>
          <w:sz w:val="28"/>
        </w:rPr>
        <w:t>
      Тарату шығыстарының сметасы тоқсан аясындағы әрбір ай бөлігінде жасалады.</w:t>
      </w:r>
      <w:r>
        <w:br/>
      </w:r>
      <w:r>
        <w:rPr>
          <w:rFonts w:ascii="Times New Roman"/>
          <w:b w:val="false"/>
          <w:i w:val="false"/>
          <w:color w:val="000000"/>
          <w:sz w:val="28"/>
        </w:rPr>
        <w:t>
</w:t>
      </w:r>
      <w:r>
        <w:rPr>
          <w:rFonts w:ascii="Times New Roman"/>
          <w:b w:val="false"/>
          <w:i w:val="false"/>
          <w:color w:val="000000"/>
          <w:sz w:val="28"/>
        </w:rPr>
        <w:t>
      Тарату комиссиясы жоспарланып отырған кезеңнің алдындағы айдың онынан кешіктірмей тарату шығыстарының сметасын кейіннен келісу үшін уәкілетті органға ұсынады.</w:t>
      </w:r>
      <w:r>
        <w:br/>
      </w:r>
      <w:r>
        <w:rPr>
          <w:rFonts w:ascii="Times New Roman"/>
          <w:b w:val="false"/>
          <w:i w:val="false"/>
          <w:color w:val="000000"/>
          <w:sz w:val="28"/>
        </w:rPr>
        <w:t>
</w:t>
      </w:r>
      <w:r>
        <w:rPr>
          <w:rFonts w:ascii="Times New Roman"/>
          <w:b w:val="false"/>
          <w:i w:val="false"/>
          <w:color w:val="000000"/>
          <w:sz w:val="28"/>
        </w:rPr>
        <w:t>
      Кредиторлар комитеті құрылғанға дейін тарату шығыстарының сметасын тарату комиссиясының төрағасы бекітеді.</w:t>
      </w:r>
      <w:r>
        <w:br/>
      </w:r>
      <w:r>
        <w:rPr>
          <w:rFonts w:ascii="Times New Roman"/>
          <w:b w:val="false"/>
          <w:i w:val="false"/>
          <w:color w:val="000000"/>
          <w:sz w:val="28"/>
        </w:rPr>
        <w:t>
</w:t>
      </w:r>
      <w:r>
        <w:rPr>
          <w:rFonts w:ascii="Times New Roman"/>
          <w:b w:val="false"/>
          <w:i w:val="false"/>
          <w:color w:val="000000"/>
          <w:sz w:val="28"/>
        </w:rPr>
        <w:t>
      Тарату комиссиясының төрағасы тарату шығыстарының сметасына енгізілетін өзгерістер мен толықтыруларды уәкілетті органмен келіскеннен кейін ғана енгізеді.</w:t>
      </w:r>
      <w:r>
        <w:br/>
      </w:r>
      <w:r>
        <w:rPr>
          <w:rFonts w:ascii="Times New Roman"/>
          <w:b w:val="false"/>
          <w:i w:val="false"/>
          <w:color w:val="000000"/>
          <w:sz w:val="28"/>
        </w:rPr>
        <w:t>
</w:t>
      </w:r>
      <w:r>
        <w:rPr>
          <w:rFonts w:ascii="Times New Roman"/>
          <w:b w:val="false"/>
          <w:i w:val="false"/>
          <w:color w:val="000000"/>
          <w:sz w:val="28"/>
        </w:rPr>
        <w:t>
      21. Кредиторлар комитетінің құрамы бекітілген соң тарату комиссиясы тарату шығыстарының сметасын тоқсан сайын жоспарланып отырған кезеңнің алдындағы айдың бесінен кешіктірмей кредиторлар комитетіне бекітуге береді.</w:t>
      </w:r>
      <w:r>
        <w:br/>
      </w:r>
      <w:r>
        <w:rPr>
          <w:rFonts w:ascii="Times New Roman"/>
          <w:b w:val="false"/>
          <w:i w:val="false"/>
          <w:color w:val="000000"/>
          <w:sz w:val="28"/>
        </w:rPr>
        <w:t>
</w:t>
      </w:r>
      <w:r>
        <w:rPr>
          <w:rFonts w:ascii="Times New Roman"/>
          <w:b w:val="false"/>
          <w:i w:val="false"/>
          <w:color w:val="000000"/>
          <w:sz w:val="28"/>
        </w:rPr>
        <w:t>
      Тарату шығыстарының сметасын бекіту туралы немесе оны бекітуден бас тарту туралы кредиторлар комитетінің шешімі хаттамамен ресімделеді.</w:t>
      </w:r>
      <w:r>
        <w:br/>
      </w:r>
      <w:r>
        <w:rPr>
          <w:rFonts w:ascii="Times New Roman"/>
          <w:b w:val="false"/>
          <w:i w:val="false"/>
          <w:color w:val="000000"/>
          <w:sz w:val="28"/>
        </w:rPr>
        <w:t>
</w:t>
      </w:r>
      <w:r>
        <w:rPr>
          <w:rFonts w:ascii="Times New Roman"/>
          <w:b w:val="false"/>
          <w:i w:val="false"/>
          <w:color w:val="000000"/>
          <w:sz w:val="28"/>
        </w:rPr>
        <w:t>
      22. Тарату комиссиясы кредиторлар комитеті бекіткен тарату шығыстары сметасының көшірмесін түсіндірме жазбасымен бірге оны бекіткен күннен кейінгі бірінші жұмыс күні уәкілетті органға ұсынады.</w:t>
      </w:r>
      <w:r>
        <w:br/>
      </w:r>
      <w:r>
        <w:rPr>
          <w:rFonts w:ascii="Times New Roman"/>
          <w:b w:val="false"/>
          <w:i w:val="false"/>
          <w:color w:val="000000"/>
          <w:sz w:val="28"/>
        </w:rPr>
        <w:t>
</w:t>
      </w:r>
      <w:r>
        <w:rPr>
          <w:rFonts w:ascii="Times New Roman"/>
          <w:b w:val="false"/>
          <w:i w:val="false"/>
          <w:color w:val="000000"/>
          <w:sz w:val="28"/>
        </w:rPr>
        <w:t>
      23. Тарату комиссиясының төрағасы кредиторлар комитеті бекіткен тарату шығыстарының сметасына міндетті түрде кредиторлар комитеті алдын ала бекітетін өзгерістер мен толықтыруларды енгізе алады.</w:t>
      </w:r>
      <w:r>
        <w:br/>
      </w:r>
      <w:r>
        <w:rPr>
          <w:rFonts w:ascii="Times New Roman"/>
          <w:b w:val="false"/>
          <w:i w:val="false"/>
          <w:color w:val="000000"/>
          <w:sz w:val="28"/>
        </w:rPr>
        <w:t>
</w:t>
      </w:r>
      <w:r>
        <w:rPr>
          <w:rFonts w:ascii="Times New Roman"/>
          <w:b w:val="false"/>
          <w:i w:val="false"/>
          <w:color w:val="000000"/>
          <w:sz w:val="28"/>
        </w:rPr>
        <w:t>
      24. Егер тарату шығыстары алдыңғы кезеңде жүзеге асырылмаса және оларды жоспарланған кезеңде жүзеге асыру қажеттілігі туындаса, онда аталған шығыстар жоспарланған кезеңдегі тарату шығыстарының сметасына енгізілуі тиіс.</w:t>
      </w:r>
      <w:r>
        <w:br/>
      </w:r>
      <w:r>
        <w:rPr>
          <w:rFonts w:ascii="Times New Roman"/>
          <w:b w:val="false"/>
          <w:i w:val="false"/>
          <w:color w:val="000000"/>
          <w:sz w:val="28"/>
        </w:rPr>
        <w:t>
</w:t>
      </w:r>
      <w:r>
        <w:rPr>
          <w:rFonts w:ascii="Times New Roman"/>
          <w:b w:val="false"/>
          <w:i w:val="false"/>
          <w:color w:val="000000"/>
          <w:sz w:val="28"/>
        </w:rPr>
        <w:t>
      25. Кредиторлар комитеті құрылғанға дейін тарату шығыстарының сметасын келіскен уәкілетті орган оның орындалуына бақылау жасайды. Тарату шығыстарының сметасын бекіткен кредиторлар комитеті оның орындалуын бақылайды.</w:t>
      </w:r>
      <w:r>
        <w:br/>
      </w:r>
      <w:r>
        <w:rPr>
          <w:rFonts w:ascii="Times New Roman"/>
          <w:b w:val="false"/>
          <w:i w:val="false"/>
          <w:color w:val="000000"/>
          <w:sz w:val="28"/>
        </w:rPr>
        <w:t>
</w:t>
      </w:r>
      <w:r>
        <w:rPr>
          <w:rFonts w:ascii="Times New Roman"/>
          <w:b w:val="false"/>
          <w:i w:val="false"/>
          <w:color w:val="000000"/>
          <w:sz w:val="28"/>
        </w:rPr>
        <w:t>
      26. Тарату комиссиясы, уәкілетті орган мен кредиторлар комитеті таратылатын қордың тарату шығыстарының сметасын қалыптастыру, келісу және бекіту кезінде тарату шығыстарының нақтылық, негізділік, мақсатқа сай болу және шынайылық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Тарату шығыстарының нақтылық қағидаты тарату шығыстарының сметасын қалыптастыру кезінде таратылатын қордың нақты қаржылық жай-күйін, оның ішінде кредиторлар алдындағы берешек мөлшерін негізге алуды көздейді.</w:t>
      </w:r>
      <w:r>
        <w:br/>
      </w:r>
      <w:r>
        <w:rPr>
          <w:rFonts w:ascii="Times New Roman"/>
          <w:b w:val="false"/>
          <w:i w:val="false"/>
          <w:color w:val="000000"/>
          <w:sz w:val="28"/>
        </w:rPr>
        <w:t>
</w:t>
      </w:r>
      <w:r>
        <w:rPr>
          <w:rFonts w:ascii="Times New Roman"/>
          <w:b w:val="false"/>
          <w:i w:val="false"/>
          <w:color w:val="000000"/>
          <w:sz w:val="28"/>
        </w:rPr>
        <w:t>
      Тарату шығыстарының негізділік қағидатын тарату өндірісінің белгілі бір кезеңінде қажет болатын шығындардың объективті қажеттігі деп түсінген жөн.</w:t>
      </w:r>
      <w:r>
        <w:br/>
      </w:r>
      <w:r>
        <w:rPr>
          <w:rFonts w:ascii="Times New Roman"/>
          <w:b w:val="false"/>
          <w:i w:val="false"/>
          <w:color w:val="000000"/>
          <w:sz w:val="28"/>
        </w:rPr>
        <w:t>
</w:t>
      </w:r>
      <w:r>
        <w:rPr>
          <w:rFonts w:ascii="Times New Roman"/>
          <w:b w:val="false"/>
          <w:i w:val="false"/>
          <w:color w:val="000000"/>
          <w:sz w:val="28"/>
        </w:rPr>
        <w:t>
      Тарату шығыстарының мақсатқа сай болу қағидаты тарату комиссиясының жұмсап отырған шығындары алға қойылып отырған мақсатқа сәйкес келетіндігін, яғни тарату өндірісін аяқтауға және қордың кредиторларымен және акционерлерімен есеп айырысуға бағытталғандығын білдіреді.</w:t>
      </w:r>
      <w:r>
        <w:br/>
      </w:r>
      <w:r>
        <w:rPr>
          <w:rFonts w:ascii="Times New Roman"/>
          <w:b w:val="false"/>
          <w:i w:val="false"/>
          <w:color w:val="000000"/>
          <w:sz w:val="28"/>
        </w:rPr>
        <w:t>
</w:t>
      </w:r>
      <w:r>
        <w:rPr>
          <w:rFonts w:ascii="Times New Roman"/>
          <w:b w:val="false"/>
          <w:i w:val="false"/>
          <w:color w:val="000000"/>
          <w:sz w:val="28"/>
        </w:rPr>
        <w:t>
      Тарату шығыстарының шынайылық қағидаты жұмсалған шығындарды тарату комиссиясының құжаттамалық растауы арқылы көрініс береді.</w:t>
      </w:r>
      <w:r>
        <w:br/>
      </w:r>
      <w:r>
        <w:rPr>
          <w:rFonts w:ascii="Times New Roman"/>
          <w:b w:val="false"/>
          <w:i w:val="false"/>
          <w:color w:val="000000"/>
          <w:sz w:val="28"/>
        </w:rPr>
        <w:t>
</w:t>
      </w:r>
      <w:r>
        <w:rPr>
          <w:rFonts w:ascii="Times New Roman"/>
          <w:b w:val="false"/>
          <w:i w:val="false"/>
          <w:color w:val="000000"/>
          <w:sz w:val="28"/>
        </w:rPr>
        <w:t>
      27. Тарату шығыстарының сметасында шығынның мына баптары көзделеді:</w:t>
      </w:r>
      <w:r>
        <w:br/>
      </w:r>
      <w:r>
        <w:rPr>
          <w:rFonts w:ascii="Times New Roman"/>
          <w:b w:val="false"/>
          <w:i w:val="false"/>
          <w:color w:val="000000"/>
          <w:sz w:val="28"/>
        </w:rPr>
        <w:t>
</w:t>
      </w:r>
      <w:r>
        <w:rPr>
          <w:rFonts w:ascii="Times New Roman"/>
          <w:b w:val="false"/>
          <w:i w:val="false"/>
          <w:color w:val="000000"/>
          <w:sz w:val="28"/>
        </w:rPr>
        <w:t>
      1) қызметкердің еңбегіне ақы төлеу шығыстары;</w:t>
      </w:r>
      <w:r>
        <w:br/>
      </w:r>
      <w:r>
        <w:rPr>
          <w:rFonts w:ascii="Times New Roman"/>
          <w:b w:val="false"/>
          <w:i w:val="false"/>
          <w:color w:val="000000"/>
          <w:sz w:val="28"/>
        </w:rPr>
        <w:t>
</w:t>
      </w:r>
      <w:r>
        <w:rPr>
          <w:rFonts w:ascii="Times New Roman"/>
          <w:b w:val="false"/>
          <w:i w:val="false"/>
          <w:color w:val="000000"/>
          <w:sz w:val="28"/>
        </w:rPr>
        <w:t>
      2) ақылы қызмет көрсету шарттары бойынша ақы төлеу шығыстары;</w:t>
      </w:r>
      <w:r>
        <w:br/>
      </w:r>
      <w:r>
        <w:rPr>
          <w:rFonts w:ascii="Times New Roman"/>
          <w:b w:val="false"/>
          <w:i w:val="false"/>
          <w:color w:val="000000"/>
          <w:sz w:val="28"/>
        </w:rPr>
        <w:t>
</w:t>
      </w:r>
      <w:r>
        <w:rPr>
          <w:rFonts w:ascii="Times New Roman"/>
          <w:b w:val="false"/>
          <w:i w:val="false"/>
          <w:color w:val="000000"/>
          <w:sz w:val="28"/>
        </w:rPr>
        <w:t>
      3) бюджетке аударымдар;</w:t>
      </w:r>
      <w:r>
        <w:br/>
      </w:r>
      <w:r>
        <w:rPr>
          <w:rFonts w:ascii="Times New Roman"/>
          <w:b w:val="false"/>
          <w:i w:val="false"/>
          <w:color w:val="000000"/>
          <w:sz w:val="28"/>
        </w:rPr>
        <w:t>
</w:t>
      </w:r>
      <w:r>
        <w:rPr>
          <w:rFonts w:ascii="Times New Roman"/>
          <w:b w:val="false"/>
          <w:i w:val="false"/>
          <w:color w:val="000000"/>
          <w:sz w:val="28"/>
        </w:rPr>
        <w:t>
      4) әкімшілік шығыстар;</w:t>
      </w:r>
      <w:r>
        <w:br/>
      </w:r>
      <w:r>
        <w:rPr>
          <w:rFonts w:ascii="Times New Roman"/>
          <w:b w:val="false"/>
          <w:i w:val="false"/>
          <w:color w:val="000000"/>
          <w:sz w:val="28"/>
        </w:rPr>
        <w:t>
</w:t>
      </w:r>
      <w:r>
        <w:rPr>
          <w:rFonts w:ascii="Times New Roman"/>
          <w:b w:val="false"/>
          <w:i w:val="false"/>
          <w:color w:val="000000"/>
          <w:sz w:val="28"/>
        </w:rPr>
        <w:t>
      5) тарату өндірісін жүзеге асыруға қажетті тауар-материалдық құндылықтарды сатып алуға арналған шығыстар;</w:t>
      </w:r>
      <w:r>
        <w:br/>
      </w:r>
      <w:r>
        <w:rPr>
          <w:rFonts w:ascii="Times New Roman"/>
          <w:b w:val="false"/>
          <w:i w:val="false"/>
          <w:color w:val="000000"/>
          <w:sz w:val="28"/>
        </w:rPr>
        <w:t>
</w:t>
      </w:r>
      <w:r>
        <w:rPr>
          <w:rFonts w:ascii="Times New Roman"/>
          <w:b w:val="false"/>
          <w:i w:val="false"/>
          <w:color w:val="000000"/>
          <w:sz w:val="28"/>
        </w:rPr>
        <w:t>
      6) іссапар шығыстары;</w:t>
      </w:r>
      <w:r>
        <w:br/>
      </w:r>
      <w:r>
        <w:rPr>
          <w:rFonts w:ascii="Times New Roman"/>
          <w:b w:val="false"/>
          <w:i w:val="false"/>
          <w:color w:val="000000"/>
          <w:sz w:val="28"/>
        </w:rPr>
        <w:t>
</w:t>
      </w:r>
      <w:r>
        <w:rPr>
          <w:rFonts w:ascii="Times New Roman"/>
          <w:b w:val="false"/>
          <w:i w:val="false"/>
          <w:color w:val="000000"/>
          <w:sz w:val="28"/>
        </w:rPr>
        <w:t>
      7) болжанбаған шығыстар.</w:t>
      </w:r>
      <w:r>
        <w:br/>
      </w:r>
      <w:r>
        <w:rPr>
          <w:rFonts w:ascii="Times New Roman"/>
          <w:b w:val="false"/>
          <w:i w:val="false"/>
          <w:color w:val="000000"/>
          <w:sz w:val="28"/>
        </w:rPr>
        <w:t>
</w:t>
      </w:r>
      <w:r>
        <w:rPr>
          <w:rFonts w:ascii="Times New Roman"/>
          <w:b w:val="false"/>
          <w:i w:val="false"/>
          <w:color w:val="000000"/>
          <w:sz w:val="28"/>
        </w:rPr>
        <w:t>
      28. Қызметкердің еңбегіне ақы төлеу шығыстары мына шығындарды көздейді: тарату комиссиясының төрағасы мен мүшелерінің еңбегіне ақы төлеу, таратылатын қордың бар филиалдары мен өкілдіктерін ескере отырып, еңбек шарттарының негізінде жұмыс істейтін тарату комиссиясына жұмысқа тартылған қызметкерлердің еңбегіне ақы төлеу.</w:t>
      </w:r>
      <w:r>
        <w:br/>
      </w:r>
      <w:r>
        <w:rPr>
          <w:rFonts w:ascii="Times New Roman"/>
          <w:b w:val="false"/>
          <w:i w:val="false"/>
          <w:color w:val="000000"/>
          <w:sz w:val="28"/>
        </w:rPr>
        <w:t>
</w:t>
      </w:r>
      <w:r>
        <w:rPr>
          <w:rFonts w:ascii="Times New Roman"/>
          <w:b w:val="false"/>
          <w:i w:val="false"/>
          <w:color w:val="000000"/>
          <w:sz w:val="28"/>
        </w:rPr>
        <w:t>
      29. Ақылы қызмет көрсету шарттары бойынша ақы төлеуге жұмсалатын шығыстар ақылы қызмет көрсету шарттары бойынша қызмет көрсетуге тартылған қызметкерлердің қызметіне ақы төлеуге жұмсалған шығыстарды қамтиды.</w:t>
      </w:r>
      <w:r>
        <w:br/>
      </w:r>
      <w:r>
        <w:rPr>
          <w:rFonts w:ascii="Times New Roman"/>
          <w:b w:val="false"/>
          <w:i w:val="false"/>
          <w:color w:val="000000"/>
          <w:sz w:val="28"/>
        </w:rPr>
        <w:t>
</w:t>
      </w:r>
      <w:r>
        <w:rPr>
          <w:rFonts w:ascii="Times New Roman"/>
          <w:b w:val="false"/>
          <w:i w:val="false"/>
          <w:color w:val="000000"/>
          <w:sz w:val="28"/>
        </w:rPr>
        <w:t>
      Тарату шығыстарының сметасына ақылы қызмет көрсету шарттары бойынша ақы төлеуге жұмсалатын шығыстарды енгізу кезінде тарату комиссиясы жасалған ақылы қызмет көрсету шарттары негізінде есеп айырысады, ол бойынша қызметтер күн сайын көрсетіліп, ақы ай сайын төленеді.</w:t>
      </w:r>
      <w:r>
        <w:br/>
      </w:r>
      <w:r>
        <w:rPr>
          <w:rFonts w:ascii="Times New Roman"/>
          <w:b w:val="false"/>
          <w:i w:val="false"/>
          <w:color w:val="000000"/>
          <w:sz w:val="28"/>
        </w:rPr>
        <w:t>
</w:t>
      </w:r>
      <w:r>
        <w:rPr>
          <w:rFonts w:ascii="Times New Roman"/>
          <w:b w:val="false"/>
          <w:i w:val="false"/>
          <w:color w:val="000000"/>
          <w:sz w:val="28"/>
        </w:rPr>
        <w:t>
      30. Еңбекке ақы төлеу бөлігіндегі тарату шығыстарының сметасын қалыптастыру кезінде есеп айырысулар жасалған еңбек шарттарына және жұмысқа қабылдау туралы бұйрықтарға негізделеді. Қызметкердің еңбегіне ақы төлеу шығыстарының бабы тарату комиссиясының төрағасы бекітетін штат кестесіне сәйкес қалыптасады.</w:t>
      </w:r>
      <w:r>
        <w:br/>
      </w:r>
      <w:r>
        <w:rPr>
          <w:rFonts w:ascii="Times New Roman"/>
          <w:b w:val="false"/>
          <w:i w:val="false"/>
          <w:color w:val="000000"/>
          <w:sz w:val="28"/>
        </w:rPr>
        <w:t>
</w:t>
      </w:r>
      <w:r>
        <w:rPr>
          <w:rFonts w:ascii="Times New Roman"/>
          <w:b w:val="false"/>
          <w:i w:val="false"/>
          <w:color w:val="000000"/>
          <w:sz w:val="28"/>
        </w:rPr>
        <w:t>
      31. Бюджетке төленетін салықтар мен басқа да міндетті төлемдер бойынша шығыстар Қазақстан Республикасының салық заңнамасының талаптарына сәйкес жасалады.</w:t>
      </w:r>
      <w:r>
        <w:br/>
      </w:r>
      <w:r>
        <w:rPr>
          <w:rFonts w:ascii="Times New Roman"/>
          <w:b w:val="false"/>
          <w:i w:val="false"/>
          <w:color w:val="000000"/>
          <w:sz w:val="28"/>
        </w:rPr>
        <w:t>
</w:t>
      </w:r>
      <w:r>
        <w:rPr>
          <w:rFonts w:ascii="Times New Roman"/>
          <w:b w:val="false"/>
          <w:i w:val="false"/>
          <w:color w:val="000000"/>
          <w:sz w:val="28"/>
        </w:rPr>
        <w:t>
      32. Тарату комиссиялары сатып алынатын әртүрлі қызметтер мен тауар-материалдық құндылықтарды шығыстар сметасына енгізу кезінде есептерді тиісті өңірде белгіленген тарифтік кестелер мен орта нарықтық бағалар негізінде жүргізеді.</w:t>
      </w:r>
      <w:r>
        <w:br/>
      </w:r>
      <w:r>
        <w:rPr>
          <w:rFonts w:ascii="Times New Roman"/>
          <w:b w:val="false"/>
          <w:i w:val="false"/>
          <w:color w:val="000000"/>
          <w:sz w:val="28"/>
        </w:rPr>
        <w:t>
</w:t>
      </w:r>
      <w:r>
        <w:rPr>
          <w:rFonts w:ascii="Times New Roman"/>
          <w:b w:val="false"/>
          <w:i w:val="false"/>
          <w:color w:val="000000"/>
          <w:sz w:val="28"/>
        </w:rPr>
        <w:t>
      33. Тарату комиссиясы қызметкерлерінің іссапарға шығу шығыстары тарату шығыстарының сметасында көзделген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Іссапарға жіберілген қызметкерге бір айлық есептік көрсеткіш мөлшерінде тәуліктік шығыстар төленеді, сондай-ақ Алматы және Астана қалаларындағы айлық есептік көрсеткіштің бес еселік мөлшерінен, облыс орталықтарындағы айлық есептік көрсеткіштің төрт еселік мөлшерінен және аудан орталықтарындағы айлық есептік көрсеткіштің үш еселік мөлшерінен аспайтын тұрғын үйді жалға алу шығыстары, іссапар орны мен тұрақты жұмыс орнына қайта қайтуға жұмсалатын көлік шығыстары өтеледі.</w:t>
      </w:r>
      <w:r>
        <w:br/>
      </w:r>
      <w:r>
        <w:rPr>
          <w:rFonts w:ascii="Times New Roman"/>
          <w:b w:val="false"/>
          <w:i w:val="false"/>
          <w:color w:val="000000"/>
          <w:sz w:val="28"/>
        </w:rPr>
        <w:t>
</w:t>
      </w:r>
      <w:r>
        <w:rPr>
          <w:rFonts w:ascii="Times New Roman"/>
          <w:b w:val="false"/>
          <w:i w:val="false"/>
          <w:color w:val="000000"/>
          <w:sz w:val="28"/>
        </w:rPr>
        <w:t>
      34. Болжанбаған шығыстар тарату комиссиясының кезек күттірмейтін қажеттіліктеріне жұмсалатын, мөлшері жүз айлық есептік көрсеткіштерден аспайтын жоспарланбаған шығындарды құрайды.</w:t>
      </w:r>
      <w:r>
        <w:br/>
      </w:r>
      <w:r>
        <w:rPr>
          <w:rFonts w:ascii="Times New Roman"/>
          <w:b w:val="false"/>
          <w:i w:val="false"/>
          <w:color w:val="000000"/>
          <w:sz w:val="28"/>
        </w:rPr>
        <w:t>
</w:t>
      </w:r>
      <w:r>
        <w:rPr>
          <w:rFonts w:ascii="Times New Roman"/>
          <w:b w:val="false"/>
          <w:i w:val="false"/>
          <w:color w:val="000000"/>
          <w:sz w:val="28"/>
        </w:rPr>
        <w:t>
      «Болжанбаған шығыстар» шығындарының бабы бойынша шығыстардың басқа бабындағы артық шығындарға байланысты шығыстар, сондай-ақ келісілуі не бекітілуі Нұсқаулықта белгіленген тәртіппен көзделген қажеттіліктерге жұмсалатын шығыстар жүзеге асырылмайды.</w:t>
      </w:r>
      <w:r>
        <w:br/>
      </w:r>
      <w:r>
        <w:rPr>
          <w:rFonts w:ascii="Times New Roman"/>
          <w:b w:val="false"/>
          <w:i w:val="false"/>
          <w:color w:val="000000"/>
          <w:sz w:val="28"/>
        </w:rPr>
        <w:t>
</w:t>
      </w:r>
      <w:r>
        <w:rPr>
          <w:rFonts w:ascii="Times New Roman"/>
          <w:b w:val="false"/>
          <w:i w:val="false"/>
          <w:color w:val="000000"/>
          <w:sz w:val="28"/>
        </w:rPr>
        <w:t>
      35. Тарату комиссиясы жоспарланып отырған және жұмсалған шығыстарды шарттармен, шот-фактуралармен, чектермен және өзге де растаушы құжаттармен растайды.</w:t>
      </w:r>
      <w:r>
        <w:br/>
      </w:r>
      <w:r>
        <w:rPr>
          <w:rFonts w:ascii="Times New Roman"/>
          <w:b w:val="false"/>
          <w:i w:val="false"/>
          <w:color w:val="000000"/>
          <w:sz w:val="28"/>
        </w:rPr>
        <w:t>
</w:t>
      </w:r>
      <w:r>
        <w:rPr>
          <w:rFonts w:ascii="Times New Roman"/>
          <w:b w:val="false"/>
          <w:i w:val="false"/>
          <w:color w:val="000000"/>
          <w:sz w:val="28"/>
        </w:rPr>
        <w:t>
      36. Басқа бап бойынша үнемдеу есебінен бір баптың қаражатынан артық шығынды жұмсауға жол берілмейді.</w:t>
      </w:r>
      <w:r>
        <w:br/>
      </w:r>
      <w:r>
        <w:rPr>
          <w:rFonts w:ascii="Times New Roman"/>
          <w:b w:val="false"/>
          <w:i w:val="false"/>
          <w:color w:val="000000"/>
          <w:sz w:val="28"/>
        </w:rPr>
        <w:t>
</w:t>
      </w:r>
      <w:r>
        <w:rPr>
          <w:rFonts w:ascii="Times New Roman"/>
          <w:b w:val="false"/>
          <w:i w:val="false"/>
          <w:color w:val="000000"/>
          <w:sz w:val="28"/>
        </w:rPr>
        <w:t>
      37. Нұсқаулықтың 38-тармағында көзделген жағдайларды қоспағанда, тарату шығыстарының сметасын кредиторлар комитеті бекіткенге дейін және (немесе) оны уәкілетті орган келіскенге дейін тарату комиссиясының шығыстарды жұмсауына жол берілмейді.</w:t>
      </w:r>
      <w:r>
        <w:br/>
      </w:r>
      <w:r>
        <w:rPr>
          <w:rFonts w:ascii="Times New Roman"/>
          <w:b w:val="false"/>
          <w:i w:val="false"/>
          <w:color w:val="000000"/>
          <w:sz w:val="28"/>
        </w:rPr>
        <w:t>
</w:t>
      </w:r>
      <w:r>
        <w:rPr>
          <w:rFonts w:ascii="Times New Roman"/>
          <w:b w:val="false"/>
          <w:i w:val="false"/>
          <w:color w:val="000000"/>
          <w:sz w:val="28"/>
        </w:rPr>
        <w:t>
      38. Тарату шығыстарының сметасын уәкілетті органмен келіскенге дейін тарату комиссиясының бірінші кезектегі іс-шараларды өткізуіне байланысты шығындардың мына баптары бойынша шығыстарды жұмсауына жол беріледі:</w:t>
      </w:r>
      <w:r>
        <w:br/>
      </w:r>
      <w:r>
        <w:rPr>
          <w:rFonts w:ascii="Times New Roman"/>
          <w:b w:val="false"/>
          <w:i w:val="false"/>
          <w:color w:val="000000"/>
          <w:sz w:val="28"/>
        </w:rPr>
        <w:t>
</w:t>
      </w:r>
      <w:r>
        <w:rPr>
          <w:rFonts w:ascii="Times New Roman"/>
          <w:b w:val="false"/>
          <w:i w:val="false"/>
          <w:color w:val="000000"/>
          <w:sz w:val="28"/>
        </w:rPr>
        <w:t>
      1) қорды ерікті түрде тарату туралы хабарландыруды жариялау қызметтері;</w:t>
      </w:r>
      <w:r>
        <w:br/>
      </w:r>
      <w:r>
        <w:rPr>
          <w:rFonts w:ascii="Times New Roman"/>
          <w:b w:val="false"/>
          <w:i w:val="false"/>
          <w:color w:val="000000"/>
          <w:sz w:val="28"/>
        </w:rPr>
        <w:t>
</w:t>
      </w:r>
      <w:r>
        <w:rPr>
          <w:rFonts w:ascii="Times New Roman"/>
          <w:b w:val="false"/>
          <w:i w:val="false"/>
          <w:color w:val="000000"/>
          <w:sz w:val="28"/>
        </w:rPr>
        <w:t>
      2) байланыс қызметтері (телекоммуникациялық шығыстар, телефонды, телеграфты пайдаланғаны үшін абоненттік төлем, қалааралық және халықаралық сөйлесулер, пошта және анықтамалық қызметтер бойынша шығыстар, интернет желілерін пайдаланғаны үшін жұмсалатын шығыстар);</w:t>
      </w:r>
      <w:r>
        <w:br/>
      </w:r>
      <w:r>
        <w:rPr>
          <w:rFonts w:ascii="Times New Roman"/>
          <w:b w:val="false"/>
          <w:i w:val="false"/>
          <w:color w:val="000000"/>
          <w:sz w:val="28"/>
        </w:rPr>
        <w:t>
</w:t>
      </w:r>
      <w:r>
        <w:rPr>
          <w:rFonts w:ascii="Times New Roman"/>
          <w:b w:val="false"/>
          <w:i w:val="false"/>
          <w:color w:val="000000"/>
          <w:sz w:val="28"/>
        </w:rPr>
        <w:t>
      3) коммуналдық қызметтер;</w:t>
      </w:r>
      <w:r>
        <w:br/>
      </w:r>
      <w:r>
        <w:rPr>
          <w:rFonts w:ascii="Times New Roman"/>
          <w:b w:val="false"/>
          <w:i w:val="false"/>
          <w:color w:val="000000"/>
          <w:sz w:val="28"/>
        </w:rPr>
        <w:t>
</w:t>
      </w:r>
      <w:r>
        <w:rPr>
          <w:rFonts w:ascii="Times New Roman"/>
          <w:b w:val="false"/>
          <w:i w:val="false"/>
          <w:color w:val="000000"/>
          <w:sz w:val="28"/>
        </w:rPr>
        <w:t>
      4) қол қою үлгілері мен мөр таңбасы бар құжаттарды нотариатта куәландыру қызметтері.</w:t>
      </w:r>
      <w:r>
        <w:br/>
      </w:r>
      <w:r>
        <w:rPr>
          <w:rFonts w:ascii="Times New Roman"/>
          <w:b w:val="false"/>
          <w:i w:val="false"/>
          <w:color w:val="000000"/>
          <w:sz w:val="28"/>
        </w:rPr>
        <w:t>
</w:t>
      </w:r>
      <w:r>
        <w:rPr>
          <w:rFonts w:ascii="Times New Roman"/>
          <w:b w:val="false"/>
          <w:i w:val="false"/>
          <w:color w:val="000000"/>
          <w:sz w:val="28"/>
        </w:rPr>
        <w:t>
      39. Тарату шығыстарының сметасын уәкілетті органның келісуден (кредиторлар комитетінің бекітуден) бас тарту негіздемелері:</w:t>
      </w:r>
      <w:r>
        <w:br/>
      </w:r>
      <w:r>
        <w:rPr>
          <w:rFonts w:ascii="Times New Roman"/>
          <w:b w:val="false"/>
          <w:i w:val="false"/>
          <w:color w:val="000000"/>
          <w:sz w:val="28"/>
        </w:rPr>
        <w:t>
</w:t>
      </w:r>
      <w:r>
        <w:rPr>
          <w:rFonts w:ascii="Times New Roman"/>
          <w:b w:val="false"/>
          <w:i w:val="false"/>
          <w:color w:val="000000"/>
          <w:sz w:val="28"/>
        </w:rPr>
        <w:t>
      1) Нұсқаулықтың 26-тармағында көзделген тарату шығыстарының сметасын қалыптастыру қағидаттарын тарату комиссиясының сақтауын көрсететін түсіндірме жазбаны;</w:t>
      </w:r>
      <w:r>
        <w:br/>
      </w:r>
      <w:r>
        <w:rPr>
          <w:rFonts w:ascii="Times New Roman"/>
          <w:b w:val="false"/>
          <w:i w:val="false"/>
          <w:color w:val="000000"/>
          <w:sz w:val="28"/>
        </w:rPr>
        <w:t>
</w:t>
      </w:r>
      <w:r>
        <w:rPr>
          <w:rFonts w:ascii="Times New Roman"/>
          <w:b w:val="false"/>
          <w:i w:val="false"/>
          <w:color w:val="000000"/>
          <w:sz w:val="28"/>
        </w:rPr>
        <w:t>
      2) жоспарланған (жүргізілген) шығыстарды растайтын құжаттарды ұсынбауы болып табылады.</w:t>
      </w:r>
      <w:r>
        <w:br/>
      </w:r>
      <w:r>
        <w:rPr>
          <w:rFonts w:ascii="Times New Roman"/>
          <w:b w:val="false"/>
          <w:i w:val="false"/>
          <w:color w:val="000000"/>
          <w:sz w:val="28"/>
        </w:rPr>
        <w:t>
</w:t>
      </w:r>
      <w:r>
        <w:rPr>
          <w:rFonts w:ascii="Times New Roman"/>
          <w:b w:val="false"/>
          <w:i w:val="false"/>
          <w:color w:val="000000"/>
          <w:sz w:val="28"/>
        </w:rPr>
        <w:t>
      40. Уәкілетті орган тарату шығыстарының сметасын келісу туралы немесе оны келісуден бас тарту туралы тарату комиссиясына жазбаша нысанда хабарлайды.</w:t>
      </w:r>
    </w:p>
    <w:bookmarkEnd w:id="5"/>
    <w:bookmarkStart w:name="z122" w:id="6"/>
    <w:p>
      <w:pPr>
        <w:spacing w:after="0"/>
        <w:ind w:left="0"/>
        <w:jc w:val="left"/>
      </w:pPr>
      <w:r>
        <w:rPr>
          <w:rFonts w:ascii="Times New Roman"/>
          <w:b/>
          <w:i w:val="false"/>
          <w:color w:val="000000"/>
        </w:rPr>
        <w:t xml:space="preserve"> 
2. Тарату комиссиясының кассалық тәртіпті сақтауына қойылатын</w:t>
      </w:r>
      <w:r>
        <w:br/>
      </w:r>
      <w:r>
        <w:rPr>
          <w:rFonts w:ascii="Times New Roman"/>
          <w:b/>
          <w:i w:val="false"/>
          <w:color w:val="000000"/>
        </w:rPr>
        <w:t>
талаптар</w:t>
      </w:r>
    </w:p>
    <w:bookmarkEnd w:id="6"/>
    <w:bookmarkStart w:name="z123" w:id="7"/>
    <w:p>
      <w:pPr>
        <w:spacing w:after="0"/>
        <w:ind w:left="0"/>
        <w:jc w:val="both"/>
      </w:pPr>
      <w:r>
        <w:rPr>
          <w:rFonts w:ascii="Times New Roman"/>
          <w:b w:val="false"/>
          <w:i w:val="false"/>
          <w:color w:val="000000"/>
          <w:sz w:val="28"/>
        </w:rPr>
        <w:t>
      41. Тарату комиссиясының төрағасы, бас бухгалтері, кассирі, ал бөлімшелерде – бөлімше басшысы қолма-қол ақша мен құндылықтардың сақталуын, бухгалтерлік есептің дұрыс жүргізілуін қамтамасыз етеді, тарату комиссиясының кассасына түскен ақшаның уақтылы кіріске алынуына бақылауды жүзеге асырады.</w:t>
      </w:r>
      <w:r>
        <w:br/>
      </w:r>
      <w:r>
        <w:rPr>
          <w:rFonts w:ascii="Times New Roman"/>
          <w:b w:val="false"/>
          <w:i w:val="false"/>
          <w:color w:val="000000"/>
          <w:sz w:val="28"/>
        </w:rPr>
        <w:t>
</w:t>
      </w:r>
      <w:r>
        <w:rPr>
          <w:rFonts w:ascii="Times New Roman"/>
          <w:b w:val="false"/>
          <w:i w:val="false"/>
          <w:color w:val="000000"/>
          <w:sz w:val="28"/>
        </w:rPr>
        <w:t>
      42. Тарату комиссиясының төрағасы бухгалтерлік құжаттарға қол қою құқығы бар тұлғаларды бұйрықпен анықтайды.</w:t>
      </w:r>
      <w:r>
        <w:br/>
      </w:r>
      <w:r>
        <w:rPr>
          <w:rFonts w:ascii="Times New Roman"/>
          <w:b w:val="false"/>
          <w:i w:val="false"/>
          <w:color w:val="000000"/>
          <w:sz w:val="28"/>
        </w:rPr>
        <w:t>
</w:t>
      </w:r>
      <w:r>
        <w:rPr>
          <w:rFonts w:ascii="Times New Roman"/>
          <w:b w:val="false"/>
          <w:i w:val="false"/>
          <w:color w:val="000000"/>
          <w:sz w:val="28"/>
        </w:rPr>
        <w:t>
      Бір кассирі бар тарату комиссияларында оны ауыстыру қажет болған жағдайда кассирдің міндетін атқару тарату комиссиясы төрағасының жазбаша бұйрығымен басқа қызметкерге жүктеледі.</w:t>
      </w:r>
      <w:r>
        <w:br/>
      </w:r>
      <w:r>
        <w:rPr>
          <w:rFonts w:ascii="Times New Roman"/>
          <w:b w:val="false"/>
          <w:i w:val="false"/>
          <w:color w:val="000000"/>
          <w:sz w:val="28"/>
        </w:rPr>
        <w:t>
</w:t>
      </w:r>
      <w:r>
        <w:rPr>
          <w:rFonts w:ascii="Times New Roman"/>
          <w:b w:val="false"/>
          <w:i w:val="false"/>
          <w:color w:val="000000"/>
          <w:sz w:val="28"/>
        </w:rPr>
        <w:t>
      43. Қолма-қол ақша операцияларымен жұмысты орындап отырған, сондай-ақ өзге де құндылықтарға рұқсаты бар тарату комиссиясының қызметкерімен толық материалдық жауапкершілік туралы шарт жасалады.</w:t>
      </w:r>
      <w:r>
        <w:br/>
      </w:r>
      <w:r>
        <w:rPr>
          <w:rFonts w:ascii="Times New Roman"/>
          <w:b w:val="false"/>
          <w:i w:val="false"/>
          <w:color w:val="000000"/>
          <w:sz w:val="28"/>
        </w:rPr>
        <w:t>
</w:t>
      </w:r>
      <w:r>
        <w:rPr>
          <w:rFonts w:ascii="Times New Roman"/>
          <w:b w:val="false"/>
          <w:i w:val="false"/>
          <w:color w:val="000000"/>
          <w:sz w:val="28"/>
        </w:rPr>
        <w:t>
      44. Қолма-қол ақшаны және құндылықтарды сақтау күзет, өрт және дабыл сигнализациясы құралдарымен бекітілген және жабдықталған, сейфтермен немесе жанбайтын металл шкафтармен жарақтандырылған үй-жайда жүзеге асырылады.</w:t>
      </w:r>
      <w:r>
        <w:br/>
      </w:r>
      <w:r>
        <w:rPr>
          <w:rFonts w:ascii="Times New Roman"/>
          <w:b w:val="false"/>
          <w:i w:val="false"/>
          <w:color w:val="000000"/>
          <w:sz w:val="28"/>
        </w:rPr>
        <w:t>
</w:t>
      </w:r>
      <w:r>
        <w:rPr>
          <w:rFonts w:ascii="Times New Roman"/>
          <w:b w:val="false"/>
          <w:i w:val="false"/>
          <w:color w:val="000000"/>
          <w:sz w:val="28"/>
        </w:rPr>
        <w:t>
      45. Тарату комиссиясы кассасының (бұдан әрі – касса) жұмысы аяқталған соң ақшаны және құндылықтарды сақтайтын үй-жай бір топтамасы кассирде, екіншісі бас бухгалтерде не тарату комиссиясының төрағасында (бөлімше басшысында) болатын кілттермен жабылады және тарату комиссиясының мөрімен сүргі соғылады.</w:t>
      </w:r>
      <w:r>
        <w:br/>
      </w:r>
      <w:r>
        <w:rPr>
          <w:rFonts w:ascii="Times New Roman"/>
          <w:b w:val="false"/>
          <w:i w:val="false"/>
          <w:color w:val="000000"/>
          <w:sz w:val="28"/>
        </w:rPr>
        <w:t>
</w:t>
      </w:r>
      <w:r>
        <w:rPr>
          <w:rFonts w:ascii="Times New Roman"/>
          <w:b w:val="false"/>
          <w:i w:val="false"/>
          <w:color w:val="000000"/>
          <w:sz w:val="28"/>
        </w:rPr>
        <w:t>
      46. Кассадағы қолма-қол ақшамен жасалатын операциялар Қазақстан Республикасының заңнамасына сәйкес есепке алынады.</w:t>
      </w:r>
      <w:r>
        <w:br/>
      </w:r>
      <w:r>
        <w:rPr>
          <w:rFonts w:ascii="Times New Roman"/>
          <w:b w:val="false"/>
          <w:i w:val="false"/>
          <w:color w:val="000000"/>
          <w:sz w:val="28"/>
        </w:rPr>
        <w:t>
</w:t>
      </w:r>
      <w:r>
        <w:rPr>
          <w:rFonts w:ascii="Times New Roman"/>
          <w:b w:val="false"/>
          <w:i w:val="false"/>
          <w:color w:val="000000"/>
          <w:sz w:val="28"/>
        </w:rPr>
        <w:t>
      47. Кассадағы қолма-қол ақша қалдығының күнделікті лимиті мына шектер бойынша анықталады:</w:t>
      </w:r>
      <w:r>
        <w:br/>
      </w:r>
      <w:r>
        <w:rPr>
          <w:rFonts w:ascii="Times New Roman"/>
          <w:b w:val="false"/>
          <w:i w:val="false"/>
          <w:color w:val="000000"/>
          <w:sz w:val="28"/>
        </w:rPr>
        <w:t>
</w:t>
      </w:r>
      <w:r>
        <w:rPr>
          <w:rFonts w:ascii="Times New Roman"/>
          <w:b w:val="false"/>
          <w:i w:val="false"/>
          <w:color w:val="000000"/>
          <w:sz w:val="28"/>
        </w:rPr>
        <w:t>
      1) тарату комиссиясының бас офисінде – 100 000 (жүз мың) теңге;</w:t>
      </w:r>
      <w:r>
        <w:br/>
      </w:r>
      <w:r>
        <w:rPr>
          <w:rFonts w:ascii="Times New Roman"/>
          <w:b w:val="false"/>
          <w:i w:val="false"/>
          <w:color w:val="000000"/>
          <w:sz w:val="28"/>
        </w:rPr>
        <w:t>
</w:t>
      </w:r>
      <w:r>
        <w:rPr>
          <w:rFonts w:ascii="Times New Roman"/>
          <w:b w:val="false"/>
          <w:i w:val="false"/>
          <w:color w:val="000000"/>
          <w:sz w:val="28"/>
        </w:rPr>
        <w:t>
      2) тарату комиссиясының бөлімшелерінде – 50 000 (елу мың) теңге.</w:t>
      </w:r>
      <w:r>
        <w:br/>
      </w:r>
      <w:r>
        <w:rPr>
          <w:rFonts w:ascii="Times New Roman"/>
          <w:b w:val="false"/>
          <w:i w:val="false"/>
          <w:color w:val="000000"/>
          <w:sz w:val="28"/>
        </w:rPr>
        <w:t>
</w:t>
      </w:r>
      <w:r>
        <w:rPr>
          <w:rFonts w:ascii="Times New Roman"/>
          <w:b w:val="false"/>
          <w:i w:val="false"/>
          <w:color w:val="000000"/>
          <w:sz w:val="28"/>
        </w:rPr>
        <w:t>
      48. Нұсқаулықтың 47-тармағында белгіленген күнделікті лимит сомасы жоғарылап кеткен кезде тарату комиссиясының кредиторлармен есеп айырысу мақсатында екінші деңгейдегі банктерден, мүлікті сатудан, дебиторлық берешекті өндіріп алудан алынған қолма-қол ақшаны сақтауы қызмет көрсететін екінші деңгейдегі банктен ақшаны алған күнді қоспағанда, үш жұмыс күнінен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49. Қолма-қол ақшаны кассаға қабылдау тарату комиссиясының бас бухгалтері мен кассирі қол қойған кассалық кіріс құжаттары бойынша (қолма-қол ақша жарнасына хабарлама және кассалық кіріс ордері) жасалады және кассалық кіріс кітабында бір күн ішіндегі жалпы сома ретінде көрсетіледі. Кассаға басқа құндылықтарды қабылдау баланстан тыс ордерлермен ресімделеді.</w:t>
      </w:r>
      <w:r>
        <w:br/>
      </w:r>
      <w:r>
        <w:rPr>
          <w:rFonts w:ascii="Times New Roman"/>
          <w:b w:val="false"/>
          <w:i w:val="false"/>
          <w:color w:val="000000"/>
          <w:sz w:val="28"/>
        </w:rPr>
        <w:t>
</w:t>
      </w:r>
      <w:r>
        <w:rPr>
          <w:rFonts w:ascii="Times New Roman"/>
          <w:b w:val="false"/>
          <w:i w:val="false"/>
          <w:color w:val="000000"/>
          <w:sz w:val="28"/>
        </w:rPr>
        <w:t>
      50. Кассаға қабылданған қолма-қол ақша (оның ішінде дебиторлық берешекті өтеу есебінен және мүлікті сатудан алынған ақша) кассаға сол күні кіріске алынады және Нұсқаулықтың 47-тармағында көзделген кассадағы қолма-қол ақша қалдығының күнделікті лимитін қоспағанда, келесі жұмыс күнінен кешіктірмей тарату комиссиясының ағымдағы шотына аударылады.</w:t>
      </w:r>
      <w:r>
        <w:br/>
      </w:r>
      <w:r>
        <w:rPr>
          <w:rFonts w:ascii="Times New Roman"/>
          <w:b w:val="false"/>
          <w:i w:val="false"/>
          <w:color w:val="000000"/>
          <w:sz w:val="28"/>
        </w:rPr>
        <w:t>
</w:t>
      </w:r>
      <w:r>
        <w:rPr>
          <w:rFonts w:ascii="Times New Roman"/>
          <w:b w:val="false"/>
          <w:i w:val="false"/>
          <w:color w:val="000000"/>
          <w:sz w:val="28"/>
        </w:rPr>
        <w:t>
      51. Кассадан қолма-қол ақшаны беру кассалық шығыс ордерлері бойынша жасалады. Басқа құндылықтарды беру баланстан тыс ордерлер бойынша ресімделеді.</w:t>
      </w:r>
      <w:r>
        <w:br/>
      </w:r>
      <w:r>
        <w:rPr>
          <w:rFonts w:ascii="Times New Roman"/>
          <w:b w:val="false"/>
          <w:i w:val="false"/>
          <w:color w:val="000000"/>
          <w:sz w:val="28"/>
        </w:rPr>
        <w:t>
</w:t>
      </w:r>
      <w:r>
        <w:rPr>
          <w:rFonts w:ascii="Times New Roman"/>
          <w:b w:val="false"/>
          <w:i w:val="false"/>
          <w:color w:val="000000"/>
          <w:sz w:val="28"/>
        </w:rPr>
        <w:t>
      52. Ақшаны кассалық шығыс ордері бойынша беру кезінде кассир немесе оның орнындағы адам алушының жеке басын куәландыратын құжатты көрсетуін талап етеді, құжаттың атауын және нөмірін, кім және қашан бергенін жазып алады.</w:t>
      </w:r>
      <w:r>
        <w:br/>
      </w:r>
      <w:r>
        <w:rPr>
          <w:rFonts w:ascii="Times New Roman"/>
          <w:b w:val="false"/>
          <w:i w:val="false"/>
          <w:color w:val="000000"/>
          <w:sz w:val="28"/>
        </w:rPr>
        <w:t>
</w:t>
      </w:r>
      <w:r>
        <w:rPr>
          <w:rFonts w:ascii="Times New Roman"/>
          <w:b w:val="false"/>
          <w:i w:val="false"/>
          <w:color w:val="000000"/>
          <w:sz w:val="28"/>
        </w:rPr>
        <w:t>
      53. Қолма-қол ақшаны кассир немесе оның орнындағы адам тек кассалық шығыс ордерінде көрсетілген адамға ғана береді.</w:t>
      </w:r>
      <w:r>
        <w:br/>
      </w:r>
      <w:r>
        <w:rPr>
          <w:rFonts w:ascii="Times New Roman"/>
          <w:b w:val="false"/>
          <w:i w:val="false"/>
          <w:color w:val="000000"/>
          <w:sz w:val="28"/>
        </w:rPr>
        <w:t>
</w:t>
      </w:r>
      <w:r>
        <w:rPr>
          <w:rFonts w:ascii="Times New Roman"/>
          <w:b w:val="false"/>
          <w:i w:val="false"/>
          <w:color w:val="000000"/>
          <w:sz w:val="28"/>
        </w:rPr>
        <w:t>
      54. Егер ақшаны беру Азаматтық кодексте белгіленген тәртіппен ресімделген сенімхат бойынша жасалса, онда кассир ордер мәтініндегі ақшаны алушының тегінен, атынан және бар болса - әкесінің атынан кейін ақшаны алуға сенім білдірілген адамның тегін, атын және бар болса - әкесінің атын көрсетеді.</w:t>
      </w:r>
      <w:r>
        <w:br/>
      </w:r>
      <w:r>
        <w:rPr>
          <w:rFonts w:ascii="Times New Roman"/>
          <w:b w:val="false"/>
          <w:i w:val="false"/>
          <w:color w:val="000000"/>
          <w:sz w:val="28"/>
        </w:rPr>
        <w:t>
</w:t>
      </w:r>
      <w:r>
        <w:rPr>
          <w:rFonts w:ascii="Times New Roman"/>
          <w:b w:val="false"/>
          <w:i w:val="false"/>
          <w:color w:val="000000"/>
          <w:sz w:val="28"/>
        </w:rPr>
        <w:t>
      Егер ақша ведомость бойынша берілген болса, онда ақшаны алу үшін қол қоятын орынның алдына кассир «Сенімхат бойынша» деген жазба жасайды. Сенімхат кассирде қалады және кассалық шығыс ордеріне немесе ведомосқа қосылып тігіледі.</w:t>
      </w:r>
      <w:r>
        <w:br/>
      </w:r>
      <w:r>
        <w:rPr>
          <w:rFonts w:ascii="Times New Roman"/>
          <w:b w:val="false"/>
          <w:i w:val="false"/>
          <w:color w:val="000000"/>
          <w:sz w:val="28"/>
        </w:rPr>
        <w:t>
</w:t>
      </w:r>
      <w:r>
        <w:rPr>
          <w:rFonts w:ascii="Times New Roman"/>
          <w:b w:val="false"/>
          <w:i w:val="false"/>
          <w:color w:val="000000"/>
          <w:sz w:val="28"/>
        </w:rPr>
        <w:t>
      55. Кассалық операциялар нәтижесінде пайда болған және кассалық құжаттар бойынша ресімделмеген ақшаның және құндылықтардың артық болуы немесе кем шығуы тиісінше кіріске алынуы немесе акт жасай отырып, кассирден өндіріп алынуы тиіс.</w:t>
      </w:r>
      <w:r>
        <w:br/>
      </w:r>
      <w:r>
        <w:rPr>
          <w:rFonts w:ascii="Times New Roman"/>
          <w:b w:val="false"/>
          <w:i w:val="false"/>
          <w:color w:val="000000"/>
          <w:sz w:val="28"/>
        </w:rPr>
        <w:t>
</w:t>
      </w:r>
      <w:r>
        <w:rPr>
          <w:rFonts w:ascii="Times New Roman"/>
          <w:b w:val="false"/>
          <w:i w:val="false"/>
          <w:color w:val="000000"/>
          <w:sz w:val="28"/>
        </w:rPr>
        <w:t>
      56. Қолма-қол ақшаны беруге арналған құжаттарға тарату комиссиясының төрағасы, тарату комиссиясының бас бухгалтері мен кассирі, ал бөлімшелерде бөлімше басшысы қол қояды.</w:t>
      </w:r>
      <w:r>
        <w:br/>
      </w:r>
      <w:r>
        <w:rPr>
          <w:rFonts w:ascii="Times New Roman"/>
          <w:b w:val="false"/>
          <w:i w:val="false"/>
          <w:color w:val="000000"/>
          <w:sz w:val="28"/>
        </w:rPr>
        <w:t>
</w:t>
      </w:r>
      <w:r>
        <w:rPr>
          <w:rFonts w:ascii="Times New Roman"/>
          <w:b w:val="false"/>
          <w:i w:val="false"/>
          <w:color w:val="000000"/>
          <w:sz w:val="28"/>
        </w:rPr>
        <w:t>
      57. Тарату комиссиясы қызметкерлерінің және жұмысқа тартылған қызметкерлердің еңбегіне ақы төлеу әрбір алушыға кассалық шығыс ордері жасалмай-ақ төлем (есеп айырысу-төлем) ведомосы бойынша не қызметкердің банк шотына соманы аудару арқылы жүргізіледі.</w:t>
      </w:r>
      <w:r>
        <w:br/>
      </w:r>
      <w:r>
        <w:rPr>
          <w:rFonts w:ascii="Times New Roman"/>
          <w:b w:val="false"/>
          <w:i w:val="false"/>
          <w:color w:val="000000"/>
          <w:sz w:val="28"/>
        </w:rPr>
        <w:t>
</w:t>
      </w:r>
      <w:r>
        <w:rPr>
          <w:rFonts w:ascii="Times New Roman"/>
          <w:b w:val="false"/>
          <w:i w:val="false"/>
          <w:color w:val="000000"/>
          <w:sz w:val="28"/>
        </w:rPr>
        <w:t>
      58. Төлем (есеп айырысу-төлем) ведомосының титул (басқы) парағында тарату комиссиясы төрағасының және тарату комиссиясы бас бухгалтерінің қолы қойылған, қолма-қол ақшаны беру мерзімдерін және жазбаша түрде сомасын көрсете отырып, қолма-қол ақшаны беру туралы рұқсат беру жазбасы жасалады.</w:t>
      </w:r>
      <w:r>
        <w:br/>
      </w:r>
      <w:r>
        <w:rPr>
          <w:rFonts w:ascii="Times New Roman"/>
          <w:b w:val="false"/>
          <w:i w:val="false"/>
          <w:color w:val="000000"/>
          <w:sz w:val="28"/>
        </w:rPr>
        <w:t>
</w:t>
      </w:r>
      <w:r>
        <w:rPr>
          <w:rFonts w:ascii="Times New Roman"/>
          <w:b w:val="false"/>
          <w:i w:val="false"/>
          <w:color w:val="000000"/>
          <w:sz w:val="28"/>
        </w:rPr>
        <w:t>
      59. Жалақы төлеудің белгіленген мерзімі өткен соң кассир:</w:t>
      </w:r>
      <w:r>
        <w:br/>
      </w:r>
      <w:r>
        <w:rPr>
          <w:rFonts w:ascii="Times New Roman"/>
          <w:b w:val="false"/>
          <w:i w:val="false"/>
          <w:color w:val="000000"/>
          <w:sz w:val="28"/>
        </w:rPr>
        <w:t>
</w:t>
      </w:r>
      <w:r>
        <w:rPr>
          <w:rFonts w:ascii="Times New Roman"/>
          <w:b w:val="false"/>
          <w:i w:val="false"/>
          <w:color w:val="000000"/>
          <w:sz w:val="28"/>
        </w:rPr>
        <w:t>
      1) төлем ведомосындағы төлем жасалмаған адамдардың тегінің қарсы тұсына мөртабан басады немесе қолымен «Депонирленген» деген белгі қояды;</w:t>
      </w:r>
      <w:r>
        <w:br/>
      </w:r>
      <w:r>
        <w:rPr>
          <w:rFonts w:ascii="Times New Roman"/>
          <w:b w:val="false"/>
          <w:i w:val="false"/>
          <w:color w:val="000000"/>
          <w:sz w:val="28"/>
        </w:rPr>
        <w:t>
</w:t>
      </w:r>
      <w:r>
        <w:rPr>
          <w:rFonts w:ascii="Times New Roman"/>
          <w:b w:val="false"/>
          <w:i w:val="false"/>
          <w:color w:val="000000"/>
          <w:sz w:val="28"/>
        </w:rPr>
        <w:t>
      2) депонирленген соманың тізілімін жасайды;</w:t>
      </w:r>
      <w:r>
        <w:br/>
      </w:r>
      <w:r>
        <w:rPr>
          <w:rFonts w:ascii="Times New Roman"/>
          <w:b w:val="false"/>
          <w:i w:val="false"/>
          <w:color w:val="000000"/>
          <w:sz w:val="28"/>
        </w:rPr>
        <w:t>
</w:t>
      </w:r>
      <w:r>
        <w:rPr>
          <w:rFonts w:ascii="Times New Roman"/>
          <w:b w:val="false"/>
          <w:i w:val="false"/>
          <w:color w:val="000000"/>
          <w:sz w:val="28"/>
        </w:rPr>
        <w:t>
      3) ведомостың соңына жалақының нақты төленген сомасы мен депонирлеуге жататын жалақының алынбаған сомасы туралы жазба жасайды, осы сомаларды төлем ведомосының жалпы жиынтық сомасымен салыстырып тексереді және өзінің қойылған қолымен бекітеді;</w:t>
      </w:r>
      <w:r>
        <w:br/>
      </w:r>
      <w:r>
        <w:rPr>
          <w:rFonts w:ascii="Times New Roman"/>
          <w:b w:val="false"/>
          <w:i w:val="false"/>
          <w:color w:val="000000"/>
          <w:sz w:val="28"/>
        </w:rPr>
        <w:t>
</w:t>
      </w:r>
      <w:r>
        <w:rPr>
          <w:rFonts w:ascii="Times New Roman"/>
          <w:b w:val="false"/>
          <w:i w:val="false"/>
          <w:color w:val="000000"/>
          <w:sz w:val="28"/>
        </w:rPr>
        <w:t>
      4) ведомоста нақты төленген соманы көрсетеді.</w:t>
      </w:r>
      <w:r>
        <w:br/>
      </w:r>
      <w:r>
        <w:rPr>
          <w:rFonts w:ascii="Times New Roman"/>
          <w:b w:val="false"/>
          <w:i w:val="false"/>
          <w:color w:val="000000"/>
          <w:sz w:val="28"/>
        </w:rPr>
        <w:t>
</w:t>
      </w:r>
      <w:r>
        <w:rPr>
          <w:rFonts w:ascii="Times New Roman"/>
          <w:b w:val="false"/>
          <w:i w:val="false"/>
          <w:color w:val="000000"/>
          <w:sz w:val="28"/>
        </w:rPr>
        <w:t>
      60. Тарату комиссиясының қызметкерлеріне қолма-қол ақша тарату өндірісіне байланысты мақсаттар үшін есепті түрде беріледі.</w:t>
      </w:r>
      <w:r>
        <w:br/>
      </w:r>
      <w:r>
        <w:rPr>
          <w:rFonts w:ascii="Times New Roman"/>
          <w:b w:val="false"/>
          <w:i w:val="false"/>
          <w:color w:val="000000"/>
          <w:sz w:val="28"/>
        </w:rPr>
        <w:t>
</w:t>
      </w:r>
      <w:r>
        <w:rPr>
          <w:rFonts w:ascii="Times New Roman"/>
          <w:b w:val="false"/>
          <w:i w:val="false"/>
          <w:color w:val="000000"/>
          <w:sz w:val="28"/>
        </w:rPr>
        <w:t>
      Ақшаны есепті түрде берудің негіздемесі тарату комиссиясының бас бухгалтері мен төрағасы қол қойған осы шығыстардың қажеттігін негіздейтін ресімделген құжаттар (тарату комиссиясының баян жазбалары, есептеулері, хаттамалары және басқалар) болып табылады.</w:t>
      </w:r>
      <w:r>
        <w:br/>
      </w:r>
      <w:r>
        <w:rPr>
          <w:rFonts w:ascii="Times New Roman"/>
          <w:b w:val="false"/>
          <w:i w:val="false"/>
          <w:color w:val="000000"/>
          <w:sz w:val="28"/>
        </w:rPr>
        <w:t>
</w:t>
      </w:r>
      <w:r>
        <w:rPr>
          <w:rFonts w:ascii="Times New Roman"/>
          <w:b w:val="false"/>
          <w:i w:val="false"/>
          <w:color w:val="000000"/>
          <w:sz w:val="28"/>
        </w:rPr>
        <w:t>
      61. Есепті тұлғалар есепті түрде берілген сомалар бойынша оларды алған күннен бастап үш жұмыс күнінен кешіктірілмейтін мерзімде, іссапарлық шығыстар бойынша іссапар мерзімі аяқталған күннен бастап үш жұмыс күнінен кешіктірілмейтін мерзімде алынған сомалардың нысаналы мақсатқа жұмсалғанын растайтын құжаттарды (барлық растаушы құжаттар қоса берілген аванстық есептерді, тауарлардың немесе көрсетілген қызметтердің төлемі туралы чектерді) береді.</w:t>
      </w:r>
      <w:r>
        <w:br/>
      </w:r>
      <w:r>
        <w:rPr>
          <w:rFonts w:ascii="Times New Roman"/>
          <w:b w:val="false"/>
          <w:i w:val="false"/>
          <w:color w:val="000000"/>
          <w:sz w:val="28"/>
        </w:rPr>
        <w:t>
</w:t>
      </w:r>
      <w:r>
        <w:rPr>
          <w:rFonts w:ascii="Times New Roman"/>
          <w:b w:val="false"/>
          <w:i w:val="false"/>
          <w:color w:val="000000"/>
          <w:sz w:val="28"/>
        </w:rPr>
        <w:t>
      Есепті түрде берілген ақша мына жағдайларда:</w:t>
      </w:r>
      <w:r>
        <w:br/>
      </w:r>
      <w:r>
        <w:rPr>
          <w:rFonts w:ascii="Times New Roman"/>
          <w:b w:val="false"/>
          <w:i w:val="false"/>
          <w:color w:val="000000"/>
          <w:sz w:val="28"/>
        </w:rPr>
        <w:t>
</w:t>
      </w:r>
      <w:r>
        <w:rPr>
          <w:rFonts w:ascii="Times New Roman"/>
          <w:b w:val="false"/>
          <w:i w:val="false"/>
          <w:color w:val="000000"/>
          <w:sz w:val="28"/>
        </w:rPr>
        <w:t>
      1) нысаналы мақсаты бойынша пайдаланылмағанда;</w:t>
      </w:r>
      <w:r>
        <w:br/>
      </w:r>
      <w:r>
        <w:rPr>
          <w:rFonts w:ascii="Times New Roman"/>
          <w:b w:val="false"/>
          <w:i w:val="false"/>
          <w:color w:val="000000"/>
          <w:sz w:val="28"/>
        </w:rPr>
        <w:t>
</w:t>
      </w:r>
      <w:r>
        <w:rPr>
          <w:rFonts w:ascii="Times New Roman"/>
          <w:b w:val="false"/>
          <w:i w:val="false"/>
          <w:color w:val="000000"/>
          <w:sz w:val="28"/>
        </w:rPr>
        <w:t>
      2) мақсатты пайдаланылғанын растайтын құжаттар болмағанда қайтарылуы тиіс.</w:t>
      </w:r>
      <w:r>
        <w:br/>
      </w:r>
      <w:r>
        <w:rPr>
          <w:rFonts w:ascii="Times New Roman"/>
          <w:b w:val="false"/>
          <w:i w:val="false"/>
          <w:color w:val="000000"/>
          <w:sz w:val="28"/>
        </w:rPr>
        <w:t>
</w:t>
      </w:r>
      <w:r>
        <w:rPr>
          <w:rFonts w:ascii="Times New Roman"/>
          <w:b w:val="false"/>
          <w:i w:val="false"/>
          <w:color w:val="000000"/>
          <w:sz w:val="28"/>
        </w:rPr>
        <w:t>
      Есепті түрде берілген ақша оларды алған күннен бастап үш жұмыс күнінен кешіктірмей, ал іссапарлық шығыстар кезінде іссапар аяқталған күннен бастап үш жұмыс күнінен кешіктірмей қайтарылуы тиіс.</w:t>
      </w:r>
      <w:r>
        <w:br/>
      </w:r>
      <w:r>
        <w:rPr>
          <w:rFonts w:ascii="Times New Roman"/>
          <w:b w:val="false"/>
          <w:i w:val="false"/>
          <w:color w:val="000000"/>
          <w:sz w:val="28"/>
        </w:rPr>
        <w:t>
</w:t>
      </w:r>
      <w:r>
        <w:rPr>
          <w:rFonts w:ascii="Times New Roman"/>
          <w:b w:val="false"/>
          <w:i w:val="false"/>
          <w:color w:val="000000"/>
          <w:sz w:val="28"/>
        </w:rPr>
        <w:t>
      62. Кассалық кіріс құжаттары, кассалық шығыс ордерлері мен баланстан тыс ордерлер нақты әрі түсінікті етіп толтырылады. Бұл құжаттарда ешқандай өшіруге, түзетуге немесе жөндеуге жол берілмейді.</w:t>
      </w:r>
      <w:r>
        <w:br/>
      </w:r>
      <w:r>
        <w:rPr>
          <w:rFonts w:ascii="Times New Roman"/>
          <w:b w:val="false"/>
          <w:i w:val="false"/>
          <w:color w:val="000000"/>
          <w:sz w:val="28"/>
        </w:rPr>
        <w:t>
</w:t>
      </w:r>
      <w:r>
        <w:rPr>
          <w:rFonts w:ascii="Times New Roman"/>
          <w:b w:val="false"/>
          <w:i w:val="false"/>
          <w:color w:val="000000"/>
          <w:sz w:val="28"/>
        </w:rPr>
        <w:t>
      Кассалық шығыс ордерлерінде оларды жасау негіздемесі беріледі және оған қоса берілетін құжаттар атап көрсетіледі.</w:t>
      </w:r>
      <w:r>
        <w:br/>
      </w:r>
      <w:r>
        <w:rPr>
          <w:rFonts w:ascii="Times New Roman"/>
          <w:b w:val="false"/>
          <w:i w:val="false"/>
          <w:color w:val="000000"/>
          <w:sz w:val="28"/>
        </w:rPr>
        <w:t>
</w:t>
      </w:r>
      <w:r>
        <w:rPr>
          <w:rFonts w:ascii="Times New Roman"/>
          <w:b w:val="false"/>
          <w:i w:val="false"/>
          <w:color w:val="000000"/>
          <w:sz w:val="28"/>
        </w:rPr>
        <w:t>
      63. Кассалық кіріс және шығыс ордерлері қосымшаларымен бірге күні, айы және жылы көрсетіліп, кассирдің немесе оның орнындағы адамның «Алынды» немесе «Төленді» деген мөртабанымен немесе қойылған қолымен міндетті түрде жабылуы тиіс.</w:t>
      </w:r>
      <w:r>
        <w:br/>
      </w:r>
      <w:r>
        <w:rPr>
          <w:rFonts w:ascii="Times New Roman"/>
          <w:b w:val="false"/>
          <w:i w:val="false"/>
          <w:color w:val="000000"/>
          <w:sz w:val="28"/>
        </w:rPr>
        <w:t>
</w:t>
      </w:r>
      <w:r>
        <w:rPr>
          <w:rFonts w:ascii="Times New Roman"/>
          <w:b w:val="false"/>
          <w:i w:val="false"/>
          <w:color w:val="000000"/>
          <w:sz w:val="28"/>
        </w:rPr>
        <w:t>
      64. Жұмыс күнінің соңында кассир кассалық кіріс және шығыс ордерлері негізінде Қазақстан Республикасының Ұлттық Банкі Басқармасының 2001 жылғы 3 наурыздағы № </w:t>
      </w:r>
      <w:r>
        <w:rPr>
          <w:rFonts w:ascii="Times New Roman"/>
          <w:b w:val="false"/>
          <w:i w:val="false"/>
          <w:color w:val="000000"/>
          <w:sz w:val="28"/>
        </w:rPr>
        <w:t>58 қаулысымен</w:t>
      </w:r>
      <w:r>
        <w:rPr>
          <w:rFonts w:ascii="Times New Roman"/>
          <w:b w:val="false"/>
          <w:i w:val="false"/>
          <w:color w:val="000000"/>
          <w:sz w:val="28"/>
        </w:rPr>
        <w:t xml:space="preserve"> (Нормативтік құқықтық актілерді мемлекеттік тіркеу тізілімінде № 1482 тіркелген) бекітілген Қазақстан Республикасының екiншi деңгейдегi банктерiнде және банк операцияларының жекелеген түрлерiн жүзеге асыратын ұйымдарда касса операцияларын және банкноталарды, монеталарды және құндылықтарды инкассациялау операцияларын жүргiзу ережесiнің талаптарына сәйкес бір күн ішіндегі кассалық айналымдар мен құндылықтардың қалдықтары туралы жиынтық анықтаманы жасайды және оның қорытындыларын бухгалтерлік есептің деректерімен салыстырып тексереді. Салыстырып тексеру тарату комиссиясының кассирі мен бас бухгалтерінің қойылған қолдарымен расталады.</w:t>
      </w:r>
      <w:r>
        <w:br/>
      </w:r>
      <w:r>
        <w:rPr>
          <w:rFonts w:ascii="Times New Roman"/>
          <w:b w:val="false"/>
          <w:i w:val="false"/>
          <w:color w:val="000000"/>
          <w:sz w:val="28"/>
        </w:rPr>
        <w:t>
</w:t>
      </w:r>
      <w:r>
        <w:rPr>
          <w:rFonts w:ascii="Times New Roman"/>
          <w:b w:val="false"/>
          <w:i w:val="false"/>
          <w:color w:val="000000"/>
          <w:sz w:val="28"/>
        </w:rPr>
        <w:t>
      65. Тарату комиссиясы қолма-қол ақшаның қозғалысын және мақсатты пайдаланылуын есепке алу үшін Нұсқаулықтың 2-қосымшасына сәйкес белгіленген нысан бойынша кассир қабылдаған және берген ақшаны (құндылықтарды) есепке алу кітабын (бұдан әрі – касса кітабы) жүргізеді, ол нөмірленуі, тігілуі және мөрмен жабылуы тиіс. Касса кітабындағы парақтар саны төрағаның (бөлімше басшысының), бас бухгалтердің және кассирдің қойған қолдарымен расталады.</w:t>
      </w:r>
      <w:r>
        <w:br/>
      </w:r>
      <w:r>
        <w:rPr>
          <w:rFonts w:ascii="Times New Roman"/>
          <w:b w:val="false"/>
          <w:i w:val="false"/>
          <w:color w:val="000000"/>
          <w:sz w:val="28"/>
        </w:rPr>
        <w:t>
</w:t>
      </w:r>
      <w:r>
        <w:rPr>
          <w:rFonts w:ascii="Times New Roman"/>
          <w:b w:val="false"/>
          <w:i w:val="false"/>
          <w:color w:val="000000"/>
          <w:sz w:val="28"/>
        </w:rPr>
        <w:t>
      66. Касса кітабында өшірулерге және келісілмеген түзетулерге жол берілмейді.</w:t>
      </w:r>
      <w:r>
        <w:br/>
      </w:r>
      <w:r>
        <w:rPr>
          <w:rFonts w:ascii="Times New Roman"/>
          <w:b w:val="false"/>
          <w:i w:val="false"/>
          <w:color w:val="000000"/>
          <w:sz w:val="28"/>
        </w:rPr>
        <w:t>
</w:t>
      </w:r>
      <w:r>
        <w:rPr>
          <w:rFonts w:ascii="Times New Roman"/>
          <w:b w:val="false"/>
          <w:i w:val="false"/>
          <w:color w:val="000000"/>
          <w:sz w:val="28"/>
        </w:rPr>
        <w:t>
      Қате түзетілген жағдайда «Түзетілді» деген жазба жасалады да, ол түзетілген күні көрсетіліп, тарату комиссиясы кассирінің және бас бухгалтерінің қолдарымен расталады.</w:t>
      </w:r>
      <w:r>
        <w:br/>
      </w:r>
      <w:r>
        <w:rPr>
          <w:rFonts w:ascii="Times New Roman"/>
          <w:b w:val="false"/>
          <w:i w:val="false"/>
          <w:color w:val="000000"/>
          <w:sz w:val="28"/>
        </w:rPr>
        <w:t>
</w:t>
      </w:r>
      <w:r>
        <w:rPr>
          <w:rFonts w:ascii="Times New Roman"/>
          <w:b w:val="false"/>
          <w:i w:val="false"/>
          <w:color w:val="000000"/>
          <w:sz w:val="28"/>
        </w:rPr>
        <w:t>
      Касса кітабын дұрыс және уақтылы жүргізуге бақылау жасау тарату комиссиясы төрағасының бұйрығымен бас бухгалтерге жүктеледі.</w:t>
      </w:r>
      <w:r>
        <w:br/>
      </w:r>
      <w:r>
        <w:rPr>
          <w:rFonts w:ascii="Times New Roman"/>
          <w:b w:val="false"/>
          <w:i w:val="false"/>
          <w:color w:val="000000"/>
          <w:sz w:val="28"/>
        </w:rPr>
        <w:t>
</w:t>
      </w:r>
      <w:r>
        <w:rPr>
          <w:rFonts w:ascii="Times New Roman"/>
          <w:b w:val="false"/>
          <w:i w:val="false"/>
          <w:color w:val="000000"/>
          <w:sz w:val="28"/>
        </w:rPr>
        <w:t>
      67. Күн сайын жұмыс күнінің соңында кассир бір күн ішіндегі операциялардың (кіріс және шығыс бойынша) қорытындысын есептейді, касса кітабындағы қолма-қол ақшаның қалдығын, сондай-ақ басқа да құндылықтардың келесі күнге қалған қалдығын шығарады, ол тарату комиссиясы кассирінің, бас бухгалтерінің және төрағасының (бөлімше басшысының) қойған қолдарымен расталады.</w:t>
      </w:r>
      <w:r>
        <w:br/>
      </w:r>
      <w:r>
        <w:rPr>
          <w:rFonts w:ascii="Times New Roman"/>
          <w:b w:val="false"/>
          <w:i w:val="false"/>
          <w:color w:val="000000"/>
          <w:sz w:val="28"/>
        </w:rPr>
        <w:t>
</w:t>
      </w:r>
      <w:r>
        <w:rPr>
          <w:rFonts w:ascii="Times New Roman"/>
          <w:b w:val="false"/>
          <w:i w:val="false"/>
          <w:color w:val="000000"/>
          <w:sz w:val="28"/>
        </w:rPr>
        <w:t>
      68. Кассадағы қолма-қол ақша қалдығы мен бухгалтерлік есептің деректері арасында алшақтық болған жағдайда, бас бухгалтер бұл туралы алшақтық себептерін анықтау шараларын қабылдау үшін тарату комиссиясының төрағасына (бөлімше басшысына) хабарлайды. Артық қалу немесе кем шығу расталған жағдайда артық/кем шығу сомалары, аталған алшақтықты анықтау күні мен уақыты көрсетіле отырып акт жасалады. Осы актіге кассадағы қолма-қол ақшаның анықталған артық/кем шығу себептерін түсіндірген кассирдің түсініктеме жазбасы қоса беріледі.</w:t>
      </w:r>
      <w:r>
        <w:br/>
      </w:r>
      <w:r>
        <w:rPr>
          <w:rFonts w:ascii="Times New Roman"/>
          <w:b w:val="false"/>
          <w:i w:val="false"/>
          <w:color w:val="000000"/>
          <w:sz w:val="28"/>
        </w:rPr>
        <w:t>
</w:t>
      </w:r>
      <w:r>
        <w:rPr>
          <w:rFonts w:ascii="Times New Roman"/>
          <w:b w:val="false"/>
          <w:i w:val="false"/>
          <w:color w:val="000000"/>
          <w:sz w:val="28"/>
        </w:rPr>
        <w:t>
      69. Кассир касса жинақталған соң касса құжаттарын қалыптастырады және жинақтап тігеді. Кассалық құжаттарды қалыптастыру кезінде баланстық шоттар кіріс және шығыс бойынша жеке-жеке (нөмірлеудің өсу ретімен) іріктеледі. Мемориалдық құжаттар баланстан тыс шоттардың нөмірлері бойынша басында кіріс, содан соң шығыс құжаттары іріктеледі.</w:t>
      </w:r>
      <w:r>
        <w:br/>
      </w:r>
      <w:r>
        <w:rPr>
          <w:rFonts w:ascii="Times New Roman"/>
          <w:b w:val="false"/>
          <w:i w:val="false"/>
          <w:color w:val="000000"/>
          <w:sz w:val="28"/>
        </w:rPr>
        <w:t>
</w:t>
      </w:r>
      <w:r>
        <w:rPr>
          <w:rFonts w:ascii="Times New Roman"/>
          <w:b w:val="false"/>
          <w:i w:val="false"/>
          <w:color w:val="000000"/>
          <w:sz w:val="28"/>
        </w:rPr>
        <w:t>
      70. Касса құжаттары келесі жұмыс күнінен кешіктірілмей әр күн үшін жеке папкаларға қалыптастырылады.</w:t>
      </w:r>
      <w:r>
        <w:br/>
      </w:r>
      <w:r>
        <w:rPr>
          <w:rFonts w:ascii="Times New Roman"/>
          <w:b w:val="false"/>
          <w:i w:val="false"/>
          <w:color w:val="000000"/>
          <w:sz w:val="28"/>
        </w:rPr>
        <w:t>
</w:t>
      </w:r>
      <w:r>
        <w:rPr>
          <w:rFonts w:ascii="Times New Roman"/>
          <w:b w:val="false"/>
          <w:i w:val="false"/>
          <w:color w:val="000000"/>
          <w:sz w:val="28"/>
        </w:rPr>
        <w:t>
      Жинақталып тігілген құжаттардың жинақталған деректері саналады және бір күн ішіндегі кассалық айналымдар туралы жиынтық анықтама деректерімен салыстырылып тексеріледі.</w:t>
      </w:r>
      <w:r>
        <w:br/>
      </w:r>
      <w:r>
        <w:rPr>
          <w:rFonts w:ascii="Times New Roman"/>
          <w:b w:val="false"/>
          <w:i w:val="false"/>
          <w:color w:val="000000"/>
          <w:sz w:val="28"/>
        </w:rPr>
        <w:t>
</w:t>
      </w:r>
      <w:r>
        <w:rPr>
          <w:rFonts w:ascii="Times New Roman"/>
          <w:b w:val="false"/>
          <w:i w:val="false"/>
          <w:color w:val="000000"/>
          <w:sz w:val="28"/>
        </w:rPr>
        <w:t>
      Жауапты қызметкерлер қол қойған кассалық және мемориалдық кіріс және шығыс ордерлерінің бір күн ішіндегі кассалық айналымдары туралы анықтамалар кассалық құжаттардың алдындағы папканың басына орналастырылады.</w:t>
      </w:r>
      <w:r>
        <w:br/>
      </w:r>
      <w:r>
        <w:rPr>
          <w:rFonts w:ascii="Times New Roman"/>
          <w:b w:val="false"/>
          <w:i w:val="false"/>
          <w:color w:val="000000"/>
          <w:sz w:val="28"/>
        </w:rPr>
        <w:t>
</w:t>
      </w:r>
      <w:r>
        <w:rPr>
          <w:rFonts w:ascii="Times New Roman"/>
          <w:b w:val="false"/>
          <w:i w:val="false"/>
          <w:color w:val="000000"/>
          <w:sz w:val="28"/>
        </w:rPr>
        <w:t>
      71. Тарату комиссиясының төрағасы белгілеген мерзімдерде, бірақ тоқсанына кем дегенде бір рет қолма-қол ақшаны толық қайта санау (банкнотты - парақтап, монеталарды - топтамалар бойынша) және басқа құндылықтардың болуын тексеру арқылы кассаға ревизия жасалады.</w:t>
      </w:r>
      <w:r>
        <w:br/>
      </w:r>
      <w:r>
        <w:rPr>
          <w:rFonts w:ascii="Times New Roman"/>
          <w:b w:val="false"/>
          <w:i w:val="false"/>
          <w:color w:val="000000"/>
          <w:sz w:val="28"/>
        </w:rPr>
        <w:t>
</w:t>
      </w:r>
      <w:r>
        <w:rPr>
          <w:rFonts w:ascii="Times New Roman"/>
          <w:b w:val="false"/>
          <w:i w:val="false"/>
          <w:color w:val="000000"/>
          <w:sz w:val="28"/>
        </w:rPr>
        <w:t>
      Кассаны ревизиялау өндірісі үшін төрағаның бұйрығымен сандық құрамы кемінде үш адамнан тұратын, жүргізілген ревизия нәтижелері туралы акт жасайтын комиссия тағайындалады.</w:t>
      </w:r>
      <w:r>
        <w:br/>
      </w:r>
      <w:r>
        <w:rPr>
          <w:rFonts w:ascii="Times New Roman"/>
          <w:b w:val="false"/>
          <w:i w:val="false"/>
          <w:color w:val="000000"/>
          <w:sz w:val="28"/>
        </w:rPr>
        <w:t>
</w:t>
      </w:r>
      <w:r>
        <w:rPr>
          <w:rFonts w:ascii="Times New Roman"/>
          <w:b w:val="false"/>
          <w:i w:val="false"/>
          <w:color w:val="000000"/>
          <w:sz w:val="28"/>
        </w:rPr>
        <w:t>
      72. Ревизия барлық құндылықтарға тексеру жүргізеді және ақша мен құндылықтарды талан-таражға салу және кем шығу мүмкіндігін жасыра алмайтын жүйелілік бойынша жасалады.</w:t>
      </w:r>
      <w:r>
        <w:br/>
      </w:r>
      <w:r>
        <w:rPr>
          <w:rFonts w:ascii="Times New Roman"/>
          <w:b w:val="false"/>
          <w:i w:val="false"/>
          <w:color w:val="000000"/>
          <w:sz w:val="28"/>
        </w:rPr>
        <w:t>
</w:t>
      </w:r>
      <w:r>
        <w:rPr>
          <w:rFonts w:ascii="Times New Roman"/>
          <w:b w:val="false"/>
          <w:i w:val="false"/>
          <w:color w:val="000000"/>
          <w:sz w:val="28"/>
        </w:rPr>
        <w:t>
      Кассадағы құндылықтардың кем немесе артық шығуы анықталған жағдайда кем шығу (артық қалу) туралы актіде кем шығу немесе артық қалу сомасы, олардың пайда болу жағдайлары көрсетіледі.</w:t>
      </w:r>
    </w:p>
    <w:bookmarkEnd w:id="7"/>
    <w:bookmarkStart w:name="z175" w:id="8"/>
    <w:p>
      <w:pPr>
        <w:spacing w:after="0"/>
        <w:ind w:left="0"/>
        <w:jc w:val="left"/>
      </w:pPr>
      <w:r>
        <w:rPr>
          <w:rFonts w:ascii="Times New Roman"/>
          <w:b/>
          <w:i w:val="false"/>
          <w:color w:val="000000"/>
        </w:rPr>
        <w:t xml:space="preserve"> 
3. Активтерге иелік ету және шағым-талаптарды қарау</w:t>
      </w:r>
    </w:p>
    <w:bookmarkEnd w:id="8"/>
    <w:bookmarkStart w:name="z176" w:id="9"/>
    <w:p>
      <w:pPr>
        <w:spacing w:after="0"/>
        <w:ind w:left="0"/>
        <w:jc w:val="both"/>
      </w:pPr>
      <w:r>
        <w:rPr>
          <w:rFonts w:ascii="Times New Roman"/>
          <w:b w:val="false"/>
          <w:i w:val="false"/>
          <w:color w:val="000000"/>
          <w:sz w:val="28"/>
        </w:rPr>
        <w:t>
      73. Таратылатын қордың активтері қордың меншікті мүлкін, бағалау құны бар мүліктік және жеке мүліктік емес игіліктері мен құқықтарын, сондай-ақ қордың басқа да талаптарын қамтиды және тарату массасын қалыптастыруға негіз болады.</w:t>
      </w:r>
      <w:r>
        <w:br/>
      </w:r>
      <w:r>
        <w:rPr>
          <w:rFonts w:ascii="Times New Roman"/>
          <w:b w:val="false"/>
          <w:i w:val="false"/>
          <w:color w:val="000000"/>
          <w:sz w:val="28"/>
        </w:rPr>
        <w:t>
</w:t>
      </w:r>
      <w:r>
        <w:rPr>
          <w:rFonts w:ascii="Times New Roman"/>
          <w:b w:val="false"/>
          <w:i w:val="false"/>
          <w:color w:val="000000"/>
          <w:sz w:val="28"/>
        </w:rPr>
        <w:t>
      Тарату массасына таратылатын қордың меншік құқығына жатпайтын мүлкі енгізілмейді.</w:t>
      </w:r>
      <w:r>
        <w:br/>
      </w:r>
      <w:r>
        <w:rPr>
          <w:rFonts w:ascii="Times New Roman"/>
          <w:b w:val="false"/>
          <w:i w:val="false"/>
          <w:color w:val="000000"/>
          <w:sz w:val="28"/>
        </w:rPr>
        <w:t>
</w:t>
      </w:r>
      <w:r>
        <w:rPr>
          <w:rFonts w:ascii="Times New Roman"/>
          <w:b w:val="false"/>
          <w:i w:val="false"/>
          <w:color w:val="000000"/>
          <w:sz w:val="28"/>
        </w:rPr>
        <w:t>
      74. Тарату комиссиясы тағайындалған күнінен бастап күнтізбелік отыз күннен аспайтын мерзімде Қазақстан Республикасының заңнамасына сәйкес қордың мүлкіне (активтеріне), жеке шоттарына, міндеттемелеріне, құжаттарына түгендеу жүргізеді, сондай-ақ таратылатын қордың уәкілетті қызметкерлерінің қатысуымен баланстық шоттарындағы және меморандум шоттарындағы барлық қалдықтарын салыстырып тексереді және қабылдау-өткізу актісі бойынша қордың мүлкі мен құжаттарын қабылдайды.</w:t>
      </w:r>
      <w:r>
        <w:br/>
      </w:r>
      <w:r>
        <w:rPr>
          <w:rFonts w:ascii="Times New Roman"/>
          <w:b w:val="false"/>
          <w:i w:val="false"/>
          <w:color w:val="000000"/>
          <w:sz w:val="28"/>
        </w:rPr>
        <w:t>
</w:t>
      </w:r>
      <w:r>
        <w:rPr>
          <w:rFonts w:ascii="Times New Roman"/>
          <w:b w:val="false"/>
          <w:i w:val="false"/>
          <w:color w:val="000000"/>
          <w:sz w:val="28"/>
        </w:rPr>
        <w:t>
      Болашақта бухгалтерлік есеп деректерінің дұрыстығын қамтамасыз ету мақсатында тарату комиссиясы жылына кем дегенде бір рет, сондай-ақ тарату комиссиясының төрағасы ауысқан жағдайда түгендеу жүргізеді.</w:t>
      </w:r>
      <w:r>
        <w:br/>
      </w:r>
      <w:r>
        <w:rPr>
          <w:rFonts w:ascii="Times New Roman"/>
          <w:b w:val="false"/>
          <w:i w:val="false"/>
          <w:color w:val="000000"/>
          <w:sz w:val="28"/>
        </w:rPr>
        <w:t>
</w:t>
      </w:r>
      <w:r>
        <w:rPr>
          <w:rFonts w:ascii="Times New Roman"/>
          <w:b w:val="false"/>
          <w:i w:val="false"/>
          <w:color w:val="000000"/>
          <w:sz w:val="28"/>
        </w:rPr>
        <w:t>
      75. Түгендеу жолымен анықталған таратылатын қордың барлық активтері тарату массасына енгізілуі тиіс.</w:t>
      </w:r>
      <w:r>
        <w:br/>
      </w:r>
      <w:r>
        <w:rPr>
          <w:rFonts w:ascii="Times New Roman"/>
          <w:b w:val="false"/>
          <w:i w:val="false"/>
          <w:color w:val="000000"/>
          <w:sz w:val="28"/>
        </w:rPr>
        <w:t>
</w:t>
      </w:r>
      <w:r>
        <w:rPr>
          <w:rFonts w:ascii="Times New Roman"/>
          <w:b w:val="false"/>
          <w:i w:val="false"/>
          <w:color w:val="000000"/>
          <w:sz w:val="28"/>
        </w:rPr>
        <w:t>
      Тарату комиссиясы тағайындалған күні қордың балансына енгізілмеген және түгендеу барысында анықталған активтері аралық тарату балансында көрсетіледі.</w:t>
      </w:r>
      <w:r>
        <w:br/>
      </w:r>
      <w:r>
        <w:rPr>
          <w:rFonts w:ascii="Times New Roman"/>
          <w:b w:val="false"/>
          <w:i w:val="false"/>
          <w:color w:val="000000"/>
          <w:sz w:val="28"/>
        </w:rPr>
        <w:t>
</w:t>
      </w:r>
      <w:r>
        <w:rPr>
          <w:rFonts w:ascii="Times New Roman"/>
          <w:b w:val="false"/>
          <w:i w:val="false"/>
          <w:color w:val="000000"/>
          <w:sz w:val="28"/>
        </w:rPr>
        <w:t>
      Нұсқаулықтың 74-тармағына сәйкес жүргізілген түгендеу барысында анықталған мүліктің жетіспеушілігі аралық тарату балансына енгізіледі және жеке шотта есепке алынады.</w:t>
      </w:r>
      <w:r>
        <w:br/>
      </w:r>
      <w:r>
        <w:rPr>
          <w:rFonts w:ascii="Times New Roman"/>
          <w:b w:val="false"/>
          <w:i w:val="false"/>
          <w:color w:val="000000"/>
          <w:sz w:val="28"/>
        </w:rPr>
        <w:t>
</w:t>
      </w:r>
      <w:r>
        <w:rPr>
          <w:rFonts w:ascii="Times New Roman"/>
          <w:b w:val="false"/>
          <w:i w:val="false"/>
          <w:color w:val="000000"/>
          <w:sz w:val="28"/>
        </w:rPr>
        <w:t>
      76. Тарату комиссиясы мүлікке баға беру бойынша бағалау қызметін жүзеге асыруға лицензиясы бар бағалаушыны тарта отырып, қордың мүлкіне (санаткерлік меншік объектілерін, материалдық емес активтердің құнын қоспағанда) баға береді.</w:t>
      </w:r>
      <w:r>
        <w:br/>
      </w:r>
      <w:r>
        <w:rPr>
          <w:rFonts w:ascii="Times New Roman"/>
          <w:b w:val="false"/>
          <w:i w:val="false"/>
          <w:color w:val="000000"/>
          <w:sz w:val="28"/>
        </w:rPr>
        <w:t>
</w:t>
      </w:r>
      <w:r>
        <w:rPr>
          <w:rFonts w:ascii="Times New Roman"/>
          <w:b w:val="false"/>
          <w:i w:val="false"/>
          <w:color w:val="000000"/>
          <w:sz w:val="28"/>
        </w:rPr>
        <w:t>
      77. Егер таратылатын қордың қолда бар ақшасы кредиторлардың және акционерлердің талаптарын қанағаттандыру үшін жеткіліксіз болса, тарату комиссиясы Азаматтық кодексте белгіленген тәртіппен және кредиторлар комитеті бекіткен мүлікті сату жоспарына сәйкес жария сауда-саттық тәртібімен мүлікті сатады.</w:t>
      </w:r>
      <w:r>
        <w:br/>
      </w:r>
      <w:r>
        <w:rPr>
          <w:rFonts w:ascii="Times New Roman"/>
          <w:b w:val="false"/>
          <w:i w:val="false"/>
          <w:color w:val="000000"/>
          <w:sz w:val="28"/>
        </w:rPr>
        <w:t>
</w:t>
      </w:r>
      <w:r>
        <w:rPr>
          <w:rFonts w:ascii="Times New Roman"/>
          <w:b w:val="false"/>
          <w:i w:val="false"/>
          <w:color w:val="000000"/>
          <w:sz w:val="28"/>
        </w:rPr>
        <w:t>
      Таратылатын қорда кредиторлар комитеті болмаған жағдайда Таратылатын қордың мүлкін сату жоспарын тарату комиссиясының төрағасы бекітеді және үш жұмыс күні ішінде уәкілетті органға мәлімет үшін жібереді.</w:t>
      </w:r>
      <w:r>
        <w:br/>
      </w:r>
      <w:r>
        <w:rPr>
          <w:rFonts w:ascii="Times New Roman"/>
          <w:b w:val="false"/>
          <w:i w:val="false"/>
          <w:color w:val="000000"/>
          <w:sz w:val="28"/>
        </w:rPr>
        <w:t>
</w:t>
      </w:r>
      <w:r>
        <w:rPr>
          <w:rFonts w:ascii="Times New Roman"/>
          <w:b w:val="false"/>
          <w:i w:val="false"/>
          <w:color w:val="000000"/>
          <w:sz w:val="28"/>
        </w:rPr>
        <w:t>
      78. Тарату комиссиясы таратылатын қордың мүлкін мына:</w:t>
      </w:r>
      <w:r>
        <w:br/>
      </w:r>
      <w:r>
        <w:rPr>
          <w:rFonts w:ascii="Times New Roman"/>
          <w:b w:val="false"/>
          <w:i w:val="false"/>
          <w:color w:val="000000"/>
          <w:sz w:val="28"/>
        </w:rPr>
        <w:t>
</w:t>
      </w:r>
      <w:r>
        <w:rPr>
          <w:rFonts w:ascii="Times New Roman"/>
          <w:b w:val="false"/>
          <w:i w:val="false"/>
          <w:color w:val="000000"/>
          <w:sz w:val="28"/>
        </w:rPr>
        <w:t>
      1) сатылатын мүлікке сол өңірдегі мүліктің ұқсас түрлеріне қойылған нарықтық бағасынан кем емес баға белгілеу;</w:t>
      </w:r>
      <w:r>
        <w:br/>
      </w:r>
      <w:r>
        <w:rPr>
          <w:rFonts w:ascii="Times New Roman"/>
          <w:b w:val="false"/>
          <w:i w:val="false"/>
          <w:color w:val="000000"/>
          <w:sz w:val="28"/>
        </w:rPr>
        <w:t>
</w:t>
      </w:r>
      <w:r>
        <w:rPr>
          <w:rFonts w:ascii="Times New Roman"/>
          <w:b w:val="false"/>
          <w:i w:val="false"/>
          <w:color w:val="000000"/>
          <w:sz w:val="28"/>
        </w:rPr>
        <w:t>
      2) мүлікті мүмкіндігінше неғұрлым жоғары бағамен сату;</w:t>
      </w:r>
      <w:r>
        <w:br/>
      </w:r>
      <w:r>
        <w:rPr>
          <w:rFonts w:ascii="Times New Roman"/>
          <w:b w:val="false"/>
          <w:i w:val="false"/>
          <w:color w:val="000000"/>
          <w:sz w:val="28"/>
        </w:rPr>
        <w:t>
</w:t>
      </w:r>
      <w:r>
        <w:rPr>
          <w:rFonts w:ascii="Times New Roman"/>
          <w:b w:val="false"/>
          <w:i w:val="false"/>
          <w:color w:val="000000"/>
          <w:sz w:val="28"/>
        </w:rPr>
        <w:t>
      3) мүліктің бағасын төмендетіп сатудан келетін шығындарды мүмкіндігінше азайту талаптары мен мақсаттарын ескере отырып сатады.</w:t>
      </w:r>
      <w:r>
        <w:br/>
      </w:r>
      <w:r>
        <w:rPr>
          <w:rFonts w:ascii="Times New Roman"/>
          <w:b w:val="false"/>
          <w:i w:val="false"/>
          <w:color w:val="000000"/>
          <w:sz w:val="28"/>
        </w:rPr>
        <w:t>
</w:t>
      </w:r>
      <w:r>
        <w:rPr>
          <w:rFonts w:ascii="Times New Roman"/>
          <w:b w:val="false"/>
          <w:i w:val="false"/>
          <w:color w:val="000000"/>
          <w:sz w:val="28"/>
        </w:rPr>
        <w:t>
      79. Қордың дебиторлары берешекті өтеу есебіне, оның ішінде сот шешімін орындау есебіне мүлікті өткізу күніндегі мүліктің бағасы туралы есеп бар болғанда ғана мүлікті өткізуді жүзеге асырады.</w:t>
      </w:r>
      <w:r>
        <w:br/>
      </w:r>
      <w:r>
        <w:rPr>
          <w:rFonts w:ascii="Times New Roman"/>
          <w:b w:val="false"/>
          <w:i w:val="false"/>
          <w:color w:val="000000"/>
          <w:sz w:val="28"/>
        </w:rPr>
        <w:t>
</w:t>
      </w:r>
      <w:r>
        <w:rPr>
          <w:rFonts w:ascii="Times New Roman"/>
          <w:b w:val="false"/>
          <w:i w:val="false"/>
          <w:color w:val="000000"/>
          <w:sz w:val="28"/>
        </w:rPr>
        <w:t>
      80. Жеке және заңды тұлғалар қормен арадағы дауларды тікелей реттеу мақсатында оның тарату комиссиясына растаушы құжаттардың көшірмелерін қоса бере отырып, жазбаша шағым-талаппен өтініш жасайды.</w:t>
      </w:r>
      <w:r>
        <w:br/>
      </w:r>
      <w:r>
        <w:rPr>
          <w:rFonts w:ascii="Times New Roman"/>
          <w:b w:val="false"/>
          <w:i w:val="false"/>
          <w:color w:val="000000"/>
          <w:sz w:val="28"/>
        </w:rPr>
        <w:t>
</w:t>
      </w:r>
      <w:r>
        <w:rPr>
          <w:rFonts w:ascii="Times New Roman"/>
          <w:b w:val="false"/>
          <w:i w:val="false"/>
          <w:color w:val="000000"/>
          <w:sz w:val="28"/>
        </w:rPr>
        <w:t>
      Кредиторлардың шағым-талаптарында талаптың мөлшері туралы (негізгі борыштың, сыйақының, тұрақсыздық айыбының және өзге де айыппұл санкцияларының, шығындардың мөлшері туралы жеке-жеке) мәліметтер қамтылады да, талаптың негіздемесі мен мөлшерін растайтын құжаттар (заңды күшіне енген сот шешімдері, шарттардың көшірмелері және басқа да құжаттар) қоса беріледі.</w:t>
      </w:r>
      <w:r>
        <w:br/>
      </w:r>
      <w:r>
        <w:rPr>
          <w:rFonts w:ascii="Times New Roman"/>
          <w:b w:val="false"/>
          <w:i w:val="false"/>
          <w:color w:val="000000"/>
          <w:sz w:val="28"/>
        </w:rPr>
        <w:t>
</w:t>
      </w:r>
      <w:r>
        <w:rPr>
          <w:rFonts w:ascii="Times New Roman"/>
          <w:b w:val="false"/>
          <w:i w:val="false"/>
          <w:color w:val="000000"/>
          <w:sz w:val="28"/>
        </w:rPr>
        <w:t>
      81. Тарату комиссиясы шағым-талапты алған күннен бастап оны күнтізбелік он төрт күн ішінде қарауы тиіс.</w:t>
      </w:r>
      <w:r>
        <w:br/>
      </w:r>
      <w:r>
        <w:rPr>
          <w:rFonts w:ascii="Times New Roman"/>
          <w:b w:val="false"/>
          <w:i w:val="false"/>
          <w:color w:val="000000"/>
          <w:sz w:val="28"/>
        </w:rPr>
        <w:t>
</w:t>
      </w:r>
      <w:r>
        <w:rPr>
          <w:rFonts w:ascii="Times New Roman"/>
          <w:b w:val="false"/>
          <w:i w:val="false"/>
          <w:color w:val="000000"/>
          <w:sz w:val="28"/>
        </w:rPr>
        <w:t>
      82. Тарату комиссиясы шағым-талапты қарау кезінде қойылған талаптың заңдылығын және оның негізділігін тексереді.</w:t>
      </w:r>
      <w:r>
        <w:br/>
      </w:r>
      <w:r>
        <w:rPr>
          <w:rFonts w:ascii="Times New Roman"/>
          <w:b w:val="false"/>
          <w:i w:val="false"/>
          <w:color w:val="000000"/>
          <w:sz w:val="28"/>
        </w:rPr>
        <w:t>
</w:t>
      </w:r>
      <w:r>
        <w:rPr>
          <w:rFonts w:ascii="Times New Roman"/>
          <w:b w:val="false"/>
          <w:i w:val="false"/>
          <w:color w:val="000000"/>
          <w:sz w:val="28"/>
        </w:rPr>
        <w:t>
      83. Шағым-талапты алған тарату комиссиясы өтініш иесінің негізделген талаптарын мойындайды және оған шағым-талапты қарау нәтижелері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Шағым-талапқа берілген жауапта:</w:t>
      </w:r>
      <w:r>
        <w:br/>
      </w:r>
      <w:r>
        <w:rPr>
          <w:rFonts w:ascii="Times New Roman"/>
          <w:b w:val="false"/>
          <w:i w:val="false"/>
          <w:color w:val="000000"/>
          <w:sz w:val="28"/>
        </w:rPr>
        <w:t>
</w:t>
      </w:r>
      <w:r>
        <w:rPr>
          <w:rFonts w:ascii="Times New Roman"/>
          <w:b w:val="false"/>
          <w:i w:val="false"/>
          <w:color w:val="000000"/>
          <w:sz w:val="28"/>
        </w:rPr>
        <w:t>
      1) жеке тұлғаның тегі, аты және бар болса әкесінің аты, заңды тұлғаның толық атауы, шағым-талап берген өтініш иесінің және қордың пошта деректемелері, жауап беріліп отырған шағым-талаптың жазылған күні мен нөмірі;</w:t>
      </w:r>
      <w:r>
        <w:br/>
      </w:r>
      <w:r>
        <w:rPr>
          <w:rFonts w:ascii="Times New Roman"/>
          <w:b w:val="false"/>
          <w:i w:val="false"/>
          <w:color w:val="000000"/>
          <w:sz w:val="28"/>
        </w:rPr>
        <w:t>
</w:t>
      </w:r>
      <w:r>
        <w:rPr>
          <w:rFonts w:ascii="Times New Roman"/>
          <w:b w:val="false"/>
          <w:i w:val="false"/>
          <w:color w:val="000000"/>
          <w:sz w:val="28"/>
        </w:rPr>
        <w:t>
      2) егер шағым-талап толық немесе ішінара заңды деп танылған жағдайда, орынды деп табылған сома, егер шағым-талап ақшалай бағалауға жатпайтын болса, оны қанағаттандыру мерзімі мен тәсілі көрсетіледі;</w:t>
      </w:r>
      <w:r>
        <w:br/>
      </w:r>
      <w:r>
        <w:rPr>
          <w:rFonts w:ascii="Times New Roman"/>
          <w:b w:val="false"/>
          <w:i w:val="false"/>
          <w:color w:val="000000"/>
          <w:sz w:val="28"/>
        </w:rPr>
        <w:t>
</w:t>
      </w:r>
      <w:r>
        <w:rPr>
          <w:rFonts w:ascii="Times New Roman"/>
          <w:b w:val="false"/>
          <w:i w:val="false"/>
          <w:color w:val="000000"/>
          <w:sz w:val="28"/>
        </w:rPr>
        <w:t>
      3) шағым-талап толық немесе ішінара қайтарылған жағдайда, Қазақстан Республикасының тиісті нормативтік құқықтық актілеріне және шағым-талапты қабылдамауға негіз болған құжаттарға жасалған сілтемесі бар қабылдамау негіздемесі көрсетіледі;</w:t>
      </w:r>
      <w:r>
        <w:br/>
      </w:r>
      <w:r>
        <w:rPr>
          <w:rFonts w:ascii="Times New Roman"/>
          <w:b w:val="false"/>
          <w:i w:val="false"/>
          <w:color w:val="000000"/>
          <w:sz w:val="28"/>
        </w:rPr>
        <w:t>
</w:t>
      </w:r>
      <w:r>
        <w:rPr>
          <w:rFonts w:ascii="Times New Roman"/>
          <w:b w:val="false"/>
          <w:i w:val="false"/>
          <w:color w:val="000000"/>
          <w:sz w:val="28"/>
        </w:rPr>
        <w:t>
      4) жауапқа қоса берілген құжаттар мен өзге де дәлелдемелердің тізбесі көрсетіледі.</w:t>
      </w:r>
      <w:r>
        <w:br/>
      </w:r>
      <w:r>
        <w:rPr>
          <w:rFonts w:ascii="Times New Roman"/>
          <w:b w:val="false"/>
          <w:i w:val="false"/>
          <w:color w:val="000000"/>
          <w:sz w:val="28"/>
        </w:rPr>
        <w:t>
</w:t>
      </w:r>
      <w:r>
        <w:rPr>
          <w:rFonts w:ascii="Times New Roman"/>
          <w:b w:val="false"/>
          <w:i w:val="false"/>
          <w:color w:val="000000"/>
          <w:sz w:val="28"/>
        </w:rPr>
        <w:t>
      84. Егер шағым-талап толық немесе ішінара қабылданбаған жағдайда өтініш иесіне шағым-талаппен қоса алынған құжаттар қайтарылады, сондай-ақ шағым-талап берген өтініш иесінде олар жоқ болса, шағым-талаптың қайтарылуын негіздейтін құжаттар жіберіледі.</w:t>
      </w:r>
      <w:r>
        <w:br/>
      </w:r>
      <w:r>
        <w:rPr>
          <w:rFonts w:ascii="Times New Roman"/>
          <w:b w:val="false"/>
          <w:i w:val="false"/>
          <w:color w:val="000000"/>
          <w:sz w:val="28"/>
        </w:rPr>
        <w:t>
</w:t>
      </w:r>
      <w:r>
        <w:rPr>
          <w:rFonts w:ascii="Times New Roman"/>
          <w:b w:val="false"/>
          <w:i w:val="false"/>
          <w:color w:val="000000"/>
          <w:sz w:val="28"/>
        </w:rPr>
        <w:t>
      Тарату комиссиясының шағым-талапты кредитордың растаушы құжаттарды ұсынбауына байланысты қайтаруы кредитордың тарату комиссиясына шағым-талаппен және шағым-талапты қабылдау үшін белгіленген мерзім ішінде талап етілген құжаттарды қоса бере отырып, қайта өтініш жасауына кедергі келтірмейді.</w:t>
      </w:r>
      <w:r>
        <w:br/>
      </w:r>
      <w:r>
        <w:rPr>
          <w:rFonts w:ascii="Times New Roman"/>
          <w:b w:val="false"/>
          <w:i w:val="false"/>
          <w:color w:val="000000"/>
          <w:sz w:val="28"/>
        </w:rPr>
        <w:t>
</w:t>
      </w:r>
      <w:r>
        <w:rPr>
          <w:rFonts w:ascii="Times New Roman"/>
          <w:b w:val="false"/>
          <w:i w:val="false"/>
          <w:color w:val="000000"/>
          <w:sz w:val="28"/>
        </w:rPr>
        <w:t>
      85. Жауап арнайы немесе бағалы хатпен, оның жөнелтілуін белгілеуді қамтамасыз ететін басқа да байланыс құралдарымен жіберіледі.</w:t>
      </w:r>
      <w:r>
        <w:br/>
      </w:r>
      <w:r>
        <w:rPr>
          <w:rFonts w:ascii="Times New Roman"/>
          <w:b w:val="false"/>
          <w:i w:val="false"/>
          <w:color w:val="000000"/>
          <w:sz w:val="28"/>
        </w:rPr>
        <w:t>
</w:t>
      </w:r>
      <w:r>
        <w:rPr>
          <w:rFonts w:ascii="Times New Roman"/>
          <w:b w:val="false"/>
          <w:i w:val="false"/>
          <w:color w:val="000000"/>
          <w:sz w:val="28"/>
        </w:rPr>
        <w:t>
      86. Шағым-талапты беруге арналған мерзім қорды ерікті түрде тарату жөніндегі хабарландыру баспасөзде жарияланған күннен бастап есептеледі және кемінде екі айды құрайды.</w:t>
      </w:r>
      <w:r>
        <w:br/>
      </w:r>
      <w:r>
        <w:rPr>
          <w:rFonts w:ascii="Times New Roman"/>
          <w:b w:val="false"/>
          <w:i w:val="false"/>
          <w:color w:val="000000"/>
          <w:sz w:val="28"/>
        </w:rPr>
        <w:t>
</w:t>
      </w:r>
      <w:r>
        <w:rPr>
          <w:rFonts w:ascii="Times New Roman"/>
          <w:b w:val="false"/>
          <w:i w:val="false"/>
          <w:color w:val="000000"/>
          <w:sz w:val="28"/>
        </w:rPr>
        <w:t>
      87. Тарату комиссиясы шағым-талаптарды беруге, сондай-ақ барлық берілген шағым-талаптарды қарауға арналған мерзім өткеннен кейін күнтізбелік отыз күн ішінде активтер мен міндеттемелерге жүргізілген түгендеу нәтижелерін ескере отырып, аралық тарату балансын жасайды.</w:t>
      </w:r>
      <w:r>
        <w:br/>
      </w:r>
      <w:r>
        <w:rPr>
          <w:rFonts w:ascii="Times New Roman"/>
          <w:b w:val="false"/>
          <w:i w:val="false"/>
          <w:color w:val="000000"/>
          <w:sz w:val="28"/>
        </w:rPr>
        <w:t>
</w:t>
      </w:r>
      <w:r>
        <w:rPr>
          <w:rFonts w:ascii="Times New Roman"/>
          <w:b w:val="false"/>
          <w:i w:val="false"/>
          <w:color w:val="000000"/>
          <w:sz w:val="28"/>
        </w:rPr>
        <w:t>
      Филиалдары және (немесе) өкілдіктері бар қордың аралық тарату балансы филиалдар мен өкілдіктердің аралық тарату баланстарын ескере отырып жасалады.</w:t>
      </w:r>
      <w:r>
        <w:br/>
      </w:r>
      <w:r>
        <w:rPr>
          <w:rFonts w:ascii="Times New Roman"/>
          <w:b w:val="false"/>
          <w:i w:val="false"/>
          <w:color w:val="000000"/>
          <w:sz w:val="28"/>
        </w:rPr>
        <w:t>
</w:t>
      </w:r>
      <w:r>
        <w:rPr>
          <w:rFonts w:ascii="Times New Roman"/>
          <w:b w:val="false"/>
          <w:i w:val="false"/>
          <w:color w:val="000000"/>
          <w:sz w:val="28"/>
        </w:rPr>
        <w:t>
      Аралық тарату балансы мен оның қосымшалары, оның ішінде кредиторлар талаптарының тізілімі акционерлердің жалпы жиналысында бекітіледі.</w:t>
      </w:r>
      <w:r>
        <w:br/>
      </w:r>
      <w:r>
        <w:rPr>
          <w:rFonts w:ascii="Times New Roman"/>
          <w:b w:val="false"/>
          <w:i w:val="false"/>
          <w:color w:val="000000"/>
          <w:sz w:val="28"/>
        </w:rPr>
        <w:t>
</w:t>
      </w:r>
      <w:r>
        <w:rPr>
          <w:rFonts w:ascii="Times New Roman"/>
          <w:b w:val="false"/>
          <w:i w:val="false"/>
          <w:color w:val="000000"/>
          <w:sz w:val="28"/>
        </w:rPr>
        <w:t>
      Тарату комиссиясы бекітілген аралық тарату балансының көшірмесін қосымшаларымен бірге уәкілетті органға ұсынады.</w:t>
      </w:r>
      <w:r>
        <w:br/>
      </w:r>
      <w:r>
        <w:rPr>
          <w:rFonts w:ascii="Times New Roman"/>
          <w:b w:val="false"/>
          <w:i w:val="false"/>
          <w:color w:val="000000"/>
          <w:sz w:val="28"/>
        </w:rPr>
        <w:t>
</w:t>
      </w:r>
      <w:r>
        <w:rPr>
          <w:rFonts w:ascii="Times New Roman"/>
          <w:b w:val="false"/>
          <w:i w:val="false"/>
          <w:color w:val="000000"/>
          <w:sz w:val="28"/>
        </w:rPr>
        <w:t>
      88. Тарату комиссиясы кредиторлар талаптарының тізілімін кредиторлардың талаптарын қанағаттандыру, олардың мүдделерін қамтамасыз ету мақсатында жасайды және Азаматтық кодекстің </w:t>
      </w:r>
      <w:r>
        <w:rPr>
          <w:rFonts w:ascii="Times New Roman"/>
          <w:b w:val="false"/>
          <w:i w:val="false"/>
          <w:color w:val="000000"/>
          <w:sz w:val="28"/>
        </w:rPr>
        <w:t>51-бабында</w:t>
      </w:r>
      <w:r>
        <w:rPr>
          <w:rFonts w:ascii="Times New Roman"/>
          <w:b w:val="false"/>
          <w:i w:val="false"/>
          <w:color w:val="000000"/>
          <w:sz w:val="28"/>
        </w:rPr>
        <w:t xml:space="preserve"> белгіленген кезектілікке сәйкес келуі тиіс.</w:t>
      </w:r>
      <w:r>
        <w:br/>
      </w:r>
      <w:r>
        <w:rPr>
          <w:rFonts w:ascii="Times New Roman"/>
          <w:b w:val="false"/>
          <w:i w:val="false"/>
          <w:color w:val="000000"/>
          <w:sz w:val="28"/>
        </w:rPr>
        <w:t>
</w:t>
      </w:r>
      <w:r>
        <w:rPr>
          <w:rFonts w:ascii="Times New Roman"/>
          <w:b w:val="false"/>
          <w:i w:val="false"/>
          <w:color w:val="000000"/>
          <w:sz w:val="28"/>
        </w:rPr>
        <w:t>
      Кредиторлар талаптарының тізіліміне даусыз болып табылатын және тарату комиссиясы мойындаған қор кредиторларының талаптары кіреді.</w:t>
      </w:r>
      <w:r>
        <w:br/>
      </w:r>
      <w:r>
        <w:rPr>
          <w:rFonts w:ascii="Times New Roman"/>
          <w:b w:val="false"/>
          <w:i w:val="false"/>
          <w:color w:val="000000"/>
          <w:sz w:val="28"/>
        </w:rPr>
        <w:t>
</w:t>
      </w:r>
      <w:r>
        <w:rPr>
          <w:rFonts w:ascii="Times New Roman"/>
          <w:b w:val="false"/>
          <w:i w:val="false"/>
          <w:color w:val="000000"/>
          <w:sz w:val="28"/>
        </w:rPr>
        <w:t>
      89. Егер шағым-талап берген кредитор бір уақытта таратылатын қордың борышкері болып табылса, онда шағым-талапты қарау кезінде тарату комиссиясы ұсынылған құжаттарға сәйкес аралық тарату балансы бекітілгенге дейін кредитор мен борышкердің бір адам ретінде сәйкес келуін өзара талаптар сынағын өткізу туралы мәселені қарастырады және қалыптасқан айырма түріндегі соманы аралық тарату балансына енгізеді.</w:t>
      </w:r>
      <w:r>
        <w:br/>
      </w:r>
      <w:r>
        <w:rPr>
          <w:rFonts w:ascii="Times New Roman"/>
          <w:b w:val="false"/>
          <w:i w:val="false"/>
          <w:color w:val="000000"/>
          <w:sz w:val="28"/>
        </w:rPr>
        <w:t>
</w:t>
      </w:r>
      <w:r>
        <w:rPr>
          <w:rFonts w:ascii="Times New Roman"/>
          <w:b w:val="false"/>
          <w:i w:val="false"/>
          <w:color w:val="000000"/>
          <w:sz w:val="28"/>
        </w:rPr>
        <w:t>
      Өзара талаптар сынағы аралық тарату балансы бекітілгеннен кейін аталған кредитордың талаптарын қанағаттандырудың тиісті кезегі басталған кезде ғана жүргізіледі.</w:t>
      </w:r>
      <w:r>
        <w:br/>
      </w:r>
      <w:r>
        <w:rPr>
          <w:rFonts w:ascii="Times New Roman"/>
          <w:b w:val="false"/>
          <w:i w:val="false"/>
          <w:color w:val="000000"/>
          <w:sz w:val="28"/>
        </w:rPr>
        <w:t>
</w:t>
      </w:r>
      <w:r>
        <w:rPr>
          <w:rFonts w:ascii="Times New Roman"/>
          <w:b w:val="false"/>
          <w:i w:val="false"/>
          <w:color w:val="000000"/>
          <w:sz w:val="28"/>
        </w:rPr>
        <w:t>
      90. Соттардың шешімдері бойынша орындаушы құжаттар орынды деп танылған талаптар болып табылады.</w:t>
      </w:r>
      <w:r>
        <w:br/>
      </w:r>
      <w:r>
        <w:rPr>
          <w:rFonts w:ascii="Times New Roman"/>
          <w:b w:val="false"/>
          <w:i w:val="false"/>
          <w:color w:val="000000"/>
          <w:sz w:val="28"/>
        </w:rPr>
        <w:t>
</w:t>
      </w:r>
      <w:r>
        <w:rPr>
          <w:rFonts w:ascii="Times New Roman"/>
          <w:b w:val="false"/>
          <w:i w:val="false"/>
          <w:color w:val="000000"/>
          <w:sz w:val="28"/>
        </w:rPr>
        <w:t>
      Ерікті түрде таратылатын қордың ағымдағы шотына ұсынылған, заңды күшіне енген соттардың шешімдері бойынша атқарушы құжаттар кредиторлардың талаптарын есепке алу үшін тарату комиссиясының төрағасына беріледі.</w:t>
      </w:r>
    </w:p>
    <w:bookmarkEnd w:id="9"/>
    <w:bookmarkStart w:name="z215" w:id="10"/>
    <w:p>
      <w:pPr>
        <w:spacing w:after="0"/>
        <w:ind w:left="0"/>
        <w:jc w:val="left"/>
      </w:pPr>
      <w:r>
        <w:rPr>
          <w:rFonts w:ascii="Times New Roman"/>
          <w:b/>
          <w:i w:val="false"/>
          <w:color w:val="000000"/>
        </w:rPr>
        <w:t xml:space="preserve"> 
4. Кредиторлар комитетін қалыптастырудың және қызметінің</w:t>
      </w:r>
      <w:r>
        <w:br/>
      </w:r>
      <w:r>
        <w:rPr>
          <w:rFonts w:ascii="Times New Roman"/>
          <w:b/>
          <w:i w:val="false"/>
          <w:color w:val="000000"/>
        </w:rPr>
        <w:t>
ерекшеліктері</w:t>
      </w:r>
    </w:p>
    <w:bookmarkEnd w:id="10"/>
    <w:bookmarkStart w:name="z216" w:id="11"/>
    <w:p>
      <w:pPr>
        <w:spacing w:after="0"/>
        <w:ind w:left="0"/>
        <w:jc w:val="both"/>
      </w:pPr>
      <w:r>
        <w:rPr>
          <w:rFonts w:ascii="Times New Roman"/>
          <w:b w:val="false"/>
          <w:i w:val="false"/>
          <w:color w:val="000000"/>
          <w:sz w:val="28"/>
        </w:rPr>
        <w:t>
      91. Қор ерікті түрде таратылған кезде кредиторлардың мүдделерін қамтамасыз ету және олардың қатысуымен шешімдер қабылдау мақсатында кредиторлар комитеті құрылады.</w:t>
      </w:r>
      <w:r>
        <w:br/>
      </w:r>
      <w:r>
        <w:rPr>
          <w:rFonts w:ascii="Times New Roman"/>
          <w:b w:val="false"/>
          <w:i w:val="false"/>
          <w:color w:val="000000"/>
          <w:sz w:val="28"/>
        </w:rPr>
        <w:t>
</w:t>
      </w:r>
      <w:r>
        <w:rPr>
          <w:rFonts w:ascii="Times New Roman"/>
          <w:b w:val="false"/>
          <w:i w:val="false"/>
          <w:color w:val="000000"/>
          <w:sz w:val="28"/>
        </w:rPr>
        <w:t>
      92. Тарату комиссиясы ерікті түрде таратылатын қордың кредиторлар комитеті құрамының тізімін аралық тарату балансы мен кредиторлар талаптарының тізілімі бекітілген күннен бастап он жұмыс күні ішінде қалыптастырады, оған тарату комиссиясының төрағасы қол қояды және екі жұмыс күні ішінде бекіту үшін уәкілетті органға жібереді. Тарату комиссиясы кредиторлар комитеті құрамының тізімін Нұсқаулықтың 3-қосымшасына сәйкес белгіленген нысан бойынша жасайды.</w:t>
      </w:r>
      <w:r>
        <w:br/>
      </w:r>
      <w:r>
        <w:rPr>
          <w:rFonts w:ascii="Times New Roman"/>
          <w:b w:val="false"/>
          <w:i w:val="false"/>
          <w:color w:val="000000"/>
          <w:sz w:val="28"/>
        </w:rPr>
        <w:t>
</w:t>
      </w:r>
      <w:r>
        <w:rPr>
          <w:rFonts w:ascii="Times New Roman"/>
          <w:b w:val="false"/>
          <w:i w:val="false"/>
          <w:color w:val="000000"/>
          <w:sz w:val="28"/>
        </w:rPr>
        <w:t>
      93. Кредиторлар комитетінің құрамына кредиторлар талаптарының тізіміне енгізілген талаптардың ең көп сомасы (кредиторлық берешектің ең жоғары сомасы) бар кредиторлар Азаматтық кодекстің </w:t>
      </w:r>
      <w:r>
        <w:rPr>
          <w:rFonts w:ascii="Times New Roman"/>
          <w:b w:val="false"/>
          <w:i w:val="false"/>
          <w:color w:val="000000"/>
          <w:sz w:val="28"/>
        </w:rPr>
        <w:t>51-бабында</w:t>
      </w:r>
      <w:r>
        <w:rPr>
          <w:rFonts w:ascii="Times New Roman"/>
          <w:b w:val="false"/>
          <w:i w:val="false"/>
          <w:color w:val="000000"/>
          <w:sz w:val="28"/>
        </w:rPr>
        <w:t xml:space="preserve"> көзделген кредиторлардың әр санатынан бір-бір өкілден енгізіледі.</w:t>
      </w:r>
      <w:r>
        <w:br/>
      </w:r>
      <w:r>
        <w:rPr>
          <w:rFonts w:ascii="Times New Roman"/>
          <w:b w:val="false"/>
          <w:i w:val="false"/>
          <w:color w:val="000000"/>
          <w:sz w:val="28"/>
        </w:rPr>
        <w:t>
</w:t>
      </w:r>
      <w:r>
        <w:rPr>
          <w:rFonts w:ascii="Times New Roman"/>
          <w:b w:val="false"/>
          <w:i w:val="false"/>
          <w:color w:val="000000"/>
          <w:sz w:val="28"/>
        </w:rPr>
        <w:t>
      Тарату комиссиясы мұндай кредиторларға тарату өндірісіне қатысу үшін аталған кредиторларды кредиторлар комитетінің құрамына енгізу туралы ұсыныс жібереді.</w:t>
      </w:r>
      <w:r>
        <w:br/>
      </w:r>
      <w:r>
        <w:rPr>
          <w:rFonts w:ascii="Times New Roman"/>
          <w:b w:val="false"/>
          <w:i w:val="false"/>
          <w:color w:val="000000"/>
          <w:sz w:val="28"/>
        </w:rPr>
        <w:t>
</w:t>
      </w:r>
      <w:r>
        <w:rPr>
          <w:rFonts w:ascii="Times New Roman"/>
          <w:b w:val="false"/>
          <w:i w:val="false"/>
          <w:color w:val="000000"/>
          <w:sz w:val="28"/>
        </w:rPr>
        <w:t>
      Кредитордың жазбаша келісімі болған кезде ол кредиторлар комитетінің құрамына енгізіледі.</w:t>
      </w:r>
      <w:r>
        <w:br/>
      </w:r>
      <w:r>
        <w:rPr>
          <w:rFonts w:ascii="Times New Roman"/>
          <w:b w:val="false"/>
          <w:i w:val="false"/>
          <w:color w:val="000000"/>
          <w:sz w:val="28"/>
        </w:rPr>
        <w:t>
</w:t>
      </w:r>
      <w:r>
        <w:rPr>
          <w:rFonts w:ascii="Times New Roman"/>
          <w:b w:val="false"/>
          <w:i w:val="false"/>
          <w:color w:val="000000"/>
          <w:sz w:val="28"/>
        </w:rPr>
        <w:t>
      Кредиторлар комитетінің құрамына таратылатын қордың бұрынғы басшы қызметкерлері, сондай-ақ бұрын екінші деңгейдегі банктiң, сақтандыру (қайта сақтандыру) ұйымының, жинақтаушы зейнетақы қорының тарату комиссиясының төрағасы немесе мүшесі болған, оларға қарсы Қазақстан Республикасының заңнамасын бұзған, тарату рәсімдерін жүзеге асыру кезінде жүктелген міндеттемелерін орындамаған немесе тиісінше орындамаған, жекелеген кредиторлардың мүдделеріне қысым жасайтын не басқаларға басымдық беретін іс-әрекеттерді орындаған фактінің (лердің) орын алуы белгіленген кредиторлардың өкілдері енгізілмейді.</w:t>
      </w:r>
      <w:r>
        <w:br/>
      </w:r>
      <w:r>
        <w:rPr>
          <w:rFonts w:ascii="Times New Roman"/>
          <w:b w:val="false"/>
          <w:i w:val="false"/>
          <w:color w:val="000000"/>
          <w:sz w:val="28"/>
        </w:rPr>
        <w:t>
</w:t>
      </w:r>
      <w:r>
        <w:rPr>
          <w:rFonts w:ascii="Times New Roman"/>
          <w:b w:val="false"/>
          <w:i w:val="false"/>
          <w:color w:val="000000"/>
          <w:sz w:val="28"/>
        </w:rPr>
        <w:t>
      94. Кредиторлар комитетіне енгізілген кредиторлардың саны кемінде үш адамды құрайды.</w:t>
      </w:r>
      <w:r>
        <w:br/>
      </w:r>
      <w:r>
        <w:rPr>
          <w:rFonts w:ascii="Times New Roman"/>
          <w:b w:val="false"/>
          <w:i w:val="false"/>
          <w:color w:val="000000"/>
          <w:sz w:val="28"/>
        </w:rPr>
        <w:t>
</w:t>
      </w:r>
      <w:r>
        <w:rPr>
          <w:rFonts w:ascii="Times New Roman"/>
          <w:b w:val="false"/>
          <w:i w:val="false"/>
          <w:color w:val="000000"/>
          <w:sz w:val="28"/>
        </w:rPr>
        <w:t>
      Кредитордың талаптары толық қанағаттандырылған жағдайда, ол кредиторлар комитетінің құрамынан шығарылады.</w:t>
      </w:r>
      <w:r>
        <w:br/>
      </w:r>
      <w:r>
        <w:rPr>
          <w:rFonts w:ascii="Times New Roman"/>
          <w:b w:val="false"/>
          <w:i w:val="false"/>
          <w:color w:val="000000"/>
          <w:sz w:val="28"/>
        </w:rPr>
        <w:t>
</w:t>
      </w:r>
      <w:r>
        <w:rPr>
          <w:rFonts w:ascii="Times New Roman"/>
          <w:b w:val="false"/>
          <w:i w:val="false"/>
          <w:color w:val="000000"/>
          <w:sz w:val="28"/>
        </w:rPr>
        <w:t>
      Мұндай жағдайда тарату комиссиясы кейіннен уәкілетті органға бекіту үшін кредиторлар комитетінің тізімін бере отырып, кредиторлар комитетінің құрамына өзгерту енгізеді.</w:t>
      </w:r>
      <w:r>
        <w:br/>
      </w:r>
      <w:r>
        <w:rPr>
          <w:rFonts w:ascii="Times New Roman"/>
          <w:b w:val="false"/>
          <w:i w:val="false"/>
          <w:color w:val="000000"/>
          <w:sz w:val="28"/>
        </w:rPr>
        <w:t>
</w:t>
      </w:r>
      <w:r>
        <w:rPr>
          <w:rFonts w:ascii="Times New Roman"/>
          <w:b w:val="false"/>
          <w:i w:val="false"/>
          <w:color w:val="000000"/>
          <w:sz w:val="28"/>
        </w:rPr>
        <w:t>
      95. Тарату комиссиясы комитеттің бірінші отырысын өткізу орны мен күні туралы кредиторлар комитетінің барлық мүшелеріне хабарлайды.</w:t>
      </w:r>
      <w:r>
        <w:br/>
      </w:r>
      <w:r>
        <w:rPr>
          <w:rFonts w:ascii="Times New Roman"/>
          <w:b w:val="false"/>
          <w:i w:val="false"/>
          <w:color w:val="000000"/>
          <w:sz w:val="28"/>
        </w:rPr>
        <w:t>
</w:t>
      </w:r>
      <w:r>
        <w:rPr>
          <w:rFonts w:ascii="Times New Roman"/>
          <w:b w:val="false"/>
          <w:i w:val="false"/>
          <w:color w:val="000000"/>
          <w:sz w:val="28"/>
        </w:rPr>
        <w:t>
      Кредиторлар комитетінің бірінші отырысы кредиторлар комитетінің құрамы бекітілген күннен бастап он жұмыс күнінен кешіктірілмейтін мерзімде өткізіледі. Кредиторлар комитеті бірінші отырыста дауыс беру рәсімінде дауыстар тең түскен кезде шешуші дауыс құқығы берілетін комитеттің төрағасын сайлайды. Кредиторлар комитетінің келесі отырыстары комитет анықтайтын тәртіппен және мерзімдерде шақырылады.</w:t>
      </w:r>
      <w:r>
        <w:br/>
      </w:r>
      <w:r>
        <w:rPr>
          <w:rFonts w:ascii="Times New Roman"/>
          <w:b w:val="false"/>
          <w:i w:val="false"/>
          <w:color w:val="000000"/>
          <w:sz w:val="28"/>
        </w:rPr>
        <w:t>
</w:t>
      </w:r>
      <w:r>
        <w:rPr>
          <w:rFonts w:ascii="Times New Roman"/>
          <w:b w:val="false"/>
          <w:i w:val="false"/>
          <w:color w:val="000000"/>
          <w:sz w:val="28"/>
        </w:rPr>
        <w:t>
      Кредиторлар комитетінің төрағасы комитеттің жұмыс жоспарын жасайды және бекітеді.</w:t>
      </w:r>
      <w:r>
        <w:br/>
      </w:r>
      <w:r>
        <w:rPr>
          <w:rFonts w:ascii="Times New Roman"/>
          <w:b w:val="false"/>
          <w:i w:val="false"/>
          <w:color w:val="000000"/>
          <w:sz w:val="28"/>
        </w:rPr>
        <w:t>
</w:t>
      </w:r>
      <w:r>
        <w:rPr>
          <w:rFonts w:ascii="Times New Roman"/>
          <w:b w:val="false"/>
          <w:i w:val="false"/>
          <w:color w:val="000000"/>
          <w:sz w:val="28"/>
        </w:rPr>
        <w:t>
      96. Кредиторлар комитеті:</w:t>
      </w:r>
      <w:r>
        <w:br/>
      </w:r>
      <w:r>
        <w:rPr>
          <w:rFonts w:ascii="Times New Roman"/>
          <w:b w:val="false"/>
          <w:i w:val="false"/>
          <w:color w:val="000000"/>
          <w:sz w:val="28"/>
        </w:rPr>
        <w:t>
</w:t>
      </w:r>
      <w:r>
        <w:rPr>
          <w:rFonts w:ascii="Times New Roman"/>
          <w:b w:val="false"/>
          <w:i w:val="false"/>
          <w:color w:val="000000"/>
          <w:sz w:val="28"/>
        </w:rPr>
        <w:t>
      1) тарату өндірісі барысында жасалатын барлық құжаттармен танысады;</w:t>
      </w:r>
      <w:r>
        <w:br/>
      </w:r>
      <w:r>
        <w:rPr>
          <w:rFonts w:ascii="Times New Roman"/>
          <w:b w:val="false"/>
          <w:i w:val="false"/>
          <w:color w:val="000000"/>
          <w:sz w:val="28"/>
        </w:rPr>
        <w:t>
</w:t>
      </w:r>
      <w:r>
        <w:rPr>
          <w:rFonts w:ascii="Times New Roman"/>
          <w:b w:val="false"/>
          <w:i w:val="false"/>
          <w:color w:val="000000"/>
          <w:sz w:val="28"/>
        </w:rPr>
        <w:t>
      2) кредиторлардың құқықтары мен мүдделерінің бұзылуы туралы шағымдарын қарауға қатысады;</w:t>
      </w:r>
      <w:r>
        <w:br/>
      </w:r>
      <w:r>
        <w:rPr>
          <w:rFonts w:ascii="Times New Roman"/>
          <w:b w:val="false"/>
          <w:i w:val="false"/>
          <w:color w:val="000000"/>
          <w:sz w:val="28"/>
        </w:rPr>
        <w:t>
</w:t>
      </w:r>
      <w:r>
        <w:rPr>
          <w:rFonts w:ascii="Times New Roman"/>
          <w:b w:val="false"/>
          <w:i w:val="false"/>
          <w:color w:val="000000"/>
          <w:sz w:val="28"/>
        </w:rPr>
        <w:t>
      3) қорды тарату өндірісі барысында кредиторлардың құқықтарының, мүдделерінің және Қазақстан Республикасы заңнамасының бұзылуы туралы, оның ішінде тарату комиссиясы төрағасының және (немесе) мүшелерінің өз міндеттерін орындамағаны және (немесе) тиісінше орындамағаны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4) тарату комиссиясының іс-әрекеттері бойынша сотқа және уәкілетті органға шағымданады;</w:t>
      </w:r>
      <w:r>
        <w:br/>
      </w:r>
      <w:r>
        <w:rPr>
          <w:rFonts w:ascii="Times New Roman"/>
          <w:b w:val="false"/>
          <w:i w:val="false"/>
          <w:color w:val="000000"/>
          <w:sz w:val="28"/>
        </w:rPr>
        <w:t>
</w:t>
      </w:r>
      <w:r>
        <w:rPr>
          <w:rFonts w:ascii="Times New Roman"/>
          <w:b w:val="false"/>
          <w:i w:val="false"/>
          <w:color w:val="000000"/>
          <w:sz w:val="28"/>
        </w:rPr>
        <w:t>
      5) мүлікті сату саудасы мен тарату комиссиясының отырыстарын қоса алғанда, кез келген тарату рәсімдерін жүргізген кезде оған қатысатын кредиторлар комитетінің мүшелері арасынан кредиторлардың өкілдерін сайлайды;</w:t>
      </w:r>
      <w:r>
        <w:br/>
      </w:r>
      <w:r>
        <w:rPr>
          <w:rFonts w:ascii="Times New Roman"/>
          <w:b w:val="false"/>
          <w:i w:val="false"/>
          <w:color w:val="000000"/>
          <w:sz w:val="28"/>
        </w:rPr>
        <w:t>
</w:t>
      </w:r>
      <w:r>
        <w:rPr>
          <w:rFonts w:ascii="Times New Roman"/>
          <w:b w:val="false"/>
          <w:i w:val="false"/>
          <w:color w:val="000000"/>
          <w:sz w:val="28"/>
        </w:rPr>
        <w:t>
      6) тарату комиссиясынан таратылатын қордың қаржылық жай-күйі туралы ақпаратты беруін талап етеді;</w:t>
      </w:r>
      <w:r>
        <w:br/>
      </w:r>
      <w:r>
        <w:rPr>
          <w:rFonts w:ascii="Times New Roman"/>
          <w:b w:val="false"/>
          <w:i w:val="false"/>
          <w:color w:val="000000"/>
          <w:sz w:val="28"/>
        </w:rPr>
        <w:t>
</w:t>
      </w:r>
      <w:r>
        <w:rPr>
          <w:rFonts w:ascii="Times New Roman"/>
          <w:b w:val="false"/>
          <w:i w:val="false"/>
          <w:color w:val="000000"/>
          <w:sz w:val="28"/>
        </w:rPr>
        <w:t>
      7) таратылатын қордың дебиторлық берешегін өндіріп алуға жатпайтын мөлшерді бекітеді;</w:t>
      </w:r>
      <w:r>
        <w:br/>
      </w:r>
      <w:r>
        <w:rPr>
          <w:rFonts w:ascii="Times New Roman"/>
          <w:b w:val="false"/>
          <w:i w:val="false"/>
          <w:color w:val="000000"/>
          <w:sz w:val="28"/>
        </w:rPr>
        <w:t>
</w:t>
      </w:r>
      <w:r>
        <w:rPr>
          <w:rFonts w:ascii="Times New Roman"/>
          <w:b w:val="false"/>
          <w:i w:val="false"/>
          <w:color w:val="000000"/>
          <w:sz w:val="28"/>
        </w:rPr>
        <w:t>
      8) тарату комиссиясы ұсынған қордың мүлкін сату жоспарын бекітеді;</w:t>
      </w:r>
      <w:r>
        <w:br/>
      </w:r>
      <w:r>
        <w:rPr>
          <w:rFonts w:ascii="Times New Roman"/>
          <w:b w:val="false"/>
          <w:i w:val="false"/>
          <w:color w:val="000000"/>
          <w:sz w:val="28"/>
        </w:rPr>
        <w:t>
</w:t>
      </w:r>
      <w:r>
        <w:rPr>
          <w:rFonts w:ascii="Times New Roman"/>
          <w:b w:val="false"/>
          <w:i w:val="false"/>
          <w:color w:val="000000"/>
          <w:sz w:val="28"/>
        </w:rPr>
        <w:t>
      9) таратылатын қордың қаржылық жай-күйін ескере отырып, тарату шығыстарының сметасын бекітеді;</w:t>
      </w:r>
      <w:r>
        <w:br/>
      </w:r>
      <w:r>
        <w:rPr>
          <w:rFonts w:ascii="Times New Roman"/>
          <w:b w:val="false"/>
          <w:i w:val="false"/>
          <w:color w:val="000000"/>
          <w:sz w:val="28"/>
        </w:rPr>
        <w:t>
</w:t>
      </w:r>
      <w:r>
        <w:rPr>
          <w:rFonts w:ascii="Times New Roman"/>
          <w:b w:val="false"/>
          <w:i w:val="false"/>
          <w:color w:val="000000"/>
          <w:sz w:val="28"/>
        </w:rPr>
        <w:t>
      10) жекелеген кредиторларды хабардар етудің мүмкін еместігі туралы тарату комиссиясының актісін бекітеді;</w:t>
      </w:r>
      <w:r>
        <w:br/>
      </w:r>
      <w:r>
        <w:rPr>
          <w:rFonts w:ascii="Times New Roman"/>
          <w:b w:val="false"/>
          <w:i w:val="false"/>
          <w:color w:val="000000"/>
          <w:sz w:val="28"/>
        </w:rPr>
        <w:t>
</w:t>
      </w:r>
      <w:r>
        <w:rPr>
          <w:rFonts w:ascii="Times New Roman"/>
          <w:b w:val="false"/>
          <w:i w:val="false"/>
          <w:color w:val="000000"/>
          <w:sz w:val="28"/>
        </w:rPr>
        <w:t>
      11) қордың балансынан мүлікті есептен шығару туралы тарату комиссиясының актісін бекітеді.</w:t>
      </w:r>
      <w:r>
        <w:br/>
      </w:r>
      <w:r>
        <w:rPr>
          <w:rFonts w:ascii="Times New Roman"/>
          <w:b w:val="false"/>
          <w:i w:val="false"/>
          <w:color w:val="000000"/>
          <w:sz w:val="28"/>
        </w:rPr>
        <w:t>
</w:t>
      </w:r>
      <w:r>
        <w:rPr>
          <w:rFonts w:ascii="Times New Roman"/>
          <w:b w:val="false"/>
          <w:i w:val="false"/>
          <w:color w:val="000000"/>
          <w:sz w:val="28"/>
        </w:rPr>
        <w:t>
      Кредиторлар комитеті болмаған, сондай-ақ өзінің функцияларын орындамаған жағдайда, осы тармақтың 7), 8), 9), 10), 11) тармақшаларында көзделген өкілеттіктерді тарату комиссиясының төрағасы жүзеге асырады.</w:t>
      </w:r>
      <w:r>
        <w:br/>
      </w:r>
      <w:r>
        <w:rPr>
          <w:rFonts w:ascii="Times New Roman"/>
          <w:b w:val="false"/>
          <w:i w:val="false"/>
          <w:color w:val="000000"/>
          <w:sz w:val="28"/>
        </w:rPr>
        <w:t>
</w:t>
      </w:r>
      <w:r>
        <w:rPr>
          <w:rFonts w:ascii="Times New Roman"/>
          <w:b w:val="false"/>
          <w:i w:val="false"/>
          <w:color w:val="000000"/>
          <w:sz w:val="28"/>
        </w:rPr>
        <w:t>
      97. Кредиторлар комитеті отырысының нәтижелері кредиторлар комитетінің отырысқа қатысып отырған барлық мүшелері қол қоятын хаттамамен ресімделеді.</w:t>
      </w:r>
      <w:r>
        <w:br/>
      </w:r>
      <w:r>
        <w:rPr>
          <w:rFonts w:ascii="Times New Roman"/>
          <w:b w:val="false"/>
          <w:i w:val="false"/>
          <w:color w:val="000000"/>
          <w:sz w:val="28"/>
        </w:rPr>
        <w:t>
</w:t>
      </w:r>
      <w:r>
        <w:rPr>
          <w:rFonts w:ascii="Times New Roman"/>
          <w:b w:val="false"/>
          <w:i w:val="false"/>
          <w:color w:val="000000"/>
          <w:sz w:val="28"/>
        </w:rPr>
        <w:t>
      Кредиторлар комитетінің шешімі «комитеттің бір мүшесі – бір дауыс» қағидаты бойынша отырысқа қатысушы кредиторлар комитеті мүшелерінің жалпы санының қарапайым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
      Кредиторлар комитетінің отырысы егер де онда құрамның кемінде 2/3 бөлігі қатысса, заңды болып табылады.</w:t>
      </w:r>
      <w:r>
        <w:br/>
      </w:r>
      <w:r>
        <w:rPr>
          <w:rFonts w:ascii="Times New Roman"/>
          <w:b w:val="false"/>
          <w:i w:val="false"/>
          <w:color w:val="000000"/>
          <w:sz w:val="28"/>
        </w:rPr>
        <w:t>
</w:t>
      </w:r>
      <w:r>
        <w:rPr>
          <w:rFonts w:ascii="Times New Roman"/>
          <w:b w:val="false"/>
          <w:i w:val="false"/>
          <w:color w:val="000000"/>
          <w:sz w:val="28"/>
        </w:rPr>
        <w:t>
      98. Кредиторлар комитетінің құрамына кірмеген қордың қалған барлық кредиторлары кредиторлар комитетінің құзыретіне кіретін мәселелер жөнінде кредиторлар комитетіне ұсынымдар беру құқығымен кредиторлар комитетінің отырысына қатысады.</w:t>
      </w:r>
    </w:p>
    <w:bookmarkEnd w:id="11"/>
    <w:bookmarkStart w:name="z245" w:id="12"/>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 ерікті түрде тарату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
(таратылатын қордың атауы)</w:t>
      </w:r>
      <w:r>
        <w:br/>
      </w:r>
      <w:r>
        <w:rPr>
          <w:rFonts w:ascii="Times New Roman"/>
          <w:b/>
          <w:i w:val="false"/>
          <w:color w:val="000000"/>
        </w:rPr>
        <w:t>
____________ жылғы _____ тоқсандағы</w:t>
      </w:r>
      <w:r>
        <w:br/>
      </w:r>
      <w:r>
        <w:rPr>
          <w:rFonts w:ascii="Times New Roman"/>
          <w:b/>
          <w:i w:val="false"/>
          <w:color w:val="000000"/>
        </w:rPr>
        <w:t>
тарату шығыстарының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8283"/>
        <w:gridCol w:w="3206"/>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баптарының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шығыстар сомасы (мың теңгемен)</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жалақы сомасы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салығының сомасы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сомасы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көрсету шарттары бойынша ақы төлеу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аударымдар бойынша шығыстар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пайдаланғаны үшін төлемақы</w:t>
            </w:r>
          </w:p>
          <w:p>
            <w:pPr>
              <w:spacing w:after="20"/>
              <w:ind w:left="20"/>
              <w:jc w:val="both"/>
            </w:pPr>
            <w:r>
              <w:rPr>
                <w:rFonts w:ascii="Times New Roman"/>
                <w:b w:val="false"/>
                <w:i w:val="false"/>
                <w:color w:val="000000"/>
                <w:sz w:val="20"/>
              </w:rPr>
              <w:t>қоршаған ортаға эмиссия үшін төлемақы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шаруашылық қажеттіліктер үшін көлік жалдау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 күзеті және сигнализациясы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күзету қызметтері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көлікке арналған тұрақтарды ұсыну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тіркеу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техникалық тексеру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сақтандыру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тәсілмен жүзеге асырылатын негізгі құрал-жабдықтарды ағымдағы жөндеу, оларға техникалық, сервистік қызмет көрсету (тексеру) жұмыстары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органдарында жылжымайтын мүлікті және тиісті құжаттаманы тіркеу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жариялау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 iске қосуға дайындық жасау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сантехникалық жұмыстар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сақтау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салығын төлеу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нотариатта куәландыру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тасымалдау, тиеу, түсiру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терезелерге, есіктерге арналған торларды дайындау және орнату жұмыстары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 өткізу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өткізу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аудару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нөмірлерін орнату, ауыстыру немесе көшіру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тізілімін маңызды жағдайда ұстап тұру үшін тіркеушінің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 қызмет көрсету, банк шотын ашпай жатып жүзеге асырылған ақша аударымдары мен төлемдері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ғылыми-техникалық өңдеу және оларды мұрағатқа өткізу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таратуды тіркеу үшін алым төлеу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қызметтері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 қызмет көрсету, банк шотын ашпай жатып жүзеге асырылған ақша аударымдары мен төлемдері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құндылықтарды сатып алуға арналған шығыстар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жабдықтарды жұмыс жағдайында ұстау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ұстау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ұстау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бланк өнімдерін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тауарларын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материалдарын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шығыстар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ішіндегі жиынтығы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ішіндегі жиынтығы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ішіндегі жиынтығы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ішіндегі барлығы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 комиссиясының</w:t>
      </w:r>
      <w:r>
        <w:br/>
      </w:r>
      <w:r>
        <w:rPr>
          <w:rFonts w:ascii="Times New Roman"/>
          <w:b w:val="false"/>
          <w:i w:val="false"/>
          <w:color w:val="000000"/>
          <w:sz w:val="28"/>
        </w:rPr>
        <w:t>
төрағасы ____________________________________   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   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Орындаушы ____________________________________   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Телефон.</w:t>
      </w:r>
    </w:p>
    <w:bookmarkStart w:name="z246" w:id="13"/>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 ерікті түрде тарату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(таратылатын қордың атауы)</w:t>
      </w:r>
    </w:p>
    <w:p>
      <w:pPr>
        <w:spacing w:after="0"/>
        <w:ind w:left="0"/>
        <w:jc w:val="left"/>
      </w:pPr>
      <w:r>
        <w:rPr>
          <w:rFonts w:ascii="Times New Roman"/>
          <w:b/>
          <w:i w:val="false"/>
          <w:color w:val="000000"/>
        </w:rPr>
        <w:t xml:space="preserve"> ______________________________________</w:t>
      </w:r>
      <w:r>
        <w:br/>
      </w:r>
      <w:r>
        <w:rPr>
          <w:rFonts w:ascii="Times New Roman"/>
          <w:b/>
          <w:i w:val="false"/>
          <w:color w:val="000000"/>
        </w:rPr>
        <w:t>
Кассир қабылдаған және берген ақшаны (құндылықтарды) есепке алу</w:t>
      </w:r>
      <w:r>
        <w:br/>
      </w:r>
      <w:r>
        <w:rPr>
          <w:rFonts w:ascii="Times New Roman"/>
          <w:b/>
          <w:i w:val="false"/>
          <w:color w:val="000000"/>
        </w:rPr>
        <w:t>
кітабы</w:t>
      </w:r>
    </w:p>
    <w:p>
      <w:pPr>
        <w:spacing w:after="0"/>
        <w:ind w:left="0"/>
        <w:jc w:val="both"/>
      </w:pPr>
      <w:r>
        <w:rPr>
          <w:rFonts w:ascii="Times New Roman"/>
          <w:b w:val="false"/>
          <w:i w:val="false"/>
          <w:color w:val="000000"/>
          <w:sz w:val="28"/>
        </w:rPr>
        <w:t>Басталды: _______________</w:t>
      </w:r>
      <w:r>
        <w:br/>
      </w:r>
      <w:r>
        <w:rPr>
          <w:rFonts w:ascii="Times New Roman"/>
          <w:b w:val="false"/>
          <w:i w:val="false"/>
          <w:color w:val="000000"/>
          <w:sz w:val="28"/>
        </w:rPr>
        <w:t>
Аяқталды: _______________</w:t>
      </w:r>
    </w:p>
    <w:p>
      <w:pPr>
        <w:spacing w:after="0"/>
        <w:ind w:left="0"/>
        <w:jc w:val="both"/>
      </w:pPr>
      <w:r>
        <w:rPr>
          <w:rFonts w:ascii="Times New Roman"/>
          <w:b w:val="false"/>
          <w:i w:val="false"/>
          <w:color w:val="000000"/>
          <w:sz w:val="28"/>
        </w:rPr>
        <w:t>Кітаптағы жазба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686"/>
        <w:gridCol w:w="1502"/>
        <w:gridCol w:w="1625"/>
        <w:gridCol w:w="1421"/>
        <w:gridCol w:w="1768"/>
        <w:gridCol w:w="1279"/>
        <w:gridCol w:w="1299"/>
        <w:gridCol w:w="15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қабылданды (тегі, аты, бар болса – әкесiнiң 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құжаттарының саны (бір данада)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цифрмен (валюта түрін көрсете отырып, бірлікпен)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жазбаша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Кассирдің қойған қолы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бас бухгалтерінің қойған қолы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төрағасының (бөлімше басшысы) қойған қолы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күнгі жиынтығы...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306"/>
        <w:gridCol w:w="1715"/>
        <w:gridCol w:w="1715"/>
        <w:gridCol w:w="1521"/>
        <w:gridCol w:w="1521"/>
        <w:gridCol w:w="1306"/>
        <w:gridCol w:w="1522"/>
        <w:gridCol w:w="130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берілді(тегі, аты, бар болса – әкесiнiң аты)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құжаттарының саны (бір данада)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цифрмен (валюта түрін көрсете отырып, бірлікпен)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жазбаша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Кассирдің қойған қолы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бас бухгалтерінің қойған қолы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төрағасының (бөлімше басшысы) қойған қолы</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күнгі жиынтығы...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Растау жазбасы</w:t>
      </w:r>
    </w:p>
    <w:p>
      <w:pPr>
        <w:spacing w:after="0"/>
        <w:ind w:left="0"/>
        <w:jc w:val="both"/>
      </w:pPr>
      <w:r>
        <w:rPr>
          <w:rFonts w:ascii="Times New Roman"/>
          <w:b w:val="false"/>
          <w:i w:val="false"/>
          <w:color w:val="000000"/>
          <w:sz w:val="28"/>
        </w:rPr>
        <w:t>20___ жылғы «____»  _____________ жазбаға арналған</w:t>
      </w:r>
      <w:r>
        <w:br/>
      </w:r>
      <w:r>
        <w:rPr>
          <w:rFonts w:ascii="Times New Roman"/>
          <w:b w:val="false"/>
          <w:i w:val="false"/>
          <w:color w:val="000000"/>
          <w:sz w:val="28"/>
        </w:rPr>
        <w:t>
            (күні)    (айы)</w:t>
      </w:r>
      <w:r>
        <w:br/>
      </w:r>
      <w:r>
        <w:rPr>
          <w:rFonts w:ascii="Times New Roman"/>
          <w:b w:val="false"/>
          <w:i w:val="false"/>
          <w:color w:val="000000"/>
          <w:sz w:val="28"/>
        </w:rPr>
        <w:t>
осы кітаптың жиынтығы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(таратылатын қордың атауы)</w:t>
      </w:r>
      <w:r>
        <w:br/>
      </w:r>
      <w:r>
        <w:rPr>
          <w:rFonts w:ascii="Times New Roman"/>
          <w:b w:val="false"/>
          <w:i w:val="false"/>
          <w:color w:val="000000"/>
          <w:sz w:val="28"/>
        </w:rPr>
        <w:t>
___________ нөмірден бастап ___________ нөмірді қоса алғанда</w:t>
      </w:r>
      <w:r>
        <w:br/>
      </w:r>
      <w:r>
        <w:rPr>
          <w:rFonts w:ascii="Times New Roman"/>
          <w:b w:val="false"/>
          <w:i w:val="false"/>
          <w:color w:val="000000"/>
          <w:sz w:val="28"/>
        </w:rPr>
        <w:t>
нөмірленген, тігілген және мөрмен бекітілген</w:t>
      </w:r>
      <w:r>
        <w:br/>
      </w:r>
      <w:r>
        <w:rPr>
          <w:rFonts w:ascii="Times New Roman"/>
          <w:b w:val="false"/>
          <w:i w:val="false"/>
          <w:color w:val="000000"/>
          <w:sz w:val="28"/>
        </w:rPr>
        <w:t>
_____________________________________________ парақ бар.</w:t>
      </w:r>
      <w:r>
        <w:br/>
      </w:r>
      <w:r>
        <w:rPr>
          <w:rFonts w:ascii="Times New Roman"/>
          <w:b w:val="false"/>
          <w:i w:val="false"/>
          <w:color w:val="000000"/>
          <w:sz w:val="28"/>
        </w:rPr>
        <w:t>
            (саны жазбаша көрсетіледі)</w:t>
      </w:r>
    </w:p>
    <w:p>
      <w:pPr>
        <w:spacing w:after="0"/>
        <w:ind w:left="0"/>
        <w:jc w:val="both"/>
      </w:pPr>
      <w:r>
        <w:rPr>
          <w:rFonts w:ascii="Times New Roman"/>
          <w:b w:val="false"/>
          <w:i w:val="false"/>
          <w:color w:val="000000"/>
          <w:sz w:val="28"/>
        </w:rPr>
        <w:t>20___жылғы «____» ______________</w:t>
      </w:r>
    </w:p>
    <w:p>
      <w:pPr>
        <w:spacing w:after="0"/>
        <w:ind w:left="0"/>
        <w:jc w:val="both"/>
      </w:pPr>
      <w:r>
        <w:rPr>
          <w:rFonts w:ascii="Times New Roman"/>
          <w:b w:val="false"/>
          <w:i w:val="false"/>
          <w:color w:val="000000"/>
          <w:sz w:val="28"/>
        </w:rPr>
        <w:t>Тарату комиссиясының</w:t>
      </w:r>
      <w:r>
        <w:br/>
      </w:r>
      <w:r>
        <w:rPr>
          <w:rFonts w:ascii="Times New Roman"/>
          <w:b w:val="false"/>
          <w:i w:val="false"/>
          <w:color w:val="000000"/>
          <w:sz w:val="28"/>
        </w:rPr>
        <w:t>
төрағасы (бөлімше басшысы)</w:t>
      </w:r>
      <w:r>
        <w:br/>
      </w:r>
      <w:r>
        <w:rPr>
          <w:rFonts w:ascii="Times New Roman"/>
          <w:b w:val="false"/>
          <w:i w:val="false"/>
          <w:color w:val="000000"/>
          <w:sz w:val="28"/>
        </w:rPr>
        <w:t>
________________ (тегі, аты, бар болса – әкесiнiң аты)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Тарату комиссиясының</w:t>
      </w:r>
      <w:r>
        <w:br/>
      </w:r>
      <w:r>
        <w:rPr>
          <w:rFonts w:ascii="Times New Roman"/>
          <w:b w:val="false"/>
          <w:i w:val="false"/>
          <w:color w:val="000000"/>
          <w:sz w:val="28"/>
        </w:rPr>
        <w:t>
(тарату комиссиясы бөлімшесінің)</w:t>
      </w:r>
      <w:r>
        <w:br/>
      </w:r>
      <w:r>
        <w:rPr>
          <w:rFonts w:ascii="Times New Roman"/>
          <w:b w:val="false"/>
          <w:i w:val="false"/>
          <w:color w:val="000000"/>
          <w:sz w:val="28"/>
        </w:rPr>
        <w:t>
бас бухгалтері _____________ (тегі, аты, бар болса – әкесiнiң аты)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Тарату комиссиясының</w:t>
      </w:r>
      <w:r>
        <w:br/>
      </w:r>
      <w:r>
        <w:rPr>
          <w:rFonts w:ascii="Times New Roman"/>
          <w:b w:val="false"/>
          <w:i w:val="false"/>
          <w:color w:val="000000"/>
          <w:sz w:val="28"/>
        </w:rPr>
        <w:t>
(тарату комиссиясы бөлімшесінің)</w:t>
      </w:r>
      <w:r>
        <w:br/>
      </w:r>
      <w:r>
        <w:rPr>
          <w:rFonts w:ascii="Times New Roman"/>
          <w:b w:val="false"/>
          <w:i w:val="false"/>
          <w:color w:val="000000"/>
          <w:sz w:val="28"/>
        </w:rPr>
        <w:t>
кассирі _____________ (тегі, аты, бар болса – әкесiнiң аты)</w:t>
      </w:r>
      <w:r>
        <w:br/>
      </w:r>
      <w:r>
        <w:rPr>
          <w:rFonts w:ascii="Times New Roman"/>
          <w:b w:val="false"/>
          <w:i w:val="false"/>
          <w:color w:val="000000"/>
          <w:sz w:val="28"/>
        </w:rPr>
        <w:t>
            қолы</w:t>
      </w:r>
    </w:p>
    <w:bookmarkStart w:name="z247" w:id="14"/>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 ерікті түрде тарату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Ұлттық </w:t>
      </w:r>
      <w:r>
        <w:br/>
      </w:r>
      <w:r>
        <w:rPr>
          <w:rFonts w:ascii="Times New Roman"/>
          <w:b w:val="false"/>
          <w:i w:val="false"/>
          <w:color w:val="000000"/>
          <w:sz w:val="28"/>
        </w:rPr>
        <w:t xml:space="preserve">
Банкінің Қаржы нарығын және  </w:t>
      </w:r>
      <w:r>
        <w:br/>
      </w:r>
      <w:r>
        <w:rPr>
          <w:rFonts w:ascii="Times New Roman"/>
          <w:b w:val="false"/>
          <w:i w:val="false"/>
          <w:color w:val="000000"/>
          <w:sz w:val="28"/>
        </w:rPr>
        <w:t xml:space="preserve">
қаржы ұйымдарын бақылау    </w:t>
      </w:r>
      <w:r>
        <w:br/>
      </w:r>
      <w:r>
        <w:rPr>
          <w:rFonts w:ascii="Times New Roman"/>
          <w:b w:val="false"/>
          <w:i w:val="false"/>
          <w:color w:val="000000"/>
          <w:sz w:val="28"/>
        </w:rPr>
        <w:t xml:space="preserve">
мен қадағалау комитеті   </w:t>
      </w:r>
      <w:r>
        <w:br/>
      </w:r>
      <w:r>
        <w:rPr>
          <w:rFonts w:ascii="Times New Roman"/>
          <w:b w:val="false"/>
          <w:i w:val="false"/>
          <w:color w:val="000000"/>
          <w:sz w:val="28"/>
        </w:rPr>
        <w:t xml:space="preserve">
бекіткен           </w:t>
      </w:r>
      <w:r>
        <w:br/>
      </w:r>
      <w:r>
        <w:rPr>
          <w:rFonts w:ascii="Times New Roman"/>
          <w:b w:val="false"/>
          <w:i w:val="false"/>
          <w:color w:val="000000"/>
          <w:sz w:val="28"/>
        </w:rPr>
        <w:t>
______ жылғы «___» _______</w:t>
      </w:r>
      <w:r>
        <w:br/>
      </w:r>
      <w:r>
        <w:rPr>
          <w:rFonts w:ascii="Times New Roman"/>
          <w:b w:val="false"/>
          <w:i w:val="false"/>
          <w:color w:val="000000"/>
          <w:sz w:val="28"/>
        </w:rPr>
        <w:t>
__________________________</w:t>
      </w:r>
    </w:p>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
(таратылатын қордың атауы)</w:t>
      </w:r>
      <w:r>
        <w:br/>
      </w:r>
      <w:r>
        <w:rPr>
          <w:rFonts w:ascii="Times New Roman"/>
          <w:b/>
          <w:i w:val="false"/>
          <w:color w:val="000000"/>
        </w:rPr>
        <w:t>
Кредиторлар комитетi құрамының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043"/>
        <w:gridCol w:w="5199"/>
        <w:gridCol w:w="3298"/>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Кезектіліктің нөмірі мен атауы</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комитетiнің құрамына енгізілетін, таратылатын қор кредиторының атауы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сомасы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 комиссиясының</w:t>
      </w:r>
      <w:r>
        <w:br/>
      </w:r>
      <w:r>
        <w:rPr>
          <w:rFonts w:ascii="Times New Roman"/>
          <w:b w:val="false"/>
          <w:i w:val="false"/>
          <w:color w:val="000000"/>
          <w:sz w:val="28"/>
        </w:rPr>
        <w:t>
төрағасы ____________________________________   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   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Орындаушы ____________________________________   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