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807f" w14:textId="3588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 қызметі аясында жеке кәсіпкерлік саласындағы тәуекелдер дәрежесін бағалау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ғарыш агенттігі төрағаның м.а. 2012 жылғы 16 сәуірдегі № 46/нқ және Қазақстан Республикасы Экономикалық даму және сауда министрінің 2012 жылғы 20 сәуірдегі № 119 Бірлескен бұйрығы. Қазақстан Республикасының Әділет министрлігінде 2012 жылы 21 мамырда № 7671 тіркелді. Күші жойылды - Қазақстан Республикасы Инвестициялар және даму министрінің 2015 жылғы 17 тамыздағы № 858 және Қазақстан Республикасы Ұлттық экономика министрінің 2015 жылғы 4 қыркүйектегі № 631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17.08.2015 № 858 және ҚР Ұлттық экономика министрінің 04.09.2015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енгiзiледi) бірлескен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Қазақстан Республикасының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ғарыш қызметі аясында жеке кәсіпкерлік саласындағы тәуекелдер дәрежесін бағалау </w:t>
      </w:r>
      <w:r>
        <w:rPr>
          <w:rFonts w:ascii="Times New Roman"/>
          <w:b w:val="false"/>
          <w:i w:val="false"/>
          <w:color w:val="000000"/>
          <w:sz w:val="28"/>
        </w:rPr>
        <w:t>өлшемдері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ғарыш агенттігі Стратегиялық жоспарлау және техникалық реттеу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Әділет министрлігінде мемлекеттік тіркегеннен кейін оның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Ұлттық ғарыш агенттігінің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Ұлттық ғарыш агенттігі төрағасының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 ресми жарияланғанынан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ғарыш агенттігі         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міндетін атқарушы        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 М. Молдабеков         _________ Б. Сағынтаев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ғарыш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 міндетін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атқарушысының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46/нқ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119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Ғарыш қызметі аясында жеке кәсіпкерлік саласындағы</w:t>
      </w:r>
      <w:r>
        <w:br/>
      </w:r>
      <w:r>
        <w:rPr>
          <w:rFonts w:ascii="Times New Roman"/>
          <w:b/>
          <w:i w:val="false"/>
          <w:color w:val="000000"/>
        </w:rPr>
        <w:t>
тәуекелдер дәрежесін бағалау өлшемдері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ғарыш қызметі аясында жеке кәсіпкерлік саласындағы тәуекелдер дәрежесін бағалау өлшемдері (бұдан әрі – Өлшемдер) </w:t>
      </w:r>
      <w:r>
        <w:rPr>
          <w:rFonts w:ascii="Times New Roman"/>
          <w:b w:val="false"/>
          <w:i w:val="false"/>
          <w:color w:val="000000"/>
          <w:sz w:val="28"/>
        </w:rPr>
        <w:t>«Ғарыш қызметі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2012 жылғы 6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және қадағалау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2011 жылғы 6 қаңтардағы заңдарына сәйкес ғарыш қызметі саласындағы жеке кәсіпкерліктің тексерілетін субъектілерін тәуекел дәрежелеріне жатқызу мақсатында тәуекелдер көрсеткіштерін айқындау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Өлшемдерде мынадай ұғымдар пайдаланылған: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ғарыш қызметі саласындағы тәуекел – тексерiлетiн субъектiнiң ғарыш қызметi нәтижесiндегі салдарының ауырлық дәрежесi ескерiле отырып, адамның өмiрiне немесе денсаулығына, қоршаған ортаға, жеке және заңды тұлғалардың заңды мүдделерiне, мемлекеттiң мүлiктiк мүдделерiне зиян келтiру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тексерілетін субъектілер – Қазақстан Республикасының аумағында ғарыш қызметін жүзеге асыратын жеке тұлғалар, заңды тұлғалар, оның ішінде олардың филиалдары мен өкілдіктері.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Тексерілетін субъектілерді тәуекел дәрежелері бойынша жатқызу бірінші және кейінгі бөлу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Бірінші бөлу кезінде барлық тексерілетін субъектілер тәуекелі жоғары дәрежеге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Тексерілетін субъектілерді тәуекел топтары бойынша кейінгі бөлу тәуекел дәрежесін бағалау өлшемдері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 дәрежесінің өлшемдеріне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тұлғада лицензияланатын қызмет түрінің бейіні бойынша жоғары білімінің болмауы – 4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тұлғада ғарыш кеңістігін пайдалану саласында үш жылдан кем емес жұмыс өтілінің болмауы – 4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тұлғаның бірінші басшысында жоғары білімінің және басшы лауазымында үш жылдан кем емес жұмыс өтілінің болмауы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заңды тұлғаның штатында біліктілігіне сәйкес кемінде үш жыл жұмыс өтілімен лицензияланатын қызмет түрінің бейіні бойынша жоғары білімі бар мамандар құрамының 10% кем емес болмауы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жобаның мақсаты, өндіріс өрістейтін немесе қызметтер көрсетілетін аумақ, мәлімделген жұмыстардың орындалуын қамтамасыз ететін технологиялық процестің сипаты, мәлімделген жұмыстардың орындалуын қамтамасыз ететін техникалық жобаның болмауы – 15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меншік құқығында немесе өзге де заттық құқықта техникалық-өндірістік базаның (үй-жайлардың, арнайы зертханалық, стенділік, өндірістік, технологиялық, сынақтық және өлшегіш жабдықтың, бақылау-тексеру аппаратурасының) болмауы – 30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Тәуекел өлшемдері бойынша баллдар жалпы қосылған қорытынды шығару үшін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Қосылған қорытынды нәтижелері мынадай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тәуекелі жоғары дәрежесі – 30 және одан жоғары баллдар;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тәуекелі орта дәрежесі – 11-ден 30 баллға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тәуекелі мардымсыз дәрежесі – 10 баллға дейін (қоса алғанда) тексерілетін субъектілерді тиісті тәуекел дәрежелері бойынша жатқызу үшін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Тәуекелдің бір тобының ішінде жоспарлы тексеріс жүргізуге тексерілетін субъектілерді іріктеу мына принцип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тексерілмеген ең үлкен кезеңі;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жиналған баллдың ең үлкен саны.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