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efce" w14:textId="d5fe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пайдалануға рұқсат етілген Селекциялық жетістіктердің мемлекеттік тізілімін және ауыл шаруашылығы өсімдіктерінің перспективалы сорттарының тізбесін бекіту туралы" Қазақстан Республикасы Ауыл шаруашылығы министрінің 2009 жылғы 30 шілдедегі № 434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2012 жылғы 6 маусымдағы № 4-1/301 Бұйрығы. Қазақстан Республикасының Әділет министрлігінде 2012 жылы 25 маусымда № 7749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8 ақпандағы «Тұқым шаруашылығы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 шаруашылығы өсімдіктерінің сорттарын сынау мәселелері жөніндегі республикалық комиссияның отырысының 2012 жылғы 25 сәуір № 3 хаттамасы негізінде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пайдалануға рұқсат етілген Селекциялық жетістіктердің мемлекеттік тізілімін және ауыл шаруашылығы өсімдіктерінің перспективалы сорттарының тізбесін бекіту туралы» Қазақстан Республикасы Ауыл шаруашылығы министрінің 2009 жылғы 30 шілдедегі № 434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5759 болып тіркелген, Қазақстан Республикасының Орталық атқарушы және өзге де орталық мемлекеттiк органдарының актiлер жинағында жарияланған, 2009 жылғы № 10)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Республикасында пайдалануға рұқсат етілген Селекциялық жетістіктердің мемлекеттік </w:t>
      </w:r>
      <w:r>
        <w:rPr>
          <w:rFonts w:ascii="Times New Roman"/>
          <w:b w:val="false"/>
          <w:i w:val="false"/>
          <w:color w:val="000000"/>
          <w:sz w:val="28"/>
        </w:rPr>
        <w:t>тізілімінде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«Күздiк арпа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Hordeum vulgare L. sensu lato»: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373"/>
        <w:gridCol w:w="2473"/>
        <w:gridCol w:w="191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СКАРПИЯ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373"/>
        <w:gridCol w:w="2473"/>
        <w:gridCol w:w="191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СКАРПИЯ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«Жаздық арпа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Hordeum vulgare L. sensu lato»: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1373"/>
        <w:gridCol w:w="2473"/>
        <w:gridCol w:w="1733"/>
        <w:gridCol w:w="533"/>
        <w:gridCol w:w="453"/>
        <w:gridCol w:w="413"/>
        <w:gridCol w:w="393"/>
        <w:gridCol w:w="413"/>
      </w:tblGrid>
      <w:tr>
        <w:trPr>
          <w:trHeight w:val="12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ВОРСИНСКИЙ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1373"/>
        <w:gridCol w:w="2473"/>
        <w:gridCol w:w="1733"/>
        <w:gridCol w:w="533"/>
        <w:gridCol w:w="993"/>
        <w:gridCol w:w="453"/>
        <w:gridCol w:w="453"/>
        <w:gridCol w:w="453"/>
      </w:tblGrid>
      <w:tr>
        <w:trPr>
          <w:trHeight w:val="12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ВОРСИНСКИЙ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5, 10, 13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1373"/>
        <w:gridCol w:w="2473"/>
        <w:gridCol w:w="1733"/>
        <w:gridCol w:w="533"/>
        <w:gridCol w:w="993"/>
        <w:gridCol w:w="453"/>
        <w:gridCol w:w="453"/>
        <w:gridCol w:w="453"/>
      </w:tblGrid>
      <w:tr>
        <w:trPr>
          <w:trHeight w:val="12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АРУЫ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31, 18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3"/>
        <w:gridCol w:w="1479"/>
        <w:gridCol w:w="3053"/>
        <w:gridCol w:w="1522"/>
        <w:gridCol w:w="488"/>
        <w:gridCol w:w="704"/>
        <w:gridCol w:w="898"/>
        <w:gridCol w:w="488"/>
        <w:gridCol w:w="705"/>
      </w:tblGrid>
      <w:tr>
        <w:trPr>
          <w:trHeight w:val="12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ТУЛПАР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«Жүгері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Zea mays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3"/>
        <w:gridCol w:w="1479"/>
        <w:gridCol w:w="2665"/>
        <w:gridCol w:w="1867"/>
        <w:gridCol w:w="574"/>
        <w:gridCol w:w="855"/>
        <w:gridCol w:w="510"/>
        <w:gridCol w:w="488"/>
        <w:gridCol w:w="899"/>
      </w:tblGrid>
      <w:tr>
        <w:trPr>
          <w:trHeight w:val="12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31 Н 27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3"/>
        <w:gridCol w:w="1479"/>
        <w:gridCol w:w="2643"/>
        <w:gridCol w:w="1932"/>
        <w:gridCol w:w="704"/>
        <w:gridCol w:w="704"/>
        <w:gridCol w:w="488"/>
        <w:gridCol w:w="488"/>
        <w:gridCol w:w="899"/>
      </w:tblGrid>
      <w:tr>
        <w:trPr>
          <w:trHeight w:val="12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31 Г 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«Күрiш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Oryza sativa L.»: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6"/>
        <w:gridCol w:w="1482"/>
        <w:gridCol w:w="2669"/>
        <w:gridCol w:w="1892"/>
        <w:gridCol w:w="748"/>
        <w:gridCol w:w="705"/>
        <w:gridCol w:w="489"/>
        <w:gridCol w:w="489"/>
        <w:gridCol w:w="900"/>
      </w:tblGrid>
      <w:tr>
        <w:trPr>
          <w:trHeight w:val="12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АЛТЫНАЙ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6"/>
        <w:gridCol w:w="1482"/>
        <w:gridCol w:w="2669"/>
        <w:gridCol w:w="1892"/>
        <w:gridCol w:w="748"/>
        <w:gridCol w:w="705"/>
        <w:gridCol w:w="489"/>
        <w:gridCol w:w="489"/>
        <w:gridCol w:w="900"/>
      </w:tblGrid>
      <w:tr>
        <w:trPr>
          <w:trHeight w:val="12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АНАИТ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«Дәнді бұршақтылар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Егіс асбұршағы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Pisum sativum L.sensu lato»: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3"/>
        <w:gridCol w:w="1482"/>
        <w:gridCol w:w="2669"/>
        <w:gridCol w:w="1892"/>
        <w:gridCol w:w="791"/>
        <w:gridCol w:w="705"/>
        <w:gridCol w:w="489"/>
        <w:gridCol w:w="489"/>
        <w:gridCol w:w="900"/>
      </w:tblGrid>
      <w:tr>
        <w:trPr>
          <w:trHeight w:val="120" w:hRule="atLeast"/>
        </w:trPr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3, 5, 10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18, 161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3"/>
        <w:gridCol w:w="1482"/>
        <w:gridCol w:w="2669"/>
        <w:gridCol w:w="1892"/>
        <w:gridCol w:w="791"/>
        <w:gridCol w:w="705"/>
        <w:gridCol w:w="489"/>
        <w:gridCol w:w="489"/>
        <w:gridCol w:w="900"/>
      </w:tblGrid>
      <w:tr>
        <w:trPr>
          <w:trHeight w:val="120" w:hRule="atLeast"/>
        </w:trPr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ЯМАЛЬСКИЙ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«Майлы дақылдар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Күнбағыс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Helianthus annuus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3"/>
        <w:gridCol w:w="1482"/>
        <w:gridCol w:w="2669"/>
        <w:gridCol w:w="2194"/>
        <w:gridCol w:w="489"/>
        <w:gridCol w:w="705"/>
        <w:gridCol w:w="489"/>
        <w:gridCol w:w="489"/>
        <w:gridCol w:w="900"/>
      </w:tblGrid>
      <w:tr>
        <w:trPr>
          <w:trHeight w:val="120" w:hRule="atLeast"/>
        </w:trPr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КЫЙ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533"/>
        <w:gridCol w:w="2653"/>
        <w:gridCol w:w="2093"/>
        <w:gridCol w:w="573"/>
        <w:gridCol w:w="773"/>
        <w:gridCol w:w="573"/>
        <w:gridCol w:w="493"/>
        <w:gridCol w:w="873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ЛГ 5635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«Майлы дақылдар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Күздік рапс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napus L. ssp. oleifera (Metzg.) Sinsk»: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1373"/>
        <w:gridCol w:w="2473"/>
        <w:gridCol w:w="2033"/>
        <w:gridCol w:w="453"/>
        <w:gridCol w:w="453"/>
        <w:gridCol w:w="193"/>
        <w:gridCol w:w="433"/>
        <w:gridCol w:w="1133"/>
      </w:tblGrid>
      <w:tr>
        <w:trPr>
          <w:trHeight w:val="12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ЛИВИУС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533"/>
        <w:gridCol w:w="2853"/>
        <w:gridCol w:w="1913"/>
        <w:gridCol w:w="573"/>
        <w:gridCol w:w="573"/>
        <w:gridCol w:w="773"/>
        <w:gridCol w:w="773"/>
        <w:gridCol w:w="593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ХАММЕР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«Жаздық рапс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napus L. ssp. oleifera (Metzg.) Sinsk»: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бөлімде: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533"/>
        <w:gridCol w:w="2853"/>
        <w:gridCol w:w="1913"/>
        <w:gridCol w:w="573"/>
        <w:gridCol w:w="573"/>
        <w:gridCol w:w="773"/>
        <w:gridCol w:w="773"/>
        <w:gridCol w:w="593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533"/>
        <w:gridCol w:w="2853"/>
        <w:gridCol w:w="1873"/>
        <w:gridCol w:w="613"/>
        <w:gridCol w:w="573"/>
        <w:gridCol w:w="773"/>
        <w:gridCol w:w="773"/>
        <w:gridCol w:w="593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5, 10, 12, 13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533"/>
        <w:gridCol w:w="2853"/>
        <w:gridCol w:w="1913"/>
        <w:gridCol w:w="573"/>
        <w:gridCol w:w="573"/>
        <w:gridCol w:w="773"/>
        <w:gridCol w:w="773"/>
        <w:gridCol w:w="593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 CL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3, 10, 12, 13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533"/>
        <w:gridCol w:w="3033"/>
        <w:gridCol w:w="1713"/>
        <w:gridCol w:w="573"/>
        <w:gridCol w:w="573"/>
        <w:gridCol w:w="773"/>
        <w:gridCol w:w="773"/>
        <w:gridCol w:w="593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 CL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1, 3, 5,10, 12, 13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1413"/>
        <w:gridCol w:w="2913"/>
        <w:gridCol w:w="1593"/>
        <w:gridCol w:w="453"/>
        <w:gridCol w:w="573"/>
        <w:gridCol w:w="533"/>
        <w:gridCol w:w="653"/>
        <w:gridCol w:w="413"/>
      </w:tblGrid>
      <w:tr>
        <w:trPr>
          <w:trHeight w:val="12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 CL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1413"/>
        <w:gridCol w:w="2913"/>
        <w:gridCol w:w="1593"/>
        <w:gridCol w:w="453"/>
        <w:gridCol w:w="573"/>
        <w:gridCol w:w="533"/>
        <w:gridCol w:w="653"/>
        <w:gridCol w:w="413"/>
      </w:tblGrid>
      <w:tr>
        <w:trPr>
          <w:trHeight w:val="12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 CL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10, 13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533"/>
        <w:gridCol w:w="3033"/>
        <w:gridCol w:w="1713"/>
        <w:gridCol w:w="573"/>
        <w:gridCol w:w="573"/>
        <w:gridCol w:w="773"/>
        <w:gridCol w:w="773"/>
        <w:gridCol w:w="593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ТРАППЕР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533"/>
        <w:gridCol w:w="3033"/>
        <w:gridCol w:w="1713"/>
        <w:gridCol w:w="573"/>
        <w:gridCol w:w="573"/>
        <w:gridCol w:w="773"/>
        <w:gridCol w:w="773"/>
        <w:gridCol w:w="593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ТРАППЕР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1, 3, 5, 10, 13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«Техникалық дақылдар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Қант қызылшасы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Beta vulgaris L. ssp. vulgaris var. altissima Doell»: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1373"/>
        <w:gridCol w:w="2473"/>
        <w:gridCol w:w="1753"/>
        <w:gridCol w:w="473"/>
        <w:gridCol w:w="473"/>
        <w:gridCol w:w="453"/>
        <w:gridCol w:w="433"/>
        <w:gridCol w:w="1133"/>
      </w:tblGrid>
      <w:tr>
        <w:trPr>
          <w:trHeight w:val="12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ГЕОРГИНА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1373"/>
        <w:gridCol w:w="2473"/>
        <w:gridCol w:w="1753"/>
        <w:gridCol w:w="473"/>
        <w:gridCol w:w="473"/>
        <w:gridCol w:w="453"/>
        <w:gridCol w:w="433"/>
        <w:gridCol w:w="1133"/>
      </w:tblGrid>
      <w:tr>
        <w:trPr>
          <w:trHeight w:val="12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ДАНУБ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«Картоп, көкөніс және бақша дақылдары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 кочанды капуста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Вrassica oleracea convar. capitata (L.) Alef. var. capitataf. alba DC.»: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1353"/>
        <w:gridCol w:w="2593"/>
        <w:gridCol w:w="1973"/>
        <w:gridCol w:w="453"/>
        <w:gridCol w:w="453"/>
        <w:gridCol w:w="653"/>
        <w:gridCol w:w="653"/>
        <w:gridCol w:w="453"/>
      </w:tblGrid>
      <w:tr>
        <w:trPr>
          <w:trHeight w:val="12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РЕЗИСТОР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1353"/>
        <w:gridCol w:w="2593"/>
        <w:gridCol w:w="1973"/>
        <w:gridCol w:w="453"/>
        <w:gridCol w:w="453"/>
        <w:gridCol w:w="653"/>
        <w:gridCol w:w="653"/>
        <w:gridCol w:w="453"/>
      </w:tblGrid>
      <w:tr>
        <w:trPr>
          <w:trHeight w:val="12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«Қызыл кочанды капуста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oleracea convar. capitata (L.) Alef. var. capitataL. f. rubra (L.) Thell.»: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1"/>
        <w:gridCol w:w="1505"/>
        <w:gridCol w:w="2650"/>
        <w:gridCol w:w="2283"/>
        <w:gridCol w:w="489"/>
        <w:gridCol w:w="489"/>
        <w:gridCol w:w="706"/>
        <w:gridCol w:w="706"/>
        <w:gridCol w:w="491"/>
      </w:tblGrid>
      <w:tr>
        <w:trPr>
          <w:trHeight w:val="120" w:hRule="atLeast"/>
        </w:trPr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1393"/>
        <w:gridCol w:w="2453"/>
        <w:gridCol w:w="1753"/>
        <w:gridCol w:w="493"/>
        <w:gridCol w:w="473"/>
        <w:gridCol w:w="773"/>
        <w:gridCol w:w="833"/>
        <w:gridCol w:w="453"/>
      </w:tblGrid>
      <w:tr>
        <w:trPr>
          <w:trHeight w:val="12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РЭД ДИНАСТИ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«Түсті қырыққабат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oleracea convar. botrytis (L.) Alef. var. botritis L. 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7"/>
        <w:gridCol w:w="1431"/>
        <w:gridCol w:w="2636"/>
        <w:gridCol w:w="1854"/>
        <w:gridCol w:w="521"/>
        <w:gridCol w:w="500"/>
        <w:gridCol w:w="818"/>
        <w:gridCol w:w="882"/>
        <w:gridCol w:w="480"/>
      </w:tblGrid>
      <w:tr>
        <w:trPr>
          <w:trHeight w:val="12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ГРИБОВСКАЯ 1355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1, 4, 5, 6, 7, 9, 10, 11, 12, 13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1393"/>
        <w:gridCol w:w="2453"/>
        <w:gridCol w:w="1753"/>
        <w:gridCol w:w="493"/>
        <w:gridCol w:w="473"/>
        <w:gridCol w:w="773"/>
        <w:gridCol w:w="833"/>
        <w:gridCol w:w="453"/>
      </w:tblGrid>
      <w:tr>
        <w:trPr>
          <w:trHeight w:val="12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ФРИДОМ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«Пекиндік капуста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pekinensis (Lour.) Rupr.»: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бөлімнен кейін мынадай бөліммен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«Брокколи қырыққабаты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oleracea var. Cymosa Duch.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1393"/>
        <w:gridCol w:w="2453"/>
        <w:gridCol w:w="1753"/>
        <w:gridCol w:w="493"/>
        <w:gridCol w:w="473"/>
        <w:gridCol w:w="773"/>
        <w:gridCol w:w="833"/>
        <w:gridCol w:w="453"/>
      </w:tblGrid>
      <w:tr>
        <w:trPr>
          <w:trHeight w:val="12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АЙРОНМЕН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«Қияр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Cucumis sativus L.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ашық жерлерде өсіруге арналған»: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3"/>
        <w:gridCol w:w="1393"/>
        <w:gridCol w:w="2453"/>
        <w:gridCol w:w="1773"/>
        <w:gridCol w:w="473"/>
        <w:gridCol w:w="493"/>
        <w:gridCol w:w="793"/>
        <w:gridCol w:w="833"/>
        <w:gridCol w:w="453"/>
      </w:tblGrid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3, 5, 6,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8, 9, 10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3"/>
        <w:gridCol w:w="1393"/>
        <w:gridCol w:w="2453"/>
        <w:gridCol w:w="1773"/>
        <w:gridCol w:w="473"/>
        <w:gridCol w:w="493"/>
        <w:gridCol w:w="793"/>
        <w:gridCol w:w="833"/>
        <w:gridCol w:w="453"/>
      </w:tblGrid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МЕРЕНГА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«Тәттi бұрыш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Capsicum annuum L. var. grossum (L.) Sendt»: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9"/>
        <w:gridCol w:w="1601"/>
        <w:gridCol w:w="3120"/>
        <w:gridCol w:w="2010"/>
        <w:gridCol w:w="740"/>
        <w:gridCol w:w="513"/>
        <w:gridCol w:w="740"/>
        <w:gridCol w:w="945"/>
        <w:gridCol w:w="606"/>
      </w:tblGrid>
      <w:tr>
        <w:trPr>
          <w:trHeight w:val="12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ДЖЕМИНИ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1713"/>
        <w:gridCol w:w="2473"/>
        <w:gridCol w:w="1893"/>
        <w:gridCol w:w="773"/>
        <w:gridCol w:w="573"/>
        <w:gridCol w:w="773"/>
        <w:gridCol w:w="953"/>
        <w:gridCol w:w="593"/>
      </w:tblGrid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ДЖИПСИ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«Қарбыз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Citrullus lanatus (Thund.) Matsum. et Nakai.»: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1413"/>
        <w:gridCol w:w="2433"/>
        <w:gridCol w:w="1793"/>
        <w:gridCol w:w="453"/>
        <w:gridCol w:w="493"/>
        <w:gridCol w:w="833"/>
        <w:gridCol w:w="833"/>
        <w:gridCol w:w="453"/>
      </w:tblGrid>
      <w:tr>
        <w:trPr>
          <w:trHeight w:val="12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3, 4, 5, 7, 11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1413"/>
        <w:gridCol w:w="2433"/>
        <w:gridCol w:w="1793"/>
        <w:gridCol w:w="453"/>
        <w:gridCol w:w="493"/>
        <w:gridCol w:w="833"/>
        <w:gridCol w:w="833"/>
        <w:gridCol w:w="453"/>
      </w:tblGrid>
      <w:tr>
        <w:trPr>
          <w:trHeight w:val="12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РОЯЛ КРИМСОН СВИТ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«Кәдi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Cucurbita pepo L. var. giraumonas Duch.»: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1413"/>
        <w:gridCol w:w="2433"/>
        <w:gridCol w:w="1793"/>
        <w:gridCol w:w="453"/>
        <w:gridCol w:w="493"/>
        <w:gridCol w:w="513"/>
        <w:gridCol w:w="473"/>
        <w:gridCol w:w="433"/>
      </w:tblGrid>
      <w:tr>
        <w:trPr>
          <w:trHeight w:val="12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1413"/>
        <w:gridCol w:w="2433"/>
        <w:gridCol w:w="1793"/>
        <w:gridCol w:w="453"/>
        <w:gridCol w:w="493"/>
        <w:gridCol w:w="513"/>
        <w:gridCol w:w="473"/>
        <w:gridCol w:w="433"/>
      </w:tblGrid>
      <w:tr>
        <w:trPr>
          <w:trHeight w:val="12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ИСКАНДЕР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Республикасында пайдалануға рұқсат етілген Селекциялық жетістіктердің мемлекеттік тізілімнің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«Рапстың эруксіз (0-типті) және төменглюкозинолатты (00-типті)  cорттары» бөлімінің «</w:t>
      </w:r>
      <w:r>
        <w:rPr>
          <w:rFonts w:ascii="Times New Roman"/>
          <w:b w:val="false"/>
          <w:i w:val="false"/>
          <w:color w:val="000000"/>
          <w:sz w:val="28"/>
        </w:rPr>
        <w:t>Күздік рапс</w:t>
      </w:r>
      <w:r>
        <w:rPr>
          <w:rFonts w:ascii="Times New Roman"/>
          <w:b w:val="false"/>
          <w:i w:val="false"/>
          <w:color w:val="000000"/>
          <w:sz w:val="28"/>
        </w:rPr>
        <w:t>» бөлімшесі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Күздік рапс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Иванна-00-типті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Проминь-0-типті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Хаммер-00-типті»;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Республикасында пайдалануға рұқсат етілген Селекциялық жетістіктердің мемлекеттік тізілімнің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«Оригинатордың нөмірі мен атауы» бөлімі мынадай мазмұндағы 335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335. «Научно-производственная фирма Сибирская аграрная компания» ЖАҚ (Ресей)».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Егiншiлiк департаментi (Буць А.А.) осы бұйрықтың заңнамада белгiленген тәртiппен Қазақстан Республикасы Әдiлет министрлiгiнде мемлекеттiк тiркелуiн және ресми жариялануын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рет ресми жарияланғаннан кейін он күнтізбелік күн өткен соң қолданысқа енгізіледі.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Министрдің м.а.                            Е. Аман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