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e912" w14:textId="4d3e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өтемдік тарифті бекіту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14 қыркүйектегі № 235-НҚ Бұйрығы. Қазақстан Республикасы Әділет министрлігінде 2012 жылы 28 қыркүйекте № 7940 тіркелді. Күші жойылды - Қазақстан Республикасы Табиғи монополияларды реттеу агенттігі төрағасының 2013 жылғы 16 сәуірдегі № 115-НҚ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16.04.2013 </w:t>
      </w:r>
      <w:r>
        <w:rPr>
          <w:rFonts w:ascii="Times New Roman"/>
          <w:b w:val="false"/>
          <w:i w:val="false"/>
          <w:color w:val="ff0000"/>
          <w:sz w:val="28"/>
        </w:rPr>
        <w:t>№ 115-НҚ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Уақытша өтемдік тарифті бекіту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Табиғи монополияларды реттеу агенттігі төрағасының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Стратегиялық жоспарлау және жиынтық талдау департаменті (А.В. Мартыненко):</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(Р.Е. Сүлейменова) осы бұйрықты Қазақстан Республикасы Әділет министрлігінде мемлекеттік тіркегеннен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(С.С. Метенова)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bookmarkStart w:name="z12" w:id="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монополияларды реттеу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14 қыркүйектегі   </w:t>
      </w:r>
      <w:r>
        <w:br/>
      </w:r>
      <w:r>
        <w:rPr>
          <w:rFonts w:ascii="Times New Roman"/>
          <w:b w:val="false"/>
          <w:i w:val="false"/>
          <w:color w:val="000000"/>
          <w:sz w:val="28"/>
        </w:rPr>
        <w:t xml:space="preserve">
№ 235-НҚ бұйрығына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Күші жойылды деп танылған Қазақстан Республикасы Табиғи</w:t>
      </w:r>
      <w:r>
        <w:br/>
      </w:r>
      <w:r>
        <w:rPr>
          <w:rFonts w:ascii="Times New Roman"/>
          <w:b/>
          <w:i w:val="false"/>
          <w:color w:val="000000"/>
        </w:rPr>
        <w:t>
монополияларды реттеу агенттігі төрағасының кейбір нормативтік</w:t>
      </w:r>
      <w:r>
        <w:br/>
      </w:r>
      <w:r>
        <w:rPr>
          <w:rFonts w:ascii="Times New Roman"/>
          <w:b/>
          <w:i w:val="false"/>
          <w:color w:val="000000"/>
        </w:rPr>
        <w:t>
құқықтық актілерінің тізбесі</w:t>
      </w:r>
    </w:p>
    <w:bookmarkEnd w:id="2"/>
    <w:bookmarkStart w:name="z14" w:id="3"/>
    <w:p>
      <w:pPr>
        <w:spacing w:after="0"/>
        <w:ind w:left="0"/>
        <w:jc w:val="both"/>
      </w:pPr>
      <w:r>
        <w:rPr>
          <w:rFonts w:ascii="Times New Roman"/>
          <w:b w:val="false"/>
          <w:i w:val="false"/>
          <w:color w:val="000000"/>
          <w:sz w:val="28"/>
        </w:rPr>
        <w:t>
      1. «Уақытша өтемдiк тариф (баға, алым ставкасын) бекiту ережесiн бекiту туралы» Қазақстан Республикасының Табиғи монополияларды реттеу және бәсекелестiктi қорғау жөнiндегi агенттiгi төрағасының 2003 жылғы 26 желтоқсандағы № 341-НҚ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2003 жылғы 30 желтоқсанда № 2656 тiркелген, «Официальная газета» газетінде 2004 жылғы 24 қаңтардағы № 4 жарияланған);</w:t>
      </w:r>
      <w:r>
        <w:br/>
      </w:r>
      <w:r>
        <w:rPr>
          <w:rFonts w:ascii="Times New Roman"/>
          <w:b w:val="false"/>
          <w:i w:val="false"/>
          <w:color w:val="000000"/>
          <w:sz w:val="28"/>
        </w:rPr>
        <w:t>
</w:t>
      </w:r>
      <w:r>
        <w:rPr>
          <w:rFonts w:ascii="Times New Roman"/>
          <w:b w:val="false"/>
          <w:i w:val="false"/>
          <w:color w:val="000000"/>
          <w:sz w:val="28"/>
        </w:rPr>
        <w:t>
      2. «Уақытша өтемдiк тарифтi (бағаны, алым мөлшерлемесін) бекіту ережесiн бекiту туралы» Қазақстан Республикасының Табиғи монополияларды реттеу және бәсекелестiктi қорғау жөнiндегi агенттiгi төрағасының 2003 жылғы 26 желтоқсандағы № 341-НҚ бұйрығына толықтырулар мен өзгерiстер енгiзу туралы» Қазақстан Республикасының Табиғи монополияларды реттеу және бәсекелестiктi қорғау жөнiндегi агенттiгi төрағасының 2004 жылғы 5 шiлдедегi № 299-НҚ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Әдiлет министрлiгiнде 2004 жылғы 3 тамызда № 2982 тiркелген, «Официальная газета» газетінде 2004 жылғы 18 қыркүйектегі № 38 жарияланған);</w:t>
      </w:r>
      <w:r>
        <w:br/>
      </w:r>
      <w:r>
        <w:rPr>
          <w:rFonts w:ascii="Times New Roman"/>
          <w:b w:val="false"/>
          <w:i w:val="false"/>
          <w:color w:val="000000"/>
          <w:sz w:val="28"/>
        </w:rPr>
        <w:t>
</w:t>
      </w:r>
      <w:r>
        <w:rPr>
          <w:rFonts w:ascii="Times New Roman"/>
          <w:b w:val="false"/>
          <w:i w:val="false"/>
          <w:color w:val="000000"/>
          <w:sz w:val="28"/>
        </w:rPr>
        <w:t>
      3. «Уақытша өтемдiк тариф (баға, алым мөлшерлемесін) бекіту ережесiн бекiту туралы» Қазақстан Республикасы Табиғи монополияларды реттеу және бәсекелестiктi қорғау агенттiгi төрағасының 2003 жылғы 26 желтоқсандағы № 341-НҚ бұйрығына өзгерiстер мен толықтырулар енгiзу туралы» Қазақстан Республикасы Табиғи монополияларды реттеу агенттiгi төрағасының міндетін атқарушының 2005 жылғы 15 сәуiрдегi № 136-НҚ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2005 жылғы 28 сәуiрде № 3606 тiркелген, «Официальная газета» газетінде 2005 жылғы 4 шілдедегі № 23 жарияланған);</w:t>
      </w:r>
      <w:r>
        <w:br/>
      </w:r>
      <w:r>
        <w:rPr>
          <w:rFonts w:ascii="Times New Roman"/>
          <w:b w:val="false"/>
          <w:i w:val="false"/>
          <w:color w:val="000000"/>
          <w:sz w:val="28"/>
        </w:rPr>
        <w:t>
</w:t>
      </w:r>
      <w:r>
        <w:rPr>
          <w:rFonts w:ascii="Times New Roman"/>
          <w:b w:val="false"/>
          <w:i w:val="false"/>
          <w:color w:val="000000"/>
          <w:sz w:val="28"/>
        </w:rPr>
        <w:t>
      4. «Табиғи монополиялар салаларындағы және реттелетiн нарықтардағы басшылықты жүзеге асыратын уәкiлеттi органның кейбiр бұйрықтарына өзгерiстер мен толықтырулар енгiзу туралы» Қазақстан Республикасы Табиғи монополияларды реттеу агенттiгi төрағасының 2009 жылғы 5 ақпандағы № 30-НҚ </w:t>
      </w:r>
      <w:r>
        <w:rPr>
          <w:rFonts w:ascii="Times New Roman"/>
          <w:b w:val="false"/>
          <w:i w:val="false"/>
          <w:color w:val="000000"/>
          <w:sz w:val="28"/>
        </w:rPr>
        <w:t>бұйрығының</w:t>
      </w:r>
      <w:r>
        <w:rPr>
          <w:rFonts w:ascii="Times New Roman"/>
          <w:b w:val="false"/>
          <w:i w:val="false"/>
          <w:color w:val="000000"/>
          <w:sz w:val="28"/>
        </w:rPr>
        <w:t xml:space="preserve"> 6-тармағы (Қазақстан Республикасының Әдiлет министрлiгiнде 2009 жылғы 20 ақпанда Нормативтiк құқықтық актілерді мемлекеттiк тiркеу тiзiлiмiнде № 5557 тіркелген, Қазақстан Республикасының нормативтiк құқықтық актiлерi бюллетенiнде 2009 жылғы № 3338-құжат жарияланған);</w:t>
      </w:r>
      <w:r>
        <w:br/>
      </w:r>
      <w:r>
        <w:rPr>
          <w:rFonts w:ascii="Times New Roman"/>
          <w:b w:val="false"/>
          <w:i w:val="false"/>
          <w:color w:val="000000"/>
          <w:sz w:val="28"/>
        </w:rPr>
        <w:t>
</w:t>
      </w:r>
      <w:r>
        <w:rPr>
          <w:rFonts w:ascii="Times New Roman"/>
          <w:b w:val="false"/>
          <w:i w:val="false"/>
          <w:color w:val="000000"/>
          <w:sz w:val="28"/>
        </w:rPr>
        <w:t>
      5. «Уақытша өтемдiк тариф (баға, алым мөлшерлемесін) бекiту ережесiн бекiту туралы» Қазақстан Республикасының Табиғи монополияларды реттеу және бәсекелестiктi қорғау жөнiндегi агенттiгi төрағасының 2003 жылғы 26 желтоқсандағы № 341-НҚ бұйрығына өзгерiстер мен толықтырулар енгiзу туралы» Қазақстан Республикасы Табиғи монополияларды реттеу агенттiгi төрағасының 2010 жылғы 20 сәуiрдегi № 120-НҚ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2010 жылғы 20 мамырда Нормативтiк құқықтық актілерді мемлекеттiк тiркеу тiзiлiмiнде № 6240 тіркелген, «Казахстанская правда» газетінде 2010 жылғы 14 тамыздағы № 215-216 жарияланған).</w:t>
      </w:r>
    </w:p>
    <w:bookmarkEnd w:id="3"/>
    <w:bookmarkStart w:name="z19" w:id="4"/>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монополияларды реттеу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14 қыркүйектегі   </w:t>
      </w:r>
      <w:r>
        <w:br/>
      </w:r>
      <w:r>
        <w:rPr>
          <w:rFonts w:ascii="Times New Roman"/>
          <w:b w:val="false"/>
          <w:i w:val="false"/>
          <w:color w:val="000000"/>
          <w:sz w:val="28"/>
        </w:rPr>
        <w:t xml:space="preserve">
№ 235-НҚ бұйрығымен       </w:t>
      </w:r>
      <w:r>
        <w:br/>
      </w:r>
      <w:r>
        <w:rPr>
          <w:rFonts w:ascii="Times New Roman"/>
          <w:b w:val="false"/>
          <w:i w:val="false"/>
          <w:color w:val="000000"/>
          <w:sz w:val="28"/>
        </w:rPr>
        <w:t xml:space="preserve">
бекітілген           </w:t>
      </w:r>
    </w:p>
    <w:bookmarkEnd w:id="4"/>
    <w:bookmarkStart w:name="z20" w:id="5"/>
    <w:p>
      <w:pPr>
        <w:spacing w:after="0"/>
        <w:ind w:left="0"/>
        <w:jc w:val="left"/>
      </w:pPr>
      <w:r>
        <w:rPr>
          <w:rFonts w:ascii="Times New Roman"/>
          <w:b/>
          <w:i w:val="false"/>
          <w:color w:val="000000"/>
        </w:rPr>
        <w:t xml:space="preserve"> 
Уақытша өтемдік тарифті бекіту жөніндегі нұсқаулық</w:t>
      </w:r>
    </w:p>
    <w:bookmarkEnd w:id="5"/>
    <w:bookmarkStart w:name="z21" w:id="6"/>
    <w:p>
      <w:pPr>
        <w:spacing w:after="0"/>
        <w:ind w:left="0"/>
        <w:jc w:val="left"/>
      </w:pPr>
      <w:r>
        <w:rPr>
          <w:rFonts w:ascii="Times New Roman"/>
          <w:b/>
          <w:i w:val="false"/>
          <w:color w:val="000000"/>
        </w:rPr>
        <w:t xml:space="preserve"> 
1. Жалпы ережелер</w:t>
      </w:r>
    </w:p>
    <w:bookmarkEnd w:id="6"/>
    <w:bookmarkStart w:name="z22" w:id="7"/>
    <w:p>
      <w:pPr>
        <w:spacing w:after="0"/>
        <w:ind w:left="0"/>
        <w:jc w:val="both"/>
      </w:pPr>
      <w:r>
        <w:rPr>
          <w:rFonts w:ascii="Times New Roman"/>
          <w:b w:val="false"/>
          <w:i w:val="false"/>
          <w:color w:val="000000"/>
          <w:sz w:val="28"/>
        </w:rPr>
        <w:t>
      1. Осы Уақытша өтемдік тарифті бекіту жөніндегі нұсқаулық (бұдан әрі - Нұсқаулық)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Нұсқаулықтың мақсаты табиғи монополия субъектісінің реттеліп көрсетілетін қызметтеріне (тауарларына, жұмыстарына) уақытша өтемдік тарифті есептеуді және бекітуді нақтылау болып табылады.</w:t>
      </w:r>
      <w:r>
        <w:br/>
      </w:r>
      <w:r>
        <w:rPr>
          <w:rFonts w:ascii="Times New Roman"/>
          <w:b w:val="false"/>
          <w:i w:val="false"/>
          <w:color w:val="000000"/>
          <w:sz w:val="28"/>
        </w:rPr>
        <w:t>
</w:t>
      </w:r>
      <w:r>
        <w:rPr>
          <w:rFonts w:ascii="Times New Roman"/>
          <w:b w:val="false"/>
          <w:i w:val="false"/>
          <w:color w:val="000000"/>
          <w:sz w:val="28"/>
        </w:rPr>
        <w:t>
      3. Нұсқаулық меншік нысанына қарамастан барлық табиғи монополия субъектілеріне қолданылады.</w:t>
      </w:r>
      <w:r>
        <w:br/>
      </w:r>
      <w:r>
        <w:rPr>
          <w:rFonts w:ascii="Times New Roman"/>
          <w:b w:val="false"/>
          <w:i w:val="false"/>
          <w:color w:val="000000"/>
          <w:sz w:val="28"/>
        </w:rPr>
        <w:t>
</w:t>
      </w:r>
      <w:r>
        <w:rPr>
          <w:rFonts w:ascii="Times New Roman"/>
          <w:b w:val="false"/>
          <w:i w:val="false"/>
          <w:color w:val="000000"/>
          <w:sz w:val="28"/>
        </w:rPr>
        <w:t>
      4. Нұсқаулықта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уақытша өтемдік тариф - табиғи монополия субъектiсi тұтынушыларға келтiрген залалдарды өтеу мақсатында уәкiлеттi орган белгiлеген тариф (баға, алым мөлшерлемесі);</w:t>
      </w:r>
      <w:r>
        <w:br/>
      </w:r>
      <w:r>
        <w:rPr>
          <w:rFonts w:ascii="Times New Roman"/>
          <w:b w:val="false"/>
          <w:i w:val="false"/>
          <w:color w:val="000000"/>
          <w:sz w:val="28"/>
        </w:rPr>
        <w:t>
</w:t>
      </w:r>
      <w:r>
        <w:rPr>
          <w:rFonts w:ascii="Times New Roman"/>
          <w:b w:val="false"/>
          <w:i w:val="false"/>
          <w:color w:val="000000"/>
          <w:sz w:val="28"/>
        </w:rPr>
        <w:t>
      2) негізсіз табыс – табиғи монополия субъектісінің уәкілетті орган бекіткен тарифтің (бағаның алым мөлшерлемесінің) деңгейінен немесе оның шекті деңгейінен асатын құнмен ақы алу және (немесе) тарифтік сметада көзделген амортизациялық аударымдарды мақсатқа сай пайдаланбау, тарифтік сметаның шығын баптарын уәкілетті орган бекіткен мөлшерден бес пайыздан астам орындамау, тарифтік сметада инвестициялық бағдарламаларды (жобаларды) орындауға көзделген қаражатты орындамау немесе мақсатқа сай пайдаланбау нәтижесінде алған қосымша табысы;</w:t>
      </w:r>
      <w:r>
        <w:br/>
      </w:r>
      <w:r>
        <w:rPr>
          <w:rFonts w:ascii="Times New Roman"/>
          <w:b w:val="false"/>
          <w:i w:val="false"/>
          <w:color w:val="000000"/>
          <w:sz w:val="28"/>
        </w:rPr>
        <w:t>
</w:t>
      </w:r>
      <w:r>
        <w:rPr>
          <w:rFonts w:ascii="Times New Roman"/>
          <w:b w:val="false"/>
          <w:i w:val="false"/>
          <w:color w:val="000000"/>
          <w:sz w:val="28"/>
        </w:rPr>
        <w:t>
      3) табиғи монополия субъектісінің реттеліп көрсетілетін қызметтері (тауарлары, жұмыстары) - табиғи монополия саласындағы табиғи монополия субъектiсi ұсынатын және қызметтердi (тауарларды, жұмыстарды) тұтынушыға белгiлi бiр тауар беру түрiнде ұсыну жағдайларын қоса алғанда, уәкiлеттi органның мемлекеттiк реттеуiне жататын қызметтер (тауарлар, жұмыстар);</w:t>
      </w:r>
      <w:r>
        <w:br/>
      </w:r>
      <w:r>
        <w:rPr>
          <w:rFonts w:ascii="Times New Roman"/>
          <w:b w:val="false"/>
          <w:i w:val="false"/>
          <w:color w:val="000000"/>
          <w:sz w:val="28"/>
        </w:rPr>
        <w:t>
</w:t>
      </w:r>
      <w:r>
        <w:rPr>
          <w:rFonts w:ascii="Times New Roman"/>
          <w:b w:val="false"/>
          <w:i w:val="false"/>
          <w:color w:val="000000"/>
          <w:sz w:val="28"/>
        </w:rPr>
        <w:t>
      4) амортизациялық аударымдарды мақсатқа сай пайдаланбау – бекітілген тарифтерде (бағаларда, алымдар мөлшерлемелерінде) және (немесе) тарифтік сметаларда көзделген қаражатты реттеліп көрсетілетін қызметтерді (тауарларды, жұмыстарды) ұсынуда пайдаланылатын тіркелген активтерге күрделі қаржы жұмсауға және тартылған кредит ресурстары бойынша негізгі қарызды қайтаруға байланысы жоқ мақсаттарға амортизациялық аударымдар есебінен бағыттау (бұдан әрі - мақсат);</w:t>
      </w:r>
      <w:r>
        <w:br/>
      </w:r>
      <w:r>
        <w:rPr>
          <w:rFonts w:ascii="Times New Roman"/>
          <w:b w:val="false"/>
          <w:i w:val="false"/>
          <w:color w:val="000000"/>
          <w:sz w:val="28"/>
        </w:rPr>
        <w:t>
</w:t>
      </w:r>
      <w:r>
        <w:rPr>
          <w:rFonts w:ascii="Times New Roman"/>
          <w:b w:val="false"/>
          <w:i w:val="false"/>
          <w:color w:val="000000"/>
          <w:sz w:val="28"/>
        </w:rPr>
        <w:t>
      5) уәкілетті орган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Нұсқаулықта пайдаланылатын өзге де ұғымдар мен терминдер Қазақстан Республикасының табиғи монополиялар және реттелетін нарықтар туралы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5. Уақытша өтемдік тарифті бекітуге негіз реттеліп көрсетілетін қызметтерді (тауарларды, жұмыстарды) табиғи монополия субъектісінің тұтынушыларға залал келтірген іс-әрекеттері болып табылады.</w:t>
      </w:r>
      <w:r>
        <w:br/>
      </w:r>
      <w:r>
        <w:rPr>
          <w:rFonts w:ascii="Times New Roman"/>
          <w:b w:val="false"/>
          <w:i w:val="false"/>
          <w:color w:val="000000"/>
          <w:sz w:val="28"/>
        </w:rPr>
        <w:t>
</w:t>
      </w:r>
      <w:r>
        <w:rPr>
          <w:rFonts w:ascii="Times New Roman"/>
          <w:b w:val="false"/>
          <w:i w:val="false"/>
          <w:color w:val="000000"/>
          <w:sz w:val="28"/>
        </w:rPr>
        <w:t>
      6. Табиғи монополия субъектісінің:</w:t>
      </w:r>
      <w:r>
        <w:br/>
      </w:r>
      <w:r>
        <w:rPr>
          <w:rFonts w:ascii="Times New Roman"/>
          <w:b w:val="false"/>
          <w:i w:val="false"/>
          <w:color w:val="000000"/>
          <w:sz w:val="28"/>
        </w:rPr>
        <w:t>
</w:t>
      </w:r>
      <w:r>
        <w:rPr>
          <w:rFonts w:ascii="Times New Roman"/>
          <w:b w:val="false"/>
          <w:i w:val="false"/>
          <w:color w:val="000000"/>
          <w:sz w:val="28"/>
        </w:rPr>
        <w:t>
      1) тарифті (бағаны, алым мөлшерлемесін) немесе оның шекті деңгейін заңсыз көтеруі;</w:t>
      </w:r>
      <w:r>
        <w:br/>
      </w:r>
      <w:r>
        <w:rPr>
          <w:rFonts w:ascii="Times New Roman"/>
          <w:b w:val="false"/>
          <w:i w:val="false"/>
          <w:color w:val="000000"/>
          <w:sz w:val="28"/>
        </w:rPr>
        <w:t>
</w:t>
      </w:r>
      <w:r>
        <w:rPr>
          <w:rFonts w:ascii="Times New Roman"/>
          <w:b w:val="false"/>
          <w:i w:val="false"/>
          <w:color w:val="000000"/>
          <w:sz w:val="28"/>
        </w:rPr>
        <w:t>
      2) амортизациялық аударым қаражатын мақсатқа сай пайдаланбауы;</w:t>
      </w:r>
      <w:r>
        <w:br/>
      </w:r>
      <w:r>
        <w:rPr>
          <w:rFonts w:ascii="Times New Roman"/>
          <w:b w:val="false"/>
          <w:i w:val="false"/>
          <w:color w:val="000000"/>
          <w:sz w:val="28"/>
        </w:rPr>
        <w:t>
</w:t>
      </w:r>
      <w:r>
        <w:rPr>
          <w:rFonts w:ascii="Times New Roman"/>
          <w:b w:val="false"/>
          <w:i w:val="false"/>
          <w:color w:val="000000"/>
          <w:sz w:val="28"/>
        </w:rPr>
        <w:t>
      3) шығыс баптарын уәкілетті орган бекіткен нормативтік техникалық ысыраптардың, шикізат, материалдар, отын, энергия шығысының техникалық және технологиялық нормаларының шектерінен бес пайыздан асыруы;</w:t>
      </w:r>
      <w:r>
        <w:br/>
      </w:r>
      <w:r>
        <w:rPr>
          <w:rFonts w:ascii="Times New Roman"/>
          <w:b w:val="false"/>
          <w:i w:val="false"/>
          <w:color w:val="000000"/>
          <w:sz w:val="28"/>
        </w:rPr>
        <w:t>
</w:t>
      </w:r>
      <w:r>
        <w:rPr>
          <w:rFonts w:ascii="Times New Roman"/>
          <w:b w:val="false"/>
          <w:i w:val="false"/>
          <w:color w:val="000000"/>
          <w:sz w:val="28"/>
        </w:rPr>
        <w:t>
      4) тарифтерді (бағаларды, алымдар мөлшерлемелерін) немесе олардың шекті деңгейлерін бекіту кезінде ескерілген инвестициялық бағдарламаларды (жобаларды) орындамауы;</w:t>
      </w:r>
      <w:r>
        <w:br/>
      </w:r>
      <w:r>
        <w:rPr>
          <w:rFonts w:ascii="Times New Roman"/>
          <w:b w:val="false"/>
          <w:i w:val="false"/>
          <w:color w:val="000000"/>
          <w:sz w:val="28"/>
        </w:rPr>
        <w:t>
</w:t>
      </w:r>
      <w:r>
        <w:rPr>
          <w:rFonts w:ascii="Times New Roman"/>
          <w:b w:val="false"/>
          <w:i w:val="false"/>
          <w:color w:val="000000"/>
          <w:sz w:val="28"/>
        </w:rPr>
        <w:t>
      5) бекітілген тарифтік сметада көзделген шығындардың бес пайызынан асатын тарифтік сметаны бап бойынша орындамауы (қаражатты игермеу, соның ішінде жұмыстарды нақты орындамау) тұтынушыларға залал келтірген іс-әрекеті деп танылады.</w:t>
      </w:r>
      <w:r>
        <w:br/>
      </w:r>
      <w:r>
        <w:rPr>
          <w:rFonts w:ascii="Times New Roman"/>
          <w:b w:val="false"/>
          <w:i w:val="false"/>
          <w:color w:val="000000"/>
          <w:sz w:val="28"/>
        </w:rPr>
        <w:t>
</w:t>
      </w:r>
      <w:r>
        <w:rPr>
          <w:rFonts w:ascii="Times New Roman"/>
          <w:b w:val="false"/>
          <w:i w:val="false"/>
          <w:color w:val="000000"/>
          <w:sz w:val="28"/>
        </w:rPr>
        <w:t>
      Уәкілетті орган салыстырмалы талдау әдісі қолданылатын тарифтер бойынша қызметтер көрсететін электр желілік компанияға уақытша өтемдік тарифті бекіту туралы шешімді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ғана қабылдайды.</w:t>
      </w:r>
      <w:r>
        <w:br/>
      </w:r>
      <w:r>
        <w:rPr>
          <w:rFonts w:ascii="Times New Roman"/>
          <w:b w:val="false"/>
          <w:i w:val="false"/>
          <w:color w:val="000000"/>
          <w:sz w:val="28"/>
        </w:rPr>
        <w:t>
</w:t>
      </w:r>
      <w:r>
        <w:rPr>
          <w:rFonts w:ascii="Times New Roman"/>
          <w:b w:val="false"/>
          <w:i w:val="false"/>
          <w:color w:val="000000"/>
          <w:sz w:val="28"/>
        </w:rPr>
        <w:t>
      7. Шығын баптарының орындалмауына:</w:t>
      </w:r>
      <w:r>
        <w:br/>
      </w:r>
      <w:r>
        <w:rPr>
          <w:rFonts w:ascii="Times New Roman"/>
          <w:b w:val="false"/>
          <w:i w:val="false"/>
          <w:color w:val="000000"/>
          <w:sz w:val="28"/>
        </w:rPr>
        <w:t>
</w:t>
      </w:r>
      <w:r>
        <w:rPr>
          <w:rFonts w:ascii="Times New Roman"/>
          <w:b w:val="false"/>
          <w:i w:val="false"/>
          <w:color w:val="000000"/>
          <w:sz w:val="28"/>
        </w:rPr>
        <w:t>
      1) бекітілген тарифтік сметада ескерілген реттеліп көрсетілетін қызметтерді (тауарларды, жұмыстарды):</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қызметтерді (тауарларды, жұмыстарды) ұсынудың аса тиімді әдістері мен технологияларын енгізу;</w:t>
      </w:r>
      <w:r>
        <w:br/>
      </w:r>
      <w:r>
        <w:rPr>
          <w:rFonts w:ascii="Times New Roman"/>
          <w:b w:val="false"/>
          <w:i w:val="false"/>
          <w:color w:val="000000"/>
          <w:sz w:val="28"/>
        </w:rPr>
        <w:t>
</w:t>
      </w:r>
      <w:r>
        <w:rPr>
          <w:rFonts w:ascii="Times New Roman"/>
          <w:b w:val="false"/>
          <w:i w:val="false"/>
          <w:color w:val="000000"/>
          <w:sz w:val="28"/>
        </w:rPr>
        <w:t>
      конкурстық (тендерлік) рәсімдерді өткізу нәтижесінде ақшалай қаражатты ұтымды пайдалану;</w:t>
      </w:r>
      <w:r>
        <w:br/>
      </w:r>
      <w:r>
        <w:rPr>
          <w:rFonts w:ascii="Times New Roman"/>
          <w:b w:val="false"/>
          <w:i w:val="false"/>
          <w:color w:val="000000"/>
          <w:sz w:val="28"/>
        </w:rPr>
        <w:t>
</w:t>
      </w:r>
      <w:r>
        <w:rPr>
          <w:rFonts w:ascii="Times New Roman"/>
          <w:b w:val="false"/>
          <w:i w:val="false"/>
          <w:color w:val="000000"/>
          <w:sz w:val="28"/>
        </w:rPr>
        <w:t>
      нормативтік техникалық ысыраптарды төмендету бойынша жүргізілген іс-шаралар;</w:t>
      </w:r>
      <w:r>
        <w:br/>
      </w:r>
      <w:r>
        <w:rPr>
          <w:rFonts w:ascii="Times New Roman"/>
          <w:b w:val="false"/>
          <w:i w:val="false"/>
          <w:color w:val="000000"/>
          <w:sz w:val="28"/>
        </w:rPr>
        <w:t>
</w:t>
      </w:r>
      <w:r>
        <w:rPr>
          <w:rFonts w:ascii="Times New Roman"/>
          <w:b w:val="false"/>
          <w:i w:val="false"/>
          <w:color w:val="000000"/>
          <w:sz w:val="28"/>
        </w:rPr>
        <w:t>
      шығындарды оңтайландыру есебінен толық көлемде және тиісті сапада ұсынған жағдайда;</w:t>
      </w:r>
      <w:r>
        <w:br/>
      </w:r>
      <w:r>
        <w:rPr>
          <w:rFonts w:ascii="Times New Roman"/>
          <w:b w:val="false"/>
          <w:i w:val="false"/>
          <w:color w:val="000000"/>
          <w:sz w:val="28"/>
        </w:rPr>
        <w:t>
</w:t>
      </w:r>
      <w:r>
        <w:rPr>
          <w:rFonts w:ascii="Times New Roman"/>
          <w:b w:val="false"/>
          <w:i w:val="false"/>
          <w:color w:val="000000"/>
          <w:sz w:val="28"/>
        </w:rPr>
        <w:t>
      2) тарифтердің шекті деңгейі қолданылатын кезеңде:</w:t>
      </w:r>
      <w:r>
        <w:br/>
      </w:r>
      <w:r>
        <w:rPr>
          <w:rFonts w:ascii="Times New Roman"/>
          <w:b w:val="false"/>
          <w:i w:val="false"/>
          <w:color w:val="000000"/>
          <w:sz w:val="28"/>
        </w:rPr>
        <w:t>
</w:t>
      </w:r>
      <w:r>
        <w:rPr>
          <w:rFonts w:ascii="Times New Roman"/>
          <w:b w:val="false"/>
          <w:i w:val="false"/>
          <w:color w:val="000000"/>
          <w:sz w:val="28"/>
        </w:rPr>
        <w:t>
      осы тарифтік сметаны көрсетілетін қызметтер көлемі, инвестициялық жобаны (бағдарламаны) іске асыру, күрделі, ағымдағы және басқа да жөндеу жұмыстары, пайдалану шығындары бөлігінде орындаған;</w:t>
      </w:r>
      <w:r>
        <w:br/>
      </w:r>
      <w:r>
        <w:rPr>
          <w:rFonts w:ascii="Times New Roman"/>
          <w:b w:val="false"/>
          <w:i w:val="false"/>
          <w:color w:val="000000"/>
          <w:sz w:val="28"/>
        </w:rPr>
        <w:t>
</w:t>
      </w:r>
      <w:r>
        <w:rPr>
          <w:rFonts w:ascii="Times New Roman"/>
          <w:b w:val="false"/>
          <w:i w:val="false"/>
          <w:color w:val="000000"/>
          <w:sz w:val="28"/>
        </w:rPr>
        <w:t>
      тарифті (бағаны, алым мөлшерлемесін) есептеу кезінде көзделген тарифтік табысты алған;</w:t>
      </w:r>
      <w:r>
        <w:br/>
      </w:r>
      <w:r>
        <w:rPr>
          <w:rFonts w:ascii="Times New Roman"/>
          <w:b w:val="false"/>
          <w:i w:val="false"/>
          <w:color w:val="000000"/>
          <w:sz w:val="28"/>
        </w:rPr>
        <w:t>
</w:t>
      </w:r>
      <w:r>
        <w:rPr>
          <w:rFonts w:ascii="Times New Roman"/>
          <w:b w:val="false"/>
          <w:i w:val="false"/>
          <w:color w:val="000000"/>
          <w:sz w:val="28"/>
        </w:rPr>
        <w:t>
      алынған қарызға, оның ішінде оны қайтаруға қызмет көрсетуге арналған қаражатты жинақтау мақсатында кесте–жоспарға сәйкес инвестициялық жобаны іске асыру басталғаннан резервтік шот ашылған жағдайда бекітілген тарифтік сметаның шығын бөлігін төмендеткен кезде;</w:t>
      </w:r>
      <w:r>
        <w:br/>
      </w:r>
      <w:r>
        <w:rPr>
          <w:rFonts w:ascii="Times New Roman"/>
          <w:b w:val="false"/>
          <w:i w:val="false"/>
          <w:color w:val="000000"/>
          <w:sz w:val="28"/>
        </w:rPr>
        <w:t>
</w:t>
      </w:r>
      <w:r>
        <w:rPr>
          <w:rFonts w:ascii="Times New Roman"/>
          <w:b w:val="false"/>
          <w:i w:val="false"/>
          <w:color w:val="000000"/>
          <w:sz w:val="28"/>
        </w:rPr>
        <w:t>
      3) реттеліп көрсетілетін қызметтердің (тауарлардың, жұмыстардың) көлемі табиғи монополия субъектісінің кінәсінсіз тиісті қысқару есебінен алынған үнем жатпайды.</w:t>
      </w:r>
      <w:r>
        <w:br/>
      </w:r>
      <w:r>
        <w:rPr>
          <w:rFonts w:ascii="Times New Roman"/>
          <w:b w:val="false"/>
          <w:i w:val="false"/>
          <w:color w:val="000000"/>
          <w:sz w:val="28"/>
        </w:rPr>
        <w:t>
</w:t>
      </w:r>
      <w:r>
        <w:rPr>
          <w:rFonts w:ascii="Times New Roman"/>
          <w:b w:val="false"/>
          <w:i w:val="false"/>
          <w:color w:val="000000"/>
          <w:sz w:val="28"/>
        </w:rPr>
        <w:t>
      Бұл ретте табиғи монополия субъектісі уәкілетті органға көрсетілген үнемнің нақты пайдаланғанын және (немесе) реттеліп көрсетілетін қызметтерді ұсыну көлемінің қысқарғанын растайтын материалдарды қоса бере отырып, шығындардың бап бойынша үнемін растаушы материалдарды:</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реттеліп көрсетілетін қызметтерді ұсынудың жаңа әдістері мен технологияларын енгізгені туралы құзыретті органның қорытындысын;</w:t>
      </w:r>
      <w:r>
        <w:br/>
      </w:r>
      <w:r>
        <w:rPr>
          <w:rFonts w:ascii="Times New Roman"/>
          <w:b w:val="false"/>
          <w:i w:val="false"/>
          <w:color w:val="000000"/>
          <w:sz w:val="28"/>
        </w:rPr>
        <w:t>
</w:t>
      </w:r>
      <w:r>
        <w:rPr>
          <w:rFonts w:ascii="Times New Roman"/>
          <w:b w:val="false"/>
          <w:i w:val="false"/>
          <w:color w:val="000000"/>
          <w:sz w:val="28"/>
        </w:rPr>
        <w:t>
      конкурстық (тендерлік) комиссиялардың хаттамаларын;</w:t>
      </w:r>
      <w:r>
        <w:br/>
      </w:r>
      <w:r>
        <w:rPr>
          <w:rFonts w:ascii="Times New Roman"/>
          <w:b w:val="false"/>
          <w:i w:val="false"/>
          <w:color w:val="000000"/>
          <w:sz w:val="28"/>
        </w:rPr>
        <w:t>
</w:t>
      </w:r>
      <w:r>
        <w:rPr>
          <w:rFonts w:ascii="Times New Roman"/>
          <w:b w:val="false"/>
          <w:i w:val="false"/>
          <w:color w:val="000000"/>
          <w:sz w:val="28"/>
        </w:rPr>
        <w:t>
      ұсынылған реттеліп көрсетілетін қызметтердің (тауарлардың, жұмыстардың) көлемдерiн тұтынушылармен салыстыру актiсiн, төлемақы жасауға берілген шоттарды ұсынады.</w:t>
      </w:r>
      <w:r>
        <w:br/>
      </w:r>
      <w:r>
        <w:rPr>
          <w:rFonts w:ascii="Times New Roman"/>
          <w:b w:val="false"/>
          <w:i w:val="false"/>
          <w:color w:val="000000"/>
          <w:sz w:val="28"/>
        </w:rPr>
        <w:t>
</w:t>
      </w:r>
      <w:r>
        <w:rPr>
          <w:rFonts w:ascii="Times New Roman"/>
          <w:b w:val="false"/>
          <w:i w:val="false"/>
          <w:color w:val="000000"/>
          <w:sz w:val="28"/>
        </w:rPr>
        <w:t>
      8. Шығындарды оңтайландыру немесе реттелiп көрсетiлетiн қызметтердi ұсынудың аса тиiмдi әдiстерi мен технологияларын қолдану нәтижесiнен туындаған, тарифтiк сметаға салынған шығындардың бөлiгiн толық пайдаланбаған кезде табиғи монополия субъектiсi қажет болған жағдайда бұл шығындарды уәкiлеттi органға растаушы материалдарды ұсына отырып жаңа өндiрiстiк активтердi жасауға, кеңейтуге, қалпына келтiруге, жаңартуға, қолдауға, реконструкциялауға және техникалық қайта жарақтандыруға жiбереді.</w:t>
      </w:r>
    </w:p>
    <w:bookmarkEnd w:id="7"/>
    <w:bookmarkStart w:name="z56" w:id="8"/>
    <w:p>
      <w:pPr>
        <w:spacing w:after="0"/>
        <w:ind w:left="0"/>
        <w:jc w:val="left"/>
      </w:pPr>
      <w:r>
        <w:rPr>
          <w:rFonts w:ascii="Times New Roman"/>
          <w:b/>
          <w:i w:val="false"/>
          <w:color w:val="000000"/>
        </w:rPr>
        <w:t xml:space="preserve"> 
2. Уақытша өтемдік тариф мөлшерін есептеу</w:t>
      </w:r>
    </w:p>
    <w:bookmarkEnd w:id="8"/>
    <w:bookmarkStart w:name="z57" w:id="9"/>
    <w:p>
      <w:pPr>
        <w:spacing w:after="0"/>
        <w:ind w:left="0"/>
        <w:jc w:val="both"/>
      </w:pPr>
      <w:r>
        <w:rPr>
          <w:rFonts w:ascii="Times New Roman"/>
          <w:b w:val="false"/>
          <w:i w:val="false"/>
          <w:color w:val="000000"/>
          <w:sz w:val="28"/>
        </w:rPr>
        <w:t>
      9.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бұзушылықтар анықталған жағдайда, уәкілетті орган реттеліп көрсетілетін қызметтердің (тауарлардың, жұмыстардың) іс жүзінде ұсынылған көлемін және табиғи монополия субъектісі бұзушылықтарға жол берген кезеңінде іс жүзінде алынған табысты айқындайды.</w:t>
      </w:r>
      <w:r>
        <w:br/>
      </w:r>
      <w:r>
        <w:rPr>
          <w:rFonts w:ascii="Times New Roman"/>
          <w:b w:val="false"/>
          <w:i w:val="false"/>
          <w:color w:val="000000"/>
          <w:sz w:val="28"/>
        </w:rPr>
        <w:t>
</w:t>
      </w:r>
      <w:r>
        <w:rPr>
          <w:rFonts w:ascii="Times New Roman"/>
          <w:b w:val="false"/>
          <w:i w:val="false"/>
          <w:color w:val="000000"/>
          <w:sz w:val="28"/>
        </w:rPr>
        <w:t>
      10. Табиғи монополия субъектiсi жол берген бұзушылықтар кезеңi:</w:t>
      </w:r>
      <w:r>
        <w:br/>
      </w:r>
      <w:r>
        <w:rPr>
          <w:rFonts w:ascii="Times New Roman"/>
          <w:b w:val="false"/>
          <w:i w:val="false"/>
          <w:color w:val="000000"/>
          <w:sz w:val="28"/>
        </w:rPr>
        <w:t>
</w:t>
      </w:r>
      <w:r>
        <w:rPr>
          <w:rFonts w:ascii="Times New Roman"/>
          <w:b w:val="false"/>
          <w:i w:val="false"/>
          <w:color w:val="000000"/>
          <w:sz w:val="28"/>
        </w:rPr>
        <w:t>
      1) осы Нұсқаулықтың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 табиғи монополия субъектiсi уәкiлеттi орган бекiткен тарифтен (бағадан, алым мөлшерлемесінен) немесе оның шектi деңгейiнен асатын құн бойынша ақы алған кездегi кезең;</w:t>
      </w:r>
      <w:r>
        <w:br/>
      </w:r>
      <w:r>
        <w:rPr>
          <w:rFonts w:ascii="Times New Roman"/>
          <w:b w:val="false"/>
          <w:i w:val="false"/>
          <w:color w:val="000000"/>
          <w:sz w:val="28"/>
        </w:rPr>
        <w:t>
</w:t>
      </w:r>
      <w:r>
        <w:rPr>
          <w:rFonts w:ascii="Times New Roman"/>
          <w:b w:val="false"/>
          <w:i w:val="false"/>
          <w:color w:val="000000"/>
          <w:sz w:val="28"/>
        </w:rPr>
        <w:t>
      2) осы Нұсқаулықтың 6-тармағының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жағдайда - уәкiлеттi орган табиғи монополия субъектiсiнiң реттелiп көрсетiлетiн қызметтерiне (тауарларына, жұмыстарына) тарифтiк смета бекiткен жыл болып есептеледi.</w:t>
      </w:r>
      <w:r>
        <w:br/>
      </w:r>
      <w:r>
        <w:rPr>
          <w:rFonts w:ascii="Times New Roman"/>
          <w:b w:val="false"/>
          <w:i w:val="false"/>
          <w:color w:val="000000"/>
          <w:sz w:val="28"/>
        </w:rPr>
        <w:t>
</w:t>
      </w:r>
      <w:r>
        <w:rPr>
          <w:rFonts w:ascii="Times New Roman"/>
          <w:b w:val="false"/>
          <w:i w:val="false"/>
          <w:color w:val="000000"/>
          <w:sz w:val="28"/>
        </w:rPr>
        <w:t>
      11. Осы Нұсқаулықтың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негiзсiз алынған табыс (НТ) сомасы мынадай формула бойынша айқындалады:</w:t>
      </w:r>
    </w:p>
    <w:bookmarkEnd w:id="9"/>
    <w:p>
      <w:pPr>
        <w:spacing w:after="0"/>
        <w:ind w:left="0"/>
        <w:jc w:val="both"/>
      </w:pPr>
      <w:r>
        <w:drawing>
          <wp:inline distT="0" distB="0" distL="0" distR="0">
            <wp:extent cx="2654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6700"/>
                    </a:xfrm>
                    <a:prstGeom prst="rect">
                      <a:avLst/>
                    </a:prstGeom>
                  </pic:spPr>
                </pic:pic>
              </a:graphicData>
            </a:graphic>
          </wp:inline>
        </w:drawing>
      </w:r>
    </w:p>
    <w:bookmarkStart w:name="z62" w:id="10"/>
    <w:p>
      <w:pPr>
        <w:spacing w:after="0"/>
        <w:ind w:left="0"/>
        <w:jc w:val="both"/>
      </w:pPr>
      <w:r>
        <w:rPr>
          <w:rFonts w:ascii="Times New Roman"/>
          <w:b w:val="false"/>
          <w:i w:val="false"/>
          <w:color w:val="000000"/>
          <w:sz w:val="28"/>
        </w:rPr>
        <w:t>
      Т1 - табиғи монополия субъектiсi нақты қолданған көрсетiлетiн қызметтердiң (тауарлардың, жұмыстардың) құны, теңге;</w:t>
      </w:r>
      <w:r>
        <w:br/>
      </w:r>
      <w:r>
        <w:rPr>
          <w:rFonts w:ascii="Times New Roman"/>
          <w:b w:val="false"/>
          <w:i w:val="false"/>
          <w:color w:val="000000"/>
          <w:sz w:val="28"/>
        </w:rPr>
        <w:t>
</w:t>
      </w:r>
      <w:r>
        <w:rPr>
          <w:rFonts w:ascii="Times New Roman"/>
          <w:b w:val="false"/>
          <w:i w:val="false"/>
          <w:color w:val="000000"/>
          <w:sz w:val="28"/>
        </w:rPr>
        <w:t>
      Т - уәкiлеттi орган бекiткен тариф (баға, алым мөлшерлемесі) немесе оның шектi деңгейi, теңге;</w:t>
      </w:r>
      <w:r>
        <w:br/>
      </w:r>
      <w:r>
        <w:rPr>
          <w:rFonts w:ascii="Times New Roman"/>
          <w:b w:val="false"/>
          <w:i w:val="false"/>
          <w:color w:val="000000"/>
          <w:sz w:val="28"/>
        </w:rPr>
        <w:t>
</w:t>
      </w:r>
      <w:r>
        <w:rPr>
          <w:rFonts w:ascii="Times New Roman"/>
          <w:b w:val="false"/>
          <w:i w:val="false"/>
          <w:color w:val="000000"/>
          <w:sz w:val="28"/>
        </w:rPr>
        <w:t>
      VI - бұзушылықтар жiберiлген кезең iшiнде табиғи монополия субъектiсi нақты көрсеткен реттеліп көрсетілетін қызметтердiң (тауарлардың, жұмыстардың) көлемi.</w:t>
      </w:r>
      <w:r>
        <w:br/>
      </w:r>
      <w:r>
        <w:rPr>
          <w:rFonts w:ascii="Times New Roman"/>
          <w:b w:val="false"/>
          <w:i w:val="false"/>
          <w:color w:val="000000"/>
          <w:sz w:val="28"/>
        </w:rPr>
        <w:t>
</w:t>
      </w:r>
      <w:r>
        <w:rPr>
          <w:rFonts w:ascii="Times New Roman"/>
          <w:b w:val="false"/>
          <w:i w:val="false"/>
          <w:color w:val="000000"/>
          <w:sz w:val="28"/>
        </w:rPr>
        <w:t>
      12. Осы Нұсқаулықтың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негiзсiз алынған табыс (НТ) сомасы мынадай формула бойынша айқындалады:</w:t>
      </w:r>
    </w:p>
    <w:bookmarkEnd w:id="10"/>
    <w:p>
      <w:pPr>
        <w:spacing w:after="0"/>
        <w:ind w:left="0"/>
        <w:jc w:val="both"/>
      </w:pPr>
      <w:r>
        <w:drawing>
          <wp:inline distT="0" distB="0" distL="0" distR="0">
            <wp:extent cx="2590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90800" cy="241300"/>
                    </a:xfrm>
                    <a:prstGeom prst="rect">
                      <a:avLst/>
                    </a:prstGeom>
                  </pic:spPr>
                </pic:pic>
              </a:graphicData>
            </a:graphic>
          </wp:inline>
        </w:drawing>
      </w:r>
    </w:p>
    <w:bookmarkStart w:name="z66" w:id="11"/>
    <w:p>
      <w:pPr>
        <w:spacing w:after="0"/>
        <w:ind w:left="0"/>
        <w:jc w:val="both"/>
      </w:pPr>
      <w:r>
        <w:rPr>
          <w:rFonts w:ascii="Times New Roman"/>
          <w:b w:val="false"/>
          <w:i w:val="false"/>
          <w:color w:val="000000"/>
          <w:sz w:val="28"/>
        </w:rPr>
        <w:t>
      А мақсатс - бекiтiлген тарифте және (немесе) тарифтiк сметада көзделген, табиғи монополия субъектiсi амортизациялық аударымдар қаражаттарының есебiнен реттелiп көрсетiлетiн қызметтердi ұсынуда пайдаланылатын тiркелген активтерге күрделi қаржы салуға және тартылған кредиттiк ресурстар бойынша негiзгi қарызды қайтаруға байланысы жоқ мақсаттарға жұмсалған қаражат, теңге.</w:t>
      </w:r>
      <w:r>
        <w:br/>
      </w:r>
      <w:r>
        <w:rPr>
          <w:rFonts w:ascii="Times New Roman"/>
          <w:b w:val="false"/>
          <w:i w:val="false"/>
          <w:color w:val="000000"/>
          <w:sz w:val="28"/>
        </w:rPr>
        <w:t>
</w:t>
      </w:r>
      <w:r>
        <w:rPr>
          <w:rFonts w:ascii="Times New Roman"/>
          <w:b w:val="false"/>
          <w:i w:val="false"/>
          <w:color w:val="000000"/>
          <w:sz w:val="28"/>
        </w:rPr>
        <w:t>
      13. Осы Нұсқаулықтың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негiзсiз алынған табыс сомасы (НТ) мынадай формула бойынша айқындалады:</w:t>
      </w:r>
    </w:p>
    <w:bookmarkEnd w:id="11"/>
    <w:p>
      <w:pPr>
        <w:spacing w:after="0"/>
        <w:ind w:left="0"/>
        <w:jc w:val="both"/>
      </w:pPr>
      <w:r>
        <w:drawing>
          <wp:inline distT="0" distB="0" distL="0" distR="0">
            <wp:extent cx="219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97100" cy="279400"/>
                    </a:xfrm>
                    <a:prstGeom prst="rect">
                      <a:avLst/>
                    </a:prstGeom>
                  </pic:spPr>
                </pic:pic>
              </a:graphicData>
            </a:graphic>
          </wp:inline>
        </w:drawing>
      </w:r>
    </w:p>
    <w:bookmarkStart w:name="z68" w:id="12"/>
    <w:p>
      <w:pPr>
        <w:spacing w:after="0"/>
        <w:ind w:left="0"/>
        <w:jc w:val="both"/>
      </w:pPr>
      <w:r>
        <w:rPr>
          <w:rFonts w:ascii="Times New Roman"/>
          <w:b w:val="false"/>
          <w:i w:val="false"/>
          <w:color w:val="000000"/>
          <w:sz w:val="28"/>
        </w:rPr>
        <w:t>
      ИПi – тарифтерді (бағаларды, алымдар мөлшерлемелерін) немесе олардың шекті деңгейлерін бекіту кезінде ескерілген инвестициялық бағдарламаларда (жобада) орындалмаған і - іс-шараны толық немесе ішінара іске асыруға көзделген шығындар, теңге.»;</w:t>
      </w:r>
      <w:r>
        <w:br/>
      </w:r>
      <w:r>
        <w:rPr>
          <w:rFonts w:ascii="Times New Roman"/>
          <w:b w:val="false"/>
          <w:i w:val="false"/>
          <w:color w:val="000000"/>
          <w:sz w:val="28"/>
        </w:rPr>
        <w:t>
</w:t>
      </w:r>
      <w:r>
        <w:rPr>
          <w:rFonts w:ascii="Times New Roman"/>
          <w:b w:val="false"/>
          <w:i w:val="false"/>
          <w:color w:val="000000"/>
          <w:sz w:val="28"/>
        </w:rPr>
        <w:t>
      14. Осы Нұсқаулықтың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негiзсiз алынған табыс сомасы (НТ) мынадай формула бойынша айқындалады:</w:t>
      </w:r>
    </w:p>
    <w:bookmarkEnd w:id="12"/>
    <w:p>
      <w:pPr>
        <w:spacing w:after="0"/>
        <w:ind w:left="0"/>
        <w:jc w:val="both"/>
      </w:pPr>
      <w:r>
        <w:drawing>
          <wp:inline distT="0" distB="0" distL="0" distR="0">
            <wp:extent cx="204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44700" cy="304800"/>
                    </a:xfrm>
                    <a:prstGeom prst="rect">
                      <a:avLst/>
                    </a:prstGeom>
                  </pic:spPr>
                </pic:pic>
              </a:graphicData>
            </a:graphic>
          </wp:inline>
        </w:drawing>
      </w:r>
    </w:p>
    <w:bookmarkStart w:name="z70" w:id="13"/>
    <w:p>
      <w:pPr>
        <w:spacing w:after="0"/>
        <w:ind w:left="0"/>
        <w:jc w:val="both"/>
      </w:pPr>
      <w:r>
        <w:rPr>
          <w:rFonts w:ascii="Times New Roman"/>
          <w:b w:val="false"/>
          <w:i w:val="false"/>
          <w:color w:val="000000"/>
          <w:sz w:val="28"/>
        </w:rPr>
        <w:t>
      Ні – і-бабы бойынша шығыс баптарын уәкілетті орган бекіткен нормативтік техникалық ысыраптардың, шикізат, материалдар, отын, энергия шығыстарының техникалық және технологиялық нормаларының шектерінен бес пайыздан асыру, теңге.</w:t>
      </w:r>
      <w:r>
        <w:br/>
      </w:r>
      <w:r>
        <w:rPr>
          <w:rFonts w:ascii="Times New Roman"/>
          <w:b w:val="false"/>
          <w:i w:val="false"/>
          <w:color w:val="000000"/>
          <w:sz w:val="28"/>
        </w:rPr>
        <w:t>
</w:t>
      </w:r>
      <w:r>
        <w:rPr>
          <w:rFonts w:ascii="Times New Roman"/>
          <w:b w:val="false"/>
          <w:i w:val="false"/>
          <w:color w:val="000000"/>
          <w:sz w:val="28"/>
        </w:rPr>
        <w:t>
      15. Осы Нұсқаулықтың 6-тармағының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негiзсiз алынған табыс сомасы (НТ) мынадай формула бойынша айқындалады:</w:t>
      </w:r>
    </w:p>
    <w:bookmarkEnd w:id="13"/>
    <w:p>
      <w:pPr>
        <w:spacing w:after="0"/>
        <w:ind w:left="0"/>
        <w:jc w:val="both"/>
      </w:pPr>
      <w:r>
        <w:drawing>
          <wp:inline distT="0" distB="0" distL="0" distR="0">
            <wp:extent cx="200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06600" cy="292100"/>
                    </a:xfrm>
                    <a:prstGeom prst="rect">
                      <a:avLst/>
                    </a:prstGeom>
                  </pic:spPr>
                </pic:pic>
              </a:graphicData>
            </a:graphic>
          </wp:inline>
        </w:drawing>
      </w:r>
    </w:p>
    <w:bookmarkStart w:name="z72" w:id="14"/>
    <w:p>
      <w:pPr>
        <w:spacing w:after="0"/>
        <w:ind w:left="0"/>
        <w:jc w:val="both"/>
      </w:pPr>
      <w:r>
        <w:rPr>
          <w:rFonts w:ascii="Times New Roman"/>
          <w:b w:val="false"/>
          <w:i w:val="false"/>
          <w:color w:val="000000"/>
          <w:sz w:val="28"/>
        </w:rPr>
        <w:t>
      Зi - бекiтiлген тарифтiк сметада ескерiлген шығындармен салыстырғанда i-бабы бойынша 5 пайыздан асатын шығындарды толық игермеу, теңге.</w:t>
      </w:r>
      <w:r>
        <w:br/>
      </w:r>
      <w:r>
        <w:rPr>
          <w:rFonts w:ascii="Times New Roman"/>
          <w:b w:val="false"/>
          <w:i w:val="false"/>
          <w:color w:val="000000"/>
          <w:sz w:val="28"/>
        </w:rPr>
        <w:t>
</w:t>
      </w:r>
      <w:r>
        <w:rPr>
          <w:rFonts w:ascii="Times New Roman"/>
          <w:b w:val="false"/>
          <w:i w:val="false"/>
          <w:color w:val="000000"/>
          <w:sz w:val="28"/>
        </w:rPr>
        <w:t>
      16. Негiзсiз алынған табыстың түпкiлiктi сомасы (НТк) шешiм қабылдау күнiне Қазақстан Республикасы Ұлттық Банкiнiң қайта қаржыландыру мөлшерлемесін ескере отырып, мынадай формула бойынша айқындалады:</w:t>
      </w:r>
    </w:p>
    <w:bookmarkEnd w:id="14"/>
    <w:p>
      <w:pPr>
        <w:spacing w:after="0"/>
        <w:ind w:left="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81300" cy="520700"/>
                    </a:xfrm>
                    <a:prstGeom prst="rect">
                      <a:avLst/>
                    </a:prstGeom>
                  </pic:spPr>
                </pic:pic>
              </a:graphicData>
            </a:graphic>
          </wp:inline>
        </w:drawing>
      </w:r>
    </w:p>
    <w:bookmarkStart w:name="z74" w:id="15"/>
    <w:p>
      <w:pPr>
        <w:spacing w:after="0"/>
        <w:ind w:left="0"/>
        <w:jc w:val="both"/>
      </w:pPr>
      <w:r>
        <w:rPr>
          <w:rFonts w:ascii="Times New Roman"/>
          <w:b w:val="false"/>
          <w:i w:val="false"/>
          <w:color w:val="000000"/>
          <w:sz w:val="28"/>
        </w:rPr>
        <w:t>
      НТк – қайта қаржыландыру мөлшерлемесін ескере отырып, негiзсiз алынған табыс сомасы, теңге;</w:t>
      </w:r>
      <w:r>
        <w:br/>
      </w:r>
      <w:r>
        <w:rPr>
          <w:rFonts w:ascii="Times New Roman"/>
          <w:b w:val="false"/>
          <w:i w:val="false"/>
          <w:color w:val="000000"/>
          <w:sz w:val="28"/>
        </w:rPr>
        <w:t>
</w:t>
      </w:r>
      <w:r>
        <w:rPr>
          <w:rFonts w:ascii="Times New Roman"/>
          <w:b w:val="false"/>
          <w:i w:val="false"/>
          <w:color w:val="000000"/>
          <w:sz w:val="28"/>
        </w:rPr>
        <w:t>
      НТ -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көзделген бұзушылықтардың түрлері бойынша негiзсiз алынған табыстың жалпы сомасы;</w:t>
      </w:r>
      <w:r>
        <w:br/>
      </w:r>
      <w:r>
        <w:rPr>
          <w:rFonts w:ascii="Times New Roman"/>
          <w:b w:val="false"/>
          <w:i w:val="false"/>
          <w:color w:val="000000"/>
          <w:sz w:val="28"/>
        </w:rPr>
        <w:t>
</w:t>
      </w:r>
      <w:r>
        <w:rPr>
          <w:rFonts w:ascii="Times New Roman"/>
          <w:b w:val="false"/>
          <w:i w:val="false"/>
          <w:color w:val="000000"/>
          <w:sz w:val="28"/>
        </w:rPr>
        <w:t>
      к - шешiм қабылдау күнiне Қазақстан Республикасы Ұлттық Банкiнiң қайта қаржыландыру мөлшерлемесі, %.</w:t>
      </w:r>
      <w:r>
        <w:br/>
      </w:r>
      <w:r>
        <w:rPr>
          <w:rFonts w:ascii="Times New Roman"/>
          <w:b w:val="false"/>
          <w:i w:val="false"/>
          <w:color w:val="000000"/>
          <w:sz w:val="28"/>
        </w:rPr>
        <w:t>
</w:t>
      </w:r>
      <w:r>
        <w:rPr>
          <w:rFonts w:ascii="Times New Roman"/>
          <w:b w:val="false"/>
          <w:i w:val="false"/>
          <w:color w:val="000000"/>
          <w:sz w:val="28"/>
        </w:rPr>
        <w:t>
      17. Табиғи монополия субъектiсiнiң уақытша өтемдiк тариф қолданысы кезеңiнде алатын табысы жылдық амортизация сомасының елу пайызы шегеріліп, реттелiп көрсетiлетiн қызметтердi (тауарларды, жұмыстарды) ұсынуға қажеттi шығын құнынан төмендетпей есептеледі.</w:t>
      </w:r>
      <w:r>
        <w:br/>
      </w:r>
      <w:r>
        <w:rPr>
          <w:rFonts w:ascii="Times New Roman"/>
          <w:b w:val="false"/>
          <w:i w:val="false"/>
          <w:color w:val="000000"/>
          <w:sz w:val="28"/>
        </w:rPr>
        <w:t>
</w:t>
      </w:r>
      <w:r>
        <w:rPr>
          <w:rFonts w:ascii="Times New Roman"/>
          <w:b w:val="false"/>
          <w:i w:val="false"/>
          <w:color w:val="000000"/>
          <w:sz w:val="28"/>
        </w:rPr>
        <w:t>
      Табиғи монополия субъектiсiнің уақытша өтемдiк тарифтi қолдану кезеңiнде алған табысын анықтау үшiн тарифтiң (бағаның, алым мөлшерлемесінің) ең төменгі ықтимал шектi деңгейi (Т</w:t>
      </w:r>
      <w:r>
        <w:rPr>
          <w:rFonts w:ascii="Times New Roman"/>
          <w:b w:val="false"/>
          <w:i w:val="false"/>
          <w:color w:val="000000"/>
          <w:vertAlign w:val="subscript"/>
        </w:rPr>
        <w:t>шек.</w:t>
      </w:r>
      <w:r>
        <w:rPr>
          <w:rFonts w:ascii="Times New Roman"/>
          <w:b w:val="false"/>
          <w:i w:val="false"/>
          <w:color w:val="000000"/>
          <w:sz w:val="28"/>
        </w:rPr>
        <w:t>) мынадай формула бойынша есептеледi:</w:t>
      </w:r>
    </w:p>
    <w:bookmarkEnd w:id="15"/>
    <w:p>
      <w:pPr>
        <w:spacing w:after="0"/>
        <w:ind w:left="0"/>
        <w:jc w:val="both"/>
      </w:pPr>
      <w:r>
        <w:drawing>
          <wp:inline distT="0" distB="0" distL="0" distR="0">
            <wp:extent cx="347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79800" cy="495300"/>
                    </a:xfrm>
                    <a:prstGeom prst="rect">
                      <a:avLst/>
                    </a:prstGeom>
                  </pic:spPr>
                </pic:pic>
              </a:graphicData>
            </a:graphic>
          </wp:inline>
        </w:drawing>
      </w:r>
    </w:p>
    <w:bookmarkStart w:name="z79" w:id="1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шек</w:t>
      </w:r>
      <w:r>
        <w:rPr>
          <w:rFonts w:ascii="Times New Roman"/>
          <w:b w:val="false"/>
          <w:i w:val="false"/>
          <w:color w:val="000000"/>
          <w:sz w:val="28"/>
        </w:rPr>
        <w:t xml:space="preserve"> - тарифтiң ең төменгі ықтимал шектi деңгейi, теңге;</w:t>
      </w:r>
      <w:r>
        <w:br/>
      </w:r>
      <w:r>
        <w:rPr>
          <w:rFonts w:ascii="Times New Roman"/>
          <w:b w:val="false"/>
          <w:i w:val="false"/>
          <w:color w:val="000000"/>
          <w:sz w:val="28"/>
        </w:rPr>
        <w:t>
</w:t>
      </w:r>
      <w:r>
        <w:rPr>
          <w:rFonts w:ascii="Times New Roman"/>
          <w:b w:val="false"/>
          <w:i w:val="false"/>
          <w:color w:val="000000"/>
          <w:sz w:val="28"/>
        </w:rPr>
        <w:t>
      V - бекiтiлген тарифтiк сметада ескерілген реттелiп көрсетiлетiн қызметтердiң (тауарлардың, жұмыстардың) жылдық көлемi;</w:t>
      </w:r>
      <w:r>
        <w:br/>
      </w:r>
      <w:r>
        <w:rPr>
          <w:rFonts w:ascii="Times New Roman"/>
          <w:b w:val="false"/>
          <w:i w:val="false"/>
          <w:color w:val="000000"/>
          <w:sz w:val="28"/>
        </w:rPr>
        <w:t>
</w:t>
      </w:r>
      <w:r>
        <w:rPr>
          <w:rFonts w:ascii="Times New Roman"/>
          <w:b w:val="false"/>
          <w:i w:val="false"/>
          <w:color w:val="000000"/>
          <w:sz w:val="28"/>
        </w:rPr>
        <w:t>
      П - бекiтiлген тарифтiк сметада ескерілген табыс, теңге;</w:t>
      </w:r>
      <w:r>
        <w:br/>
      </w:r>
      <w:r>
        <w:rPr>
          <w:rFonts w:ascii="Times New Roman"/>
          <w:b w:val="false"/>
          <w:i w:val="false"/>
          <w:color w:val="000000"/>
          <w:sz w:val="28"/>
        </w:rPr>
        <w:t>
</w:t>
      </w:r>
      <w:r>
        <w:rPr>
          <w:rFonts w:ascii="Times New Roman"/>
          <w:b w:val="false"/>
          <w:i w:val="false"/>
          <w:color w:val="000000"/>
          <w:sz w:val="28"/>
        </w:rPr>
        <w:t>
      А - бекiтiлген тарифтiк сметада ескерілген жылдық амортизация, теңге.</w:t>
      </w:r>
      <w:r>
        <w:br/>
      </w:r>
      <w:r>
        <w:rPr>
          <w:rFonts w:ascii="Times New Roman"/>
          <w:b w:val="false"/>
          <w:i w:val="false"/>
          <w:color w:val="000000"/>
          <w:sz w:val="28"/>
        </w:rPr>
        <w:t>
</w:t>
      </w:r>
      <w:r>
        <w:rPr>
          <w:rFonts w:ascii="Times New Roman"/>
          <w:b w:val="false"/>
          <w:i w:val="false"/>
          <w:color w:val="000000"/>
          <w:sz w:val="28"/>
        </w:rPr>
        <w:t>
      18. Уақытша өтемдiк тариф (Т</w:t>
      </w:r>
      <w:r>
        <w:rPr>
          <w:rFonts w:ascii="Times New Roman"/>
          <w:b w:val="false"/>
          <w:i w:val="false"/>
          <w:color w:val="000000"/>
          <w:vertAlign w:val="subscript"/>
        </w:rPr>
        <w:t>Өтем</w:t>
      </w:r>
      <w:r>
        <w:rPr>
          <w:rFonts w:ascii="Times New Roman"/>
          <w:b w:val="false"/>
          <w:i w:val="false"/>
          <w:color w:val="000000"/>
          <w:sz w:val="28"/>
        </w:rPr>
        <w:t>) мынадай формула бойынша айқындалады:</w:t>
      </w:r>
    </w:p>
    <w:bookmarkEnd w:id="16"/>
    <w:p>
      <w:pPr>
        <w:spacing w:after="0"/>
        <w:ind w:left="0"/>
        <w:jc w:val="both"/>
      </w:pPr>
      <w:r>
        <w:rPr>
          <w:rFonts w:ascii="Times New Roman"/>
          <w:b w:val="false"/>
          <w:i w:val="false"/>
          <w:color w:val="000000"/>
          <w:sz w:val="28"/>
        </w:rPr>
        <w:t>                 Т х V - НТк</w:t>
      </w:r>
      <w:r>
        <w:br/>
      </w: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 мұндағы</w:t>
      </w:r>
      <w:r>
        <w:br/>
      </w:r>
      <w:r>
        <w:rPr>
          <w:rFonts w:ascii="Times New Roman"/>
          <w:b w:val="false"/>
          <w:i w:val="false"/>
          <w:color w:val="000000"/>
          <w:sz w:val="28"/>
        </w:rPr>
        <w:t>
                    V</w:t>
      </w:r>
    </w:p>
    <w:bookmarkStart w:name="z84" w:id="1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уақытша өтемдiк тариф, теңге.</w:t>
      </w:r>
      <w:r>
        <w:br/>
      </w:r>
      <w:r>
        <w:rPr>
          <w:rFonts w:ascii="Times New Roman"/>
          <w:b w:val="false"/>
          <w:i w:val="false"/>
          <w:color w:val="000000"/>
          <w:sz w:val="28"/>
        </w:rPr>
        <w:t>
</w:t>
      </w:r>
      <w:r>
        <w:rPr>
          <w:rFonts w:ascii="Times New Roman"/>
          <w:b w:val="false"/>
          <w:i w:val="false"/>
          <w:color w:val="000000"/>
          <w:sz w:val="28"/>
        </w:rPr>
        <w:t>
      19. Уақытша өтемдiк тариф қолданылатын кезеңді (бұдан әрi – қолданыс кезеңі) уәкiлеттi орган айқындайды:</w:t>
      </w:r>
      <w:r>
        <w:br/>
      </w:r>
      <w:r>
        <w:rPr>
          <w:rFonts w:ascii="Times New Roman"/>
          <w:b w:val="false"/>
          <w:i w:val="false"/>
          <w:color w:val="000000"/>
          <w:sz w:val="28"/>
        </w:rPr>
        <w:t>
</w:t>
      </w:r>
      <w:r>
        <w:rPr>
          <w:rFonts w:ascii="Times New Roman"/>
          <w:b w:val="false"/>
          <w:i w:val="false"/>
          <w:color w:val="000000"/>
          <w:sz w:val="28"/>
        </w:rPr>
        <w:t>
      1) егер Т</w:t>
      </w:r>
      <w:r>
        <w:rPr>
          <w:rFonts w:ascii="Times New Roman"/>
          <w:b w:val="false"/>
          <w:i w:val="false"/>
          <w:color w:val="000000"/>
          <w:vertAlign w:val="subscript"/>
        </w:rPr>
        <w:t>Өтем</w:t>
      </w:r>
      <w:r>
        <w:rPr>
          <w:rFonts w:ascii="Times New Roman"/>
          <w:b w:val="false"/>
          <w:i w:val="false"/>
          <w:color w:val="000000"/>
          <w:sz w:val="28"/>
        </w:rPr>
        <w:t xml:space="preserve"> &lt; T</w:t>
      </w:r>
      <w:r>
        <w:rPr>
          <w:rFonts w:ascii="Times New Roman"/>
          <w:b w:val="false"/>
          <w:i w:val="false"/>
          <w:color w:val="000000"/>
          <w:vertAlign w:val="subscript"/>
        </w:rPr>
        <w:t>шек.</w:t>
      </w:r>
      <w:r>
        <w:rPr>
          <w:rFonts w:ascii="Times New Roman"/>
          <w:b w:val="false"/>
          <w:i w:val="false"/>
          <w:color w:val="000000"/>
          <w:sz w:val="28"/>
        </w:rPr>
        <w:t xml:space="preserve"> болған жағдайда, қолданыс кезеңi мынадай формула бойынша айқындалады:</w:t>
      </w:r>
    </w:p>
    <w:bookmarkEnd w:id="17"/>
    <w:p>
      <w:pPr>
        <w:spacing w:after="0"/>
        <w:ind w:left="0"/>
        <w:jc w:val="both"/>
      </w:pPr>
      <w:r>
        <w:drawing>
          <wp:inline distT="0" distB="0" distL="0" distR="0">
            <wp:extent cx="2654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54300" cy="533400"/>
                    </a:xfrm>
                    <a:prstGeom prst="rect">
                      <a:avLst/>
                    </a:prstGeom>
                  </pic:spPr>
                </pic:pic>
              </a:graphicData>
            </a:graphic>
          </wp:inline>
        </w:drawing>
      </w:r>
    </w:p>
    <w:bookmarkStart w:name="z87" w:id="18"/>
    <w:p>
      <w:pPr>
        <w:spacing w:after="0"/>
        <w:ind w:left="0"/>
        <w:jc w:val="both"/>
      </w:pPr>
      <w:r>
        <w:rPr>
          <w:rFonts w:ascii="Times New Roman"/>
          <w:b w:val="false"/>
          <w:i w:val="false"/>
          <w:color w:val="000000"/>
          <w:sz w:val="28"/>
        </w:rPr>
        <w:t>
      n - уақытша өтемдiк тарифтiң қолданыс кезеңi.</w:t>
      </w:r>
      <w:r>
        <w:br/>
      </w:r>
      <w:r>
        <w:rPr>
          <w:rFonts w:ascii="Times New Roman"/>
          <w:b w:val="false"/>
          <w:i w:val="false"/>
          <w:color w:val="000000"/>
          <w:sz w:val="28"/>
        </w:rPr>
        <w:t>
</w:t>
      </w:r>
      <w:r>
        <w:rPr>
          <w:rFonts w:ascii="Times New Roman"/>
          <w:b w:val="false"/>
          <w:i w:val="false"/>
          <w:color w:val="000000"/>
          <w:sz w:val="28"/>
        </w:rPr>
        <w:t>
      Уақытша өтемдiк тариф тарифтiң (бағаның, алым мөлшерлемесінің) ең төменгі ықтимал шектi деңгейiнде бекiтiледi:</w:t>
      </w:r>
    </w:p>
    <w:bookmarkEnd w:id="18"/>
    <w:p>
      <w:pPr>
        <w:spacing w:after="0"/>
        <w:ind w:left="0"/>
        <w:jc w:val="both"/>
      </w:pPr>
      <w:r>
        <w:rPr>
          <w:rFonts w:ascii="Times New Roman"/>
          <w:b w:val="false"/>
          <w:i w:val="false"/>
          <w:color w:val="000000"/>
          <w:sz w:val="28"/>
        </w:rPr>
        <w:t>Т</w:t>
      </w:r>
      <w:r>
        <w:rPr>
          <w:rFonts w:ascii="Times New Roman"/>
          <w:b w:val="false"/>
          <w:i w:val="false"/>
          <w:color w:val="000000"/>
          <w:vertAlign w:val="subscript"/>
        </w:rPr>
        <w:t>Өтем</w:t>
      </w:r>
      <w:r>
        <w:rPr>
          <w:rFonts w:ascii="Times New Roman"/>
          <w:b w:val="false"/>
          <w:i w:val="false"/>
          <w:color w:val="000000"/>
          <w:sz w:val="28"/>
        </w:rPr>
        <w:t xml:space="preserve"> = Т</w:t>
      </w:r>
      <w:r>
        <w:rPr>
          <w:rFonts w:ascii="Times New Roman"/>
          <w:b w:val="false"/>
          <w:i w:val="false"/>
          <w:color w:val="000000"/>
          <w:vertAlign w:val="subscript"/>
        </w:rPr>
        <w:t>шек</w:t>
      </w:r>
      <w:r>
        <w:rPr>
          <w:rFonts w:ascii="Times New Roman"/>
          <w:b w:val="false"/>
          <w:i w:val="false"/>
          <w:color w:val="000000"/>
          <w:sz w:val="28"/>
        </w:rPr>
        <w:t>;</w:t>
      </w:r>
    </w:p>
    <w:bookmarkStart w:name="z89" w:id="19"/>
    <w:p>
      <w:pPr>
        <w:spacing w:after="0"/>
        <w:ind w:left="0"/>
        <w:jc w:val="both"/>
      </w:pPr>
      <w:r>
        <w:rPr>
          <w:rFonts w:ascii="Times New Roman"/>
          <w:b w:val="false"/>
          <w:i w:val="false"/>
          <w:color w:val="000000"/>
          <w:sz w:val="28"/>
        </w:rPr>
        <w:t>
      2) егер Т</w:t>
      </w:r>
      <w:r>
        <w:rPr>
          <w:rFonts w:ascii="Times New Roman"/>
          <w:b w:val="false"/>
          <w:i w:val="false"/>
          <w:color w:val="000000"/>
          <w:vertAlign w:val="subscript"/>
        </w:rPr>
        <w:t>Өтем</w:t>
      </w:r>
      <w:r>
        <w:rPr>
          <w:rFonts w:ascii="Times New Roman"/>
          <w:b w:val="false"/>
          <w:i w:val="false"/>
          <w:color w:val="000000"/>
          <w:sz w:val="28"/>
        </w:rPr>
        <w:t xml:space="preserve"> &gt; = T</w:t>
      </w:r>
      <w:r>
        <w:rPr>
          <w:rFonts w:ascii="Times New Roman"/>
          <w:b w:val="false"/>
          <w:i w:val="false"/>
          <w:color w:val="000000"/>
          <w:vertAlign w:val="subscript"/>
        </w:rPr>
        <w:t>шек.</w:t>
      </w:r>
      <w:r>
        <w:rPr>
          <w:rFonts w:ascii="Times New Roman"/>
          <w:b w:val="false"/>
          <w:i w:val="false"/>
          <w:color w:val="000000"/>
          <w:sz w:val="28"/>
        </w:rPr>
        <w:t xml:space="preserve"> болған жағдайда, қолданыс кезеңi мынадай формула бойынша айқындалады:</w:t>
      </w:r>
    </w:p>
    <w:bookmarkEnd w:id="19"/>
    <w:p>
      <w:pPr>
        <w:spacing w:after="0"/>
        <w:ind w:left="0"/>
        <w:jc w:val="both"/>
      </w:pPr>
      <w:r>
        <w:rPr>
          <w:rFonts w:ascii="Times New Roman"/>
          <w:b w:val="false"/>
          <w:i w:val="false"/>
          <w:color w:val="000000"/>
          <w:sz w:val="28"/>
        </w:rPr>
        <w:t>                НДк</w:t>
      </w:r>
      <w:r>
        <w:br/>
      </w:r>
      <w:r>
        <w:rPr>
          <w:rFonts w:ascii="Times New Roman"/>
          <w:b w:val="false"/>
          <w:i w:val="false"/>
          <w:color w:val="000000"/>
          <w:sz w:val="28"/>
        </w:rPr>
        <w:t>
      n = -----------------</w:t>
      </w:r>
      <w:r>
        <w:br/>
      </w:r>
      <w:r>
        <w:rPr>
          <w:rFonts w:ascii="Times New Roman"/>
          <w:b w:val="false"/>
          <w:i w:val="false"/>
          <w:color w:val="000000"/>
          <w:sz w:val="28"/>
        </w:rPr>
        <w:t>
           (Т - Т</w:t>
      </w:r>
      <w:r>
        <w:rPr>
          <w:rFonts w:ascii="Times New Roman"/>
          <w:b w:val="false"/>
          <w:i w:val="false"/>
          <w:color w:val="000000"/>
          <w:vertAlign w:val="subscript"/>
        </w:rPr>
        <w:t>өтем</w:t>
      </w:r>
      <w:r>
        <w:rPr>
          <w:rFonts w:ascii="Times New Roman"/>
          <w:b w:val="false"/>
          <w:i w:val="false"/>
          <w:color w:val="000000"/>
          <w:sz w:val="28"/>
        </w:rPr>
        <w:t>) * V</w:t>
      </w:r>
    </w:p>
    <w:bookmarkStart w:name="z90" w:id="20"/>
    <w:p>
      <w:pPr>
        <w:spacing w:after="0"/>
        <w:ind w:left="0"/>
        <w:jc w:val="left"/>
      </w:pPr>
      <w:r>
        <w:rPr>
          <w:rFonts w:ascii="Times New Roman"/>
          <w:b/>
          <w:i w:val="false"/>
          <w:color w:val="000000"/>
        </w:rPr>
        <w:t xml:space="preserve"> 
3. Уақытша өтемдік тарифті бекіту</w:t>
      </w:r>
    </w:p>
    <w:bookmarkEnd w:id="20"/>
    <w:bookmarkStart w:name="z91" w:id="21"/>
    <w:p>
      <w:pPr>
        <w:spacing w:after="0"/>
        <w:ind w:left="0"/>
        <w:jc w:val="both"/>
      </w:pPr>
      <w:r>
        <w:rPr>
          <w:rFonts w:ascii="Times New Roman"/>
          <w:b w:val="false"/>
          <w:i w:val="false"/>
          <w:color w:val="000000"/>
          <w:sz w:val="28"/>
        </w:rPr>
        <w:t>
      20. Уәкілетті орган уақытша өтемдік тарифті:</w:t>
      </w:r>
      <w:r>
        <w:br/>
      </w:r>
      <w:r>
        <w:rPr>
          <w:rFonts w:ascii="Times New Roman"/>
          <w:b w:val="false"/>
          <w:i w:val="false"/>
          <w:color w:val="000000"/>
          <w:sz w:val="28"/>
        </w:rPr>
        <w:t>
</w:t>
      </w:r>
      <w:r>
        <w:rPr>
          <w:rFonts w:ascii="Times New Roman"/>
          <w:b w:val="false"/>
          <w:i w:val="false"/>
          <w:color w:val="000000"/>
          <w:sz w:val="28"/>
        </w:rPr>
        <w:t>
      1) табиғи монополия субъектiсiне жүргiзiлген тексерулер материалдарының;</w:t>
      </w:r>
      <w:r>
        <w:br/>
      </w:r>
      <w:r>
        <w:rPr>
          <w:rFonts w:ascii="Times New Roman"/>
          <w:b w:val="false"/>
          <w:i w:val="false"/>
          <w:color w:val="000000"/>
          <w:sz w:val="28"/>
        </w:rPr>
        <w:t>
</w:t>
      </w:r>
      <w:r>
        <w:rPr>
          <w:rFonts w:ascii="Times New Roman"/>
          <w:b w:val="false"/>
          <w:i w:val="false"/>
          <w:color w:val="000000"/>
          <w:sz w:val="28"/>
        </w:rPr>
        <w:t>
      2) табиғи монополия субъектiсiнiң тарифтiк сметаны орындауын талдау және (немесе) табиғи монополия субъектісінің инвестициялық бағдарламаны (жобаны) орындау туралы ақпаратын талдау нәтижелерiнiң негiзiнде шешім қабылдау күніне Қазақстан Республикасы Ұлттық Банкінің қайта қаржыландыру мөлшерлемесін ескере отырып бекiтедi.</w:t>
      </w:r>
      <w:r>
        <w:br/>
      </w:r>
      <w:r>
        <w:rPr>
          <w:rFonts w:ascii="Times New Roman"/>
          <w:b w:val="false"/>
          <w:i w:val="false"/>
          <w:color w:val="000000"/>
          <w:sz w:val="28"/>
        </w:rPr>
        <w:t>
</w:t>
      </w:r>
      <w:r>
        <w:rPr>
          <w:rFonts w:ascii="Times New Roman"/>
          <w:b w:val="false"/>
          <w:i w:val="false"/>
          <w:color w:val="000000"/>
          <w:sz w:val="28"/>
        </w:rPr>
        <w:t>
      21.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фактілерді анықтау және (немесе) растау үшін уәкілетті орган табиғи монополия субъектісінен қажетті ақпаратты оны ұсыну мерзімін көрсете отырып сұратады.</w:t>
      </w:r>
      <w:r>
        <w:br/>
      </w:r>
      <w:r>
        <w:rPr>
          <w:rFonts w:ascii="Times New Roman"/>
          <w:b w:val="false"/>
          <w:i w:val="false"/>
          <w:color w:val="000000"/>
          <w:sz w:val="28"/>
        </w:rPr>
        <w:t>
</w:t>
      </w:r>
      <w:r>
        <w:rPr>
          <w:rFonts w:ascii="Times New Roman"/>
          <w:b w:val="false"/>
          <w:i w:val="false"/>
          <w:color w:val="000000"/>
          <w:sz w:val="28"/>
        </w:rPr>
        <w:t>
      22. Коммерциялық құпияны құрайтын ақпарат оны уәкілетті органға ұсынудан бас тартуға негіз болып табылмайды.</w:t>
      </w:r>
      <w:r>
        <w:br/>
      </w:r>
      <w:r>
        <w:rPr>
          <w:rFonts w:ascii="Times New Roman"/>
          <w:b w:val="false"/>
          <w:i w:val="false"/>
          <w:color w:val="000000"/>
          <w:sz w:val="28"/>
        </w:rPr>
        <w:t>
</w:t>
      </w:r>
      <w:r>
        <w:rPr>
          <w:rFonts w:ascii="Times New Roman"/>
          <w:b w:val="false"/>
          <w:i w:val="false"/>
          <w:color w:val="000000"/>
          <w:sz w:val="28"/>
        </w:rPr>
        <w:t>
      23. Уақытша өтемдiк тарифтi (бағаны, алым мөлшерлемесін) енгiзу табиғи монополия субъектісінің тарифтік сметаны орындауын тексеру, талдау және (немесе) табиғи монополия субъектісінің инвестициялық бағдарламаны (жобаны) орындау туралы ақпаратына талдау жүргізген айдан кейінгі екінші айдың бiрiншi күнiнен бастап жүзеге асырылады.</w:t>
      </w:r>
      <w:r>
        <w:br/>
      </w:r>
      <w:r>
        <w:rPr>
          <w:rFonts w:ascii="Times New Roman"/>
          <w:b w:val="false"/>
          <w:i w:val="false"/>
          <w:color w:val="000000"/>
          <w:sz w:val="28"/>
        </w:rPr>
        <w:t>
</w:t>
      </w:r>
      <w:r>
        <w:rPr>
          <w:rFonts w:ascii="Times New Roman"/>
          <w:b w:val="false"/>
          <w:i w:val="false"/>
          <w:color w:val="000000"/>
          <w:sz w:val="28"/>
        </w:rPr>
        <w:t>
      Қабылданған шешім туралы ақпарат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24. Табиғи монополия субъектісі уақытша өтемдік тарифті бекiту туралы ақпаратты тұтынушының назарына оны қолданысқа енгiзгенге дейiн кемінде күнтізбелік 10 күн бұрын жеткiзеді.</w:t>
      </w:r>
      <w:r>
        <w:br/>
      </w:r>
      <w:r>
        <w:rPr>
          <w:rFonts w:ascii="Times New Roman"/>
          <w:b w:val="false"/>
          <w:i w:val="false"/>
          <w:color w:val="000000"/>
          <w:sz w:val="28"/>
        </w:rPr>
        <w:t>
</w:t>
      </w:r>
      <w:r>
        <w:rPr>
          <w:rFonts w:ascii="Times New Roman"/>
          <w:b w:val="false"/>
          <w:i w:val="false"/>
          <w:color w:val="000000"/>
          <w:sz w:val="28"/>
        </w:rPr>
        <w:t>
      25. Уәкiлеттi органның табиғи монополия субъектiсiнiң реттелiп көрсетiлетiн қызметтерiне (тауарларына, жұмыстарына) уақытша өтемдiк тарифтi бекiту туралы шешiмi уәкiлеттi органның бұйрығымен ресiмделедi.</w:t>
      </w:r>
      <w:r>
        <w:br/>
      </w:r>
      <w:r>
        <w:rPr>
          <w:rFonts w:ascii="Times New Roman"/>
          <w:b w:val="false"/>
          <w:i w:val="false"/>
          <w:color w:val="000000"/>
          <w:sz w:val="28"/>
        </w:rPr>
        <w:t>
</w:t>
      </w:r>
      <w:r>
        <w:rPr>
          <w:rFonts w:ascii="Times New Roman"/>
          <w:b w:val="false"/>
          <w:i w:val="false"/>
          <w:color w:val="000000"/>
          <w:sz w:val="28"/>
        </w:rPr>
        <w:t>
      26. Уәкiлеттi органның уақытша өтемдiк тарифтi бекiту туралы шешiмiне табиғи монополия субъектісі шағым жасауы мүмкiн.</w:t>
      </w:r>
      <w:r>
        <w:br/>
      </w:r>
      <w:r>
        <w:rPr>
          <w:rFonts w:ascii="Times New Roman"/>
          <w:b w:val="false"/>
          <w:i w:val="false"/>
          <w:color w:val="000000"/>
          <w:sz w:val="28"/>
        </w:rPr>
        <w:t>
</w:t>
      </w:r>
      <w:r>
        <w:rPr>
          <w:rFonts w:ascii="Times New Roman"/>
          <w:b w:val="false"/>
          <w:i w:val="false"/>
          <w:color w:val="000000"/>
          <w:sz w:val="28"/>
        </w:rPr>
        <w:t>
      27. Уақытша өтемдiк тарифтiң (бағаның, алым мөлшерлемесінің) қолданысы кезеңінде табиғи монополия субъектiсi Қазақстан Республикасының Табиғи монополияларды реттеу және бәсекелестiктi қорғау жөнiндегi агенттiгi төрағасының 2003 жылғы 19 наурыздағы № 82-НҚ бұйрығымен бекітілген (нормативтік құқықтық актілерді мемлекеттік тіркеу тізілімінде № 2256 нөмірімен тіркелген) Табиғи монополиялар субъектiлерiнiң реттелiп көрсетiлетiн қызметтерiне (тауарларына, жұмыстарына) тарифтер (бағалар, алымдар ставкаларын) және тарифтiк сметалар бекiту жөнiндегi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Табиғи монополияларды реттеу агенттігі төрағасының 2006 жылғы 12 маусымдағы № 149-НҚ бұйрығымен бекітілген (нормативтік құқықтық актілерді мемлекеттік тіркеу тізілімінде № 4287 нөмірмен тіркелген)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w:t>
      </w:r>
      <w:r>
        <w:rPr>
          <w:rFonts w:ascii="Times New Roman"/>
          <w:b w:val="false"/>
          <w:i w:val="false"/>
          <w:color w:val="000000"/>
          <w:sz w:val="28"/>
        </w:rPr>
        <w:t>ережесіне</w:t>
      </w:r>
      <w:r>
        <w:rPr>
          <w:rFonts w:ascii="Times New Roman"/>
          <w:b w:val="false"/>
          <w:i w:val="false"/>
          <w:color w:val="000000"/>
          <w:sz w:val="28"/>
        </w:rPr>
        <w:t xml:space="preserve"> сәйкес уәкiлеттi органға тарифтi (бағаны, алым мөлшерлемесін) немесе оның шектi деңгейiн бекiтуге өтiніш жасай алады.</w:t>
      </w:r>
      <w:r>
        <w:br/>
      </w:r>
      <w:r>
        <w:rPr>
          <w:rFonts w:ascii="Times New Roman"/>
          <w:b w:val="false"/>
          <w:i w:val="false"/>
          <w:color w:val="000000"/>
          <w:sz w:val="28"/>
        </w:rPr>
        <w:t>
</w:t>
      </w:r>
      <w:r>
        <w:rPr>
          <w:rFonts w:ascii="Times New Roman"/>
          <w:b w:val="false"/>
          <w:i w:val="false"/>
          <w:color w:val="000000"/>
          <w:sz w:val="28"/>
        </w:rPr>
        <w:t>
      Бұл ретте жаңа тарифтің (бағаның, алым мөлшерлемесінің) деңгейін негіздеуге алынған табыс шешім қабылдау күніне Қазақстан Республикасы Ұлттық Банкінің қайта қаржыландыру мөлшерлемесін ескере отырып, табиғи монополия субъектісінің өзінің реттеліп көрсетілетін қызметтерін (тауарларын, жұмыстарын) тұтынушыларына өтегенін шегеріп, негізсіз алынған табыс сомасына азайтылады.</w:t>
      </w:r>
      <w:r>
        <w:br/>
      </w:r>
      <w:r>
        <w:rPr>
          <w:rFonts w:ascii="Times New Roman"/>
          <w:b w:val="false"/>
          <w:i w:val="false"/>
          <w:color w:val="000000"/>
          <w:sz w:val="28"/>
        </w:rPr>
        <w:t>
</w:t>
      </w:r>
      <w:r>
        <w:rPr>
          <w:rFonts w:ascii="Times New Roman"/>
          <w:b w:val="false"/>
          <w:i w:val="false"/>
          <w:color w:val="000000"/>
          <w:sz w:val="28"/>
        </w:rPr>
        <w:t>
      28. Табиғи монополия субъектiсi тұтынушыларға келтiрген залалдарды уақытша өтемдiк тарифтiң қолданылу кезеңi аяқталғанға дейiн толық өтеген жағдайда табиғи монополия субъектiсi уәкiлеттi органға растаушы құжаттарды қоса бере отырып, уақытша өтемдiк тарифтiң қолданылу кезеңi аяқталғанға дейiн өтемдiк тарифтi алып тастау туралы өтiнiш жасай алады.</w:t>
      </w:r>
      <w:r>
        <w:br/>
      </w:r>
      <w:r>
        <w:rPr>
          <w:rFonts w:ascii="Times New Roman"/>
          <w:b w:val="false"/>
          <w:i w:val="false"/>
          <w:color w:val="000000"/>
          <w:sz w:val="28"/>
        </w:rPr>
        <w:t>
</w:t>
      </w:r>
      <w:r>
        <w:rPr>
          <w:rFonts w:ascii="Times New Roman"/>
          <w:b w:val="false"/>
          <w:i w:val="false"/>
          <w:color w:val="000000"/>
          <w:sz w:val="28"/>
        </w:rPr>
        <w:t>
      Уәкiлеттi орган өтiнiштi күнтiзбелiк отыз күн iшiнде қарайды.</w:t>
      </w:r>
      <w:r>
        <w:br/>
      </w:r>
      <w:r>
        <w:rPr>
          <w:rFonts w:ascii="Times New Roman"/>
          <w:b w:val="false"/>
          <w:i w:val="false"/>
          <w:color w:val="000000"/>
          <w:sz w:val="28"/>
        </w:rPr>
        <w:t>
</w:t>
      </w:r>
      <w:r>
        <w:rPr>
          <w:rFonts w:ascii="Times New Roman"/>
          <w:b w:val="false"/>
          <w:i w:val="false"/>
          <w:color w:val="000000"/>
          <w:sz w:val="28"/>
        </w:rPr>
        <w:t>
      Қарау нәтижелері бойынша уәкілетті орган уақытша өтемдік тарифтің қолданыс кезеңін өзгеру туралы шешім қабылдайды не табиғи монополия субъектісін бас тарту себептерін көрсете отырып, бас тартқандығы туралы хабардар етеді.</w:t>
      </w:r>
    </w:p>
    <w:bookmarkEnd w:id="21"/>
    <w:bookmarkStart w:name="z106" w:id="22"/>
    <w:p>
      <w:pPr>
        <w:spacing w:after="0"/>
        <w:ind w:left="0"/>
        <w:jc w:val="both"/>
      </w:pPr>
      <w:r>
        <w:rPr>
          <w:rFonts w:ascii="Times New Roman"/>
          <w:b w:val="false"/>
          <w:i w:val="false"/>
          <w:color w:val="000000"/>
          <w:sz w:val="28"/>
        </w:rPr>
        <w:t>
Уақытша өтемдiк тарифтi</w:t>
      </w:r>
      <w:r>
        <w:br/>
      </w:r>
      <w:r>
        <w:rPr>
          <w:rFonts w:ascii="Times New Roman"/>
          <w:b w:val="false"/>
          <w:i w:val="false"/>
          <w:color w:val="000000"/>
          <w:sz w:val="28"/>
        </w:rPr>
        <w:t xml:space="preserve">
бекiту нұсқаулығына  </w:t>
      </w:r>
      <w:r>
        <w:br/>
      </w:r>
      <w:r>
        <w:rPr>
          <w:rFonts w:ascii="Times New Roman"/>
          <w:b w:val="false"/>
          <w:i w:val="false"/>
          <w:color w:val="000000"/>
          <w:sz w:val="28"/>
        </w:rPr>
        <w:t xml:space="preserve">
қосымша        </w:t>
      </w:r>
    </w:p>
    <w:bookmarkEnd w:id="22"/>
    <w:bookmarkStart w:name="z107" w:id="23"/>
    <w:p>
      <w:pPr>
        <w:spacing w:after="0"/>
        <w:ind w:left="0"/>
        <w:jc w:val="left"/>
      </w:pPr>
      <w:r>
        <w:rPr>
          <w:rFonts w:ascii="Times New Roman"/>
          <w:b/>
          <w:i w:val="false"/>
          <w:color w:val="000000"/>
        </w:rPr>
        <w:t xml:space="preserve"> 
Уақытша өтемдiк тарифтi есептеу үлгiсi</w:t>
      </w:r>
    </w:p>
    <w:bookmarkEnd w:id="23"/>
    <w:p>
      <w:pPr>
        <w:spacing w:after="0"/>
        <w:ind w:left="0"/>
        <w:jc w:val="both"/>
      </w:pPr>
      <w:r>
        <w:drawing>
          <wp:inline distT="0" distB="0" distL="0" distR="0">
            <wp:extent cx="294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46400" cy="254000"/>
                    </a:xfrm>
                    <a:prstGeom prst="rect">
                      <a:avLst/>
                    </a:prstGeom>
                  </pic:spPr>
                </pic:pic>
              </a:graphicData>
            </a:graphic>
          </wp:inline>
        </w:drawing>
      </w:r>
    </w:p>
    <w:bookmarkStart w:name="z108" w:id="24"/>
    <w:p>
      <w:pPr>
        <w:spacing w:after="0"/>
        <w:ind w:left="0"/>
        <w:jc w:val="both"/>
      </w:pPr>
      <w:r>
        <w:rPr>
          <w:rFonts w:ascii="Times New Roman"/>
          <w:b w:val="false"/>
          <w:i w:val="false"/>
          <w:color w:val="000000"/>
          <w:sz w:val="28"/>
        </w:rPr>
        <w:t>
      Бекiтiлген тариф (баға, алым мөлшерлемесі) Т - 8 теңге</w:t>
      </w:r>
      <w:r>
        <w:br/>
      </w:r>
      <w:r>
        <w:rPr>
          <w:rFonts w:ascii="Times New Roman"/>
          <w:b w:val="false"/>
          <w:i w:val="false"/>
          <w:color w:val="000000"/>
          <w:sz w:val="28"/>
        </w:rPr>
        <w:t>
</w:t>
      </w:r>
      <w:r>
        <w:rPr>
          <w:rFonts w:ascii="Times New Roman"/>
          <w:b w:val="false"/>
          <w:i w:val="false"/>
          <w:color w:val="000000"/>
          <w:sz w:val="28"/>
        </w:rPr>
        <w:t>
      Бекiтiлген тарифте қабылданған реттелiп көрсетiлетiн қызметтердiң (тауарлардың, жұмыстардың) көлемi V - 1000 м</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1. Негiзсiз алынған табыс (НТ) сомасы айқындалады - 6046</w:t>
      </w:r>
      <w:r>
        <w:br/>
      </w:r>
      <w:r>
        <w:rPr>
          <w:rFonts w:ascii="Times New Roman"/>
          <w:b w:val="false"/>
          <w:i w:val="false"/>
          <w:color w:val="000000"/>
          <w:sz w:val="28"/>
        </w:rPr>
        <w:t>
</w:t>
      </w:r>
      <w:r>
        <w:rPr>
          <w:rFonts w:ascii="Times New Roman"/>
          <w:b w:val="false"/>
          <w:i w:val="false"/>
          <w:color w:val="000000"/>
          <w:sz w:val="28"/>
        </w:rPr>
        <w:t>
      2. Шешiм қабылдау күнiне Қазақстан Республикасы Ұлттық Банкiнiң қайта қаржыландыру мөлшерлемесін ескере отырып, негiзсiз алынған табыс сомасы айқындалады (НТк):</w:t>
      </w:r>
    </w:p>
    <w:bookmarkEnd w:id="24"/>
    <w:p>
      <w:pPr>
        <w:spacing w:after="0"/>
        <w:ind w:left="0"/>
        <w:jc w:val="both"/>
      </w:pPr>
      <w:r>
        <w:drawing>
          <wp:inline distT="0" distB="0" distL="0" distR="0">
            <wp:extent cx="5689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89600" cy="546100"/>
                    </a:xfrm>
                    <a:prstGeom prst="rect">
                      <a:avLst/>
                    </a:prstGeom>
                  </pic:spPr>
                </pic:pic>
              </a:graphicData>
            </a:graphic>
          </wp:inline>
        </w:drawing>
      </w:r>
    </w:p>
    <w:bookmarkStart w:name="z112" w:id="25"/>
    <w:p>
      <w:pPr>
        <w:spacing w:after="0"/>
        <w:ind w:left="0"/>
        <w:jc w:val="both"/>
      </w:pPr>
      <w:r>
        <w:rPr>
          <w:rFonts w:ascii="Times New Roman"/>
          <w:b w:val="false"/>
          <w:i w:val="false"/>
          <w:color w:val="000000"/>
          <w:sz w:val="28"/>
        </w:rPr>
        <w:t>
      6 046 теңге - негiзсiз алынған табыс сомасы;</w:t>
      </w:r>
      <w:r>
        <w:br/>
      </w:r>
      <w:r>
        <w:rPr>
          <w:rFonts w:ascii="Times New Roman"/>
          <w:b w:val="false"/>
          <w:i w:val="false"/>
          <w:color w:val="000000"/>
          <w:sz w:val="28"/>
        </w:rPr>
        <w:t>
</w:t>
      </w:r>
      <w:r>
        <w:rPr>
          <w:rFonts w:ascii="Times New Roman"/>
          <w:b w:val="false"/>
          <w:i w:val="false"/>
          <w:color w:val="000000"/>
          <w:sz w:val="28"/>
        </w:rPr>
        <w:t>
      7,5 % - Қазақстан Республикасы Ұлттық Банкiнiң қайта қаржыландыру мөлшерлемесі;</w:t>
      </w:r>
      <w:r>
        <w:br/>
      </w:r>
      <w:r>
        <w:rPr>
          <w:rFonts w:ascii="Times New Roman"/>
          <w:b w:val="false"/>
          <w:i w:val="false"/>
          <w:color w:val="000000"/>
          <w:sz w:val="28"/>
        </w:rPr>
        <w:t>
</w:t>
      </w:r>
      <w:r>
        <w:rPr>
          <w:rFonts w:ascii="Times New Roman"/>
          <w:b w:val="false"/>
          <w:i w:val="false"/>
          <w:color w:val="000000"/>
          <w:sz w:val="28"/>
        </w:rPr>
        <w:t>
      6500 теңге - қайта қаржыландыру мөлшерлемесін ескере отырып, негiзсiз алынған табыс сомасы.</w:t>
      </w:r>
      <w:r>
        <w:br/>
      </w:r>
      <w:r>
        <w:rPr>
          <w:rFonts w:ascii="Times New Roman"/>
          <w:b w:val="false"/>
          <w:i w:val="false"/>
          <w:color w:val="000000"/>
          <w:sz w:val="28"/>
        </w:rPr>
        <w:t>
</w:t>
      </w:r>
      <w:r>
        <w:rPr>
          <w:rFonts w:ascii="Times New Roman"/>
          <w:b w:val="false"/>
          <w:i w:val="false"/>
          <w:color w:val="000000"/>
          <w:sz w:val="28"/>
        </w:rPr>
        <w:t>
      3. Тарифтiң (бағаның, алым мөлшерлемесінің) ең төменгі ықтимал шектi деңгейi (Т</w:t>
      </w:r>
      <w:r>
        <w:rPr>
          <w:rFonts w:ascii="Times New Roman"/>
          <w:b w:val="false"/>
          <w:i w:val="false"/>
          <w:color w:val="000000"/>
          <w:vertAlign w:val="subscript"/>
        </w:rPr>
        <w:t>шек</w:t>
      </w:r>
      <w:r>
        <w:rPr>
          <w:rFonts w:ascii="Times New Roman"/>
          <w:b w:val="false"/>
          <w:i w:val="false"/>
          <w:color w:val="000000"/>
          <w:sz w:val="28"/>
        </w:rPr>
        <w:t>) айқындалады:</w:t>
      </w:r>
    </w:p>
    <w:bookmarkEnd w:id="25"/>
    <w:p>
      <w:pPr>
        <w:spacing w:after="0"/>
        <w:ind w:left="0"/>
        <w:jc w:val="both"/>
      </w:pPr>
      <w:r>
        <w:drawing>
          <wp:inline distT="0" distB="0" distL="0" distR="0">
            <wp:extent cx="718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88200" cy="520700"/>
                    </a:xfrm>
                    <a:prstGeom prst="rect">
                      <a:avLst/>
                    </a:prstGeom>
                  </pic:spPr>
                </pic:pic>
              </a:graphicData>
            </a:graphic>
          </wp:inline>
        </w:drawing>
      </w:r>
      <w:r>
        <w:br/>
      </w:r>
      <w:r>
        <w:rPr>
          <w:rFonts w:ascii="Times New Roman"/>
          <w:b w:val="false"/>
          <w:i w:val="false"/>
          <w:color w:val="000000"/>
          <w:sz w:val="28"/>
        </w:rPr>
        <w:t>
теңге/м</w:t>
      </w:r>
      <w:r>
        <w:rPr>
          <w:rFonts w:ascii="Times New Roman"/>
          <w:b w:val="false"/>
          <w:i w:val="false"/>
          <w:color w:val="000000"/>
          <w:vertAlign w:val="superscript"/>
        </w:rPr>
        <w:t>3</w:t>
      </w:r>
      <w:r>
        <w:rPr>
          <w:rFonts w:ascii="Times New Roman"/>
          <w:b w:val="false"/>
          <w:i w:val="false"/>
          <w:color w:val="000000"/>
          <w:sz w:val="28"/>
        </w:rPr>
        <w:t>, мұндағы</w:t>
      </w:r>
    </w:p>
    <w:bookmarkStart w:name="z116" w:id="26"/>
    <w:p>
      <w:pPr>
        <w:spacing w:after="0"/>
        <w:ind w:left="0"/>
        <w:jc w:val="both"/>
      </w:pPr>
      <w:r>
        <w:rPr>
          <w:rFonts w:ascii="Times New Roman"/>
          <w:b w:val="false"/>
          <w:i w:val="false"/>
          <w:color w:val="000000"/>
          <w:sz w:val="28"/>
        </w:rPr>
        <w:t>
      500 теңге - бекiтiлген тарифтiк сметада ескерiлген пайда;</w:t>
      </w:r>
      <w:r>
        <w:br/>
      </w:r>
      <w:r>
        <w:rPr>
          <w:rFonts w:ascii="Times New Roman"/>
          <w:b w:val="false"/>
          <w:i w:val="false"/>
          <w:color w:val="000000"/>
          <w:sz w:val="28"/>
        </w:rPr>
        <w:t>
</w:t>
      </w:r>
      <w:r>
        <w:rPr>
          <w:rFonts w:ascii="Times New Roman"/>
          <w:b w:val="false"/>
          <w:i w:val="false"/>
          <w:color w:val="000000"/>
          <w:sz w:val="28"/>
        </w:rPr>
        <w:t>
      3000 теңге - бекiтiлген тарифтiк сметада ескерiлген жылдық амортизация;</w:t>
      </w:r>
      <w:r>
        <w:br/>
      </w:r>
      <w:r>
        <w:rPr>
          <w:rFonts w:ascii="Times New Roman"/>
          <w:b w:val="false"/>
          <w:i w:val="false"/>
          <w:color w:val="000000"/>
          <w:sz w:val="28"/>
        </w:rPr>
        <w:t>
</w:t>
      </w:r>
      <w:r>
        <w:rPr>
          <w:rFonts w:ascii="Times New Roman"/>
          <w:b w:val="false"/>
          <w:i w:val="false"/>
          <w:color w:val="000000"/>
          <w:sz w:val="28"/>
        </w:rPr>
        <w:t>
      6 теңге/м</w:t>
      </w:r>
      <w:r>
        <w:rPr>
          <w:rFonts w:ascii="Times New Roman"/>
          <w:b w:val="false"/>
          <w:i w:val="false"/>
          <w:color w:val="000000"/>
          <w:vertAlign w:val="superscript"/>
        </w:rPr>
        <w:t>3</w:t>
      </w:r>
      <w:r>
        <w:rPr>
          <w:rFonts w:ascii="Times New Roman"/>
          <w:b w:val="false"/>
          <w:i w:val="false"/>
          <w:color w:val="000000"/>
          <w:sz w:val="28"/>
        </w:rPr>
        <w:t xml:space="preserve"> - тарифтiң (бағаның, алым мөлшерлемесінің) ең төменгі ықтимал шектi деңгейi.</w:t>
      </w:r>
      <w:r>
        <w:br/>
      </w:r>
      <w:r>
        <w:rPr>
          <w:rFonts w:ascii="Times New Roman"/>
          <w:b w:val="false"/>
          <w:i w:val="false"/>
          <w:color w:val="000000"/>
          <w:sz w:val="28"/>
        </w:rPr>
        <w:t>
</w:t>
      </w:r>
      <w:r>
        <w:rPr>
          <w:rFonts w:ascii="Times New Roman"/>
          <w:b w:val="false"/>
          <w:i w:val="false"/>
          <w:color w:val="000000"/>
          <w:sz w:val="28"/>
        </w:rPr>
        <w:t>
      4. Уақытша өтемдiк тарифтiң деңгейi мынадай формула бойынша айқындалады:</w:t>
      </w:r>
    </w:p>
    <w:bookmarkEnd w:id="26"/>
    <w:p>
      <w:pPr>
        <w:spacing w:after="0"/>
        <w:ind w:left="0"/>
        <w:jc w:val="both"/>
      </w:pPr>
      <w:r>
        <w:drawing>
          <wp:inline distT="0" distB="0" distL="0" distR="0">
            <wp:extent cx="6616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16700" cy="508000"/>
                    </a:xfrm>
                    <a:prstGeom prst="rect">
                      <a:avLst/>
                    </a:prstGeom>
                  </pic:spPr>
                </pic:pic>
              </a:graphicData>
            </a:graphic>
          </wp:inline>
        </w:drawing>
      </w:r>
      <w:r>
        <w:br/>
      </w:r>
      <w:r>
        <w:rPr>
          <w:rFonts w:ascii="Times New Roman"/>
          <w:b w:val="false"/>
          <w:i w:val="false"/>
          <w:color w:val="000000"/>
          <w:sz w:val="28"/>
        </w:rPr>
        <w:t>
теңге/м</w:t>
      </w:r>
      <w:r>
        <w:rPr>
          <w:rFonts w:ascii="Times New Roman"/>
          <w:b w:val="false"/>
          <w:i w:val="false"/>
          <w:color w:val="000000"/>
          <w:vertAlign w:val="superscript"/>
        </w:rPr>
        <w:t>3</w:t>
      </w:r>
      <w:r>
        <w:rPr>
          <w:rFonts w:ascii="Times New Roman"/>
          <w:b w:val="false"/>
          <w:i w:val="false"/>
          <w:color w:val="000000"/>
          <w:sz w:val="28"/>
        </w:rPr>
        <w:t>, мұндағы</w:t>
      </w:r>
    </w:p>
    <w:bookmarkStart w:name="z120" w:id="27"/>
    <w:p>
      <w:pPr>
        <w:spacing w:after="0"/>
        <w:ind w:left="0"/>
        <w:jc w:val="both"/>
      </w:pPr>
      <w:r>
        <w:rPr>
          <w:rFonts w:ascii="Times New Roman"/>
          <w:b w:val="false"/>
          <w:i w:val="false"/>
          <w:color w:val="000000"/>
          <w:sz w:val="28"/>
        </w:rPr>
        <w:t>
      1,5 теңге/м</w:t>
      </w:r>
      <w:r>
        <w:rPr>
          <w:rFonts w:ascii="Times New Roman"/>
          <w:b w:val="false"/>
          <w:i w:val="false"/>
          <w:color w:val="000000"/>
          <w:vertAlign w:val="superscript"/>
        </w:rPr>
        <w:t>3</w:t>
      </w:r>
      <w:r>
        <w:rPr>
          <w:rFonts w:ascii="Times New Roman"/>
          <w:b w:val="false"/>
          <w:i w:val="false"/>
          <w:color w:val="000000"/>
          <w:sz w:val="28"/>
        </w:rPr>
        <w:t xml:space="preserve"> - уақытша өтемдiк тарифтiң деңгейi.</w:t>
      </w:r>
      <w:r>
        <w:br/>
      </w:r>
      <w:r>
        <w:rPr>
          <w:rFonts w:ascii="Times New Roman"/>
          <w:b w:val="false"/>
          <w:i w:val="false"/>
          <w:color w:val="000000"/>
          <w:sz w:val="28"/>
        </w:rPr>
        <w:t>
</w:t>
      </w:r>
      <w:r>
        <w:rPr>
          <w:rFonts w:ascii="Times New Roman"/>
          <w:b w:val="false"/>
          <w:i w:val="false"/>
          <w:color w:val="000000"/>
          <w:sz w:val="28"/>
        </w:rPr>
        <w:t>
      5. Т</w:t>
      </w:r>
      <w:r>
        <w:rPr>
          <w:rFonts w:ascii="Times New Roman"/>
          <w:b w:val="false"/>
          <w:i w:val="false"/>
          <w:color w:val="000000"/>
          <w:vertAlign w:val="subscript"/>
        </w:rPr>
        <w:t>Өтем</w:t>
      </w:r>
      <w:r>
        <w:rPr>
          <w:rFonts w:ascii="Times New Roman"/>
          <w:b w:val="false"/>
          <w:i w:val="false"/>
          <w:color w:val="000000"/>
          <w:sz w:val="28"/>
        </w:rPr>
        <w:t xml:space="preserve"> &lt; Т</w:t>
      </w:r>
      <w:r>
        <w:rPr>
          <w:rFonts w:ascii="Times New Roman"/>
          <w:b w:val="false"/>
          <w:i w:val="false"/>
          <w:color w:val="000000"/>
          <w:vertAlign w:val="subscript"/>
        </w:rPr>
        <w:t>шек.</w:t>
      </w:r>
      <w:r>
        <w:rPr>
          <w:rFonts w:ascii="Times New Roman"/>
          <w:b w:val="false"/>
          <w:i w:val="false"/>
          <w:color w:val="000000"/>
          <w:sz w:val="28"/>
        </w:rPr>
        <w:t xml:space="preserve"> екенiн ескере отырып, қолданыс кезеңi мынадай формула бойынша айқындалады:</w:t>
      </w:r>
    </w:p>
    <w:bookmarkEnd w:id="27"/>
    <w:p>
      <w:pPr>
        <w:spacing w:after="0"/>
        <w:ind w:left="0"/>
        <w:jc w:val="both"/>
      </w:pPr>
      <w:r>
        <w:drawing>
          <wp:inline distT="0" distB="0" distL="0" distR="0">
            <wp:extent cx="4013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13200" cy="558800"/>
                    </a:xfrm>
                    <a:prstGeom prst="rect">
                      <a:avLst/>
                    </a:prstGeom>
                  </pic:spPr>
                </pic:pic>
              </a:graphicData>
            </a:graphic>
          </wp:inline>
        </w:drawing>
      </w:r>
    </w:p>
    <w:bookmarkStart w:name="z122" w:id="28"/>
    <w:p>
      <w:pPr>
        <w:spacing w:after="0"/>
        <w:ind w:left="0"/>
        <w:jc w:val="both"/>
      </w:pPr>
      <w:r>
        <w:rPr>
          <w:rFonts w:ascii="Times New Roman"/>
          <w:b w:val="false"/>
          <w:i w:val="false"/>
          <w:color w:val="000000"/>
          <w:sz w:val="28"/>
        </w:rPr>
        <w:t>
      3,25 жыл (немесе 3 жыл 3 ай) - тұтынушыларға келтірген залалдарды өтеу кезеңi.</w:t>
      </w:r>
      <w:r>
        <w:br/>
      </w:r>
      <w:r>
        <w:rPr>
          <w:rFonts w:ascii="Times New Roman"/>
          <w:b w:val="false"/>
          <w:i w:val="false"/>
          <w:color w:val="000000"/>
          <w:sz w:val="28"/>
        </w:rPr>
        <w:t>
</w:t>
      </w:r>
      <w:r>
        <w:rPr>
          <w:rFonts w:ascii="Times New Roman"/>
          <w:b w:val="false"/>
          <w:i w:val="false"/>
          <w:color w:val="000000"/>
          <w:sz w:val="28"/>
        </w:rPr>
        <w:t>
      Уақытша өтемдiк тариф (Т</w:t>
      </w:r>
      <w:r>
        <w:rPr>
          <w:rFonts w:ascii="Times New Roman"/>
          <w:b w:val="false"/>
          <w:i w:val="false"/>
          <w:color w:val="000000"/>
          <w:vertAlign w:val="subscript"/>
        </w:rPr>
        <w:t>Өтем</w:t>
      </w:r>
      <w:r>
        <w:rPr>
          <w:rFonts w:ascii="Times New Roman"/>
          <w:b w:val="false"/>
          <w:i w:val="false"/>
          <w:color w:val="000000"/>
          <w:sz w:val="28"/>
        </w:rPr>
        <w:t>) тарифтiң (бағаның, алым мөлшерлемесінің) ең төменгі ықтимал шектi деңгейiнде бекітіледі - 6 теңге/м</w:t>
      </w:r>
      <w:r>
        <w:rPr>
          <w:rFonts w:ascii="Times New Roman"/>
          <w:b w:val="false"/>
          <w:i w:val="false"/>
          <w:color w:val="000000"/>
          <w:vertAlign w:val="superscript"/>
        </w:rPr>
        <w:t>3</w:t>
      </w:r>
      <w:r>
        <w:rPr>
          <w:rFonts w:ascii="Times New Roman"/>
          <w:b w:val="false"/>
          <w:i w:val="false"/>
          <w:color w:val="000000"/>
          <w:sz w:val="28"/>
        </w:rPr>
        <w:t>, оның қолданыс кезеңi - 3 жыл 3 ай.</w:t>
      </w:r>
      <w:r>
        <w:br/>
      </w:r>
      <w:r>
        <w:rPr>
          <w:rFonts w:ascii="Times New Roman"/>
          <w:b w:val="false"/>
          <w:i w:val="false"/>
          <w:color w:val="000000"/>
          <w:sz w:val="28"/>
        </w:rPr>
        <w:t>
</w:t>
      </w:r>
      <w:r>
        <w:rPr>
          <w:rFonts w:ascii="Times New Roman"/>
          <w:b w:val="false"/>
          <w:i w:val="false"/>
          <w:color w:val="000000"/>
          <w:sz w:val="28"/>
        </w:rPr>
        <w:t>
      6. Егер Т</w:t>
      </w:r>
      <w:r>
        <w:rPr>
          <w:rFonts w:ascii="Times New Roman"/>
          <w:b w:val="false"/>
          <w:i w:val="false"/>
          <w:color w:val="000000"/>
          <w:vertAlign w:val="subscript"/>
        </w:rPr>
        <w:t>Өтем</w:t>
      </w:r>
      <w:r>
        <w:rPr>
          <w:rFonts w:ascii="Times New Roman"/>
          <w:b w:val="false"/>
          <w:i w:val="false"/>
          <w:color w:val="000000"/>
          <w:sz w:val="28"/>
        </w:rPr>
        <w:t xml:space="preserve"> &gt; Т</w:t>
      </w:r>
      <w:r>
        <w:rPr>
          <w:rFonts w:ascii="Times New Roman"/>
          <w:b w:val="false"/>
          <w:i w:val="false"/>
          <w:color w:val="000000"/>
          <w:vertAlign w:val="subscript"/>
        </w:rPr>
        <w:t>шек.</w:t>
      </w:r>
      <w:r>
        <w:rPr>
          <w:rFonts w:ascii="Times New Roman"/>
          <w:b w:val="false"/>
          <w:i w:val="false"/>
          <w:color w:val="000000"/>
          <w:sz w:val="28"/>
        </w:rPr>
        <w:t xml:space="preserve"> болған жағдайда, уақытша өтемдiк тарифтiң деңгейi және оның қолданыс кезеңi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бекiтiлген тариф (баға, алым мөлшерлемесі) Т - 8 теңге/м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бекiтiлген тарифте (бағада, алым мөлшерлемесінде) қабылданған реттелiп көрсетiлетiн қызметтердiң (тауарлардың, жұмыстардың) көлемi V - 1000 м</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1) негiзсiз алынған табыс (НТ) сомасы айқындалады - 1350 теңге;</w:t>
      </w:r>
      <w:r>
        <w:br/>
      </w:r>
      <w:r>
        <w:rPr>
          <w:rFonts w:ascii="Times New Roman"/>
          <w:b w:val="false"/>
          <w:i w:val="false"/>
          <w:color w:val="000000"/>
          <w:sz w:val="28"/>
        </w:rPr>
        <w:t>
</w:t>
      </w:r>
      <w:r>
        <w:rPr>
          <w:rFonts w:ascii="Times New Roman"/>
          <w:b w:val="false"/>
          <w:i w:val="false"/>
          <w:color w:val="000000"/>
          <w:sz w:val="28"/>
        </w:rPr>
        <w:t>
      2) негiзсiз алынған табыс сомасы шешiм қабылдау күніне Қазақстан Республикасы Ұлттық Банкiнiң (НТк) қайта қаржыландыру мөлшерлемесі ескеріле отырып айқындалады:</w:t>
      </w:r>
    </w:p>
    <w:bookmarkEnd w:id="28"/>
    <w:p>
      <w:pPr>
        <w:spacing w:after="0"/>
        <w:ind w:left="0"/>
        <w:jc w:val="both"/>
      </w:pPr>
      <w:r>
        <w:drawing>
          <wp:inline distT="0" distB="0" distL="0" distR="0">
            <wp:extent cx="5715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0" cy="520700"/>
                    </a:xfrm>
                    <a:prstGeom prst="rect">
                      <a:avLst/>
                    </a:prstGeom>
                  </pic:spPr>
                </pic:pic>
              </a:graphicData>
            </a:graphic>
          </wp:inline>
        </w:drawing>
      </w:r>
    </w:p>
    <w:bookmarkStart w:name="z129" w:id="29"/>
    <w:p>
      <w:pPr>
        <w:spacing w:after="0"/>
        <w:ind w:left="0"/>
        <w:jc w:val="both"/>
      </w:pPr>
      <w:r>
        <w:rPr>
          <w:rFonts w:ascii="Times New Roman"/>
          <w:b w:val="false"/>
          <w:i w:val="false"/>
          <w:color w:val="000000"/>
          <w:sz w:val="28"/>
        </w:rPr>
        <w:t>
      1350 теңге - негiзсiз алынған табыс сомасы;</w:t>
      </w:r>
      <w:r>
        <w:br/>
      </w:r>
      <w:r>
        <w:rPr>
          <w:rFonts w:ascii="Times New Roman"/>
          <w:b w:val="false"/>
          <w:i w:val="false"/>
          <w:color w:val="000000"/>
          <w:sz w:val="28"/>
        </w:rPr>
        <w:t>
</w:t>
      </w:r>
      <w:r>
        <w:rPr>
          <w:rFonts w:ascii="Times New Roman"/>
          <w:b w:val="false"/>
          <w:i w:val="false"/>
          <w:color w:val="000000"/>
          <w:sz w:val="28"/>
        </w:rPr>
        <w:t>
      7,5 % - Қазақстан Республикасы Ұлттық Банкiнiң қайта қаржыландыру мөлшерлемесі;</w:t>
      </w:r>
      <w:r>
        <w:br/>
      </w:r>
      <w:r>
        <w:rPr>
          <w:rFonts w:ascii="Times New Roman"/>
          <w:b w:val="false"/>
          <w:i w:val="false"/>
          <w:color w:val="000000"/>
          <w:sz w:val="28"/>
        </w:rPr>
        <w:t>
</w:t>
      </w:r>
      <w:r>
        <w:rPr>
          <w:rFonts w:ascii="Times New Roman"/>
          <w:b w:val="false"/>
          <w:i w:val="false"/>
          <w:color w:val="000000"/>
          <w:sz w:val="28"/>
        </w:rPr>
        <w:t>
      1 451,25 теңге - қайта қаржыландыру мөлшерлемесі ескеріле отырып негiзсiз алынған табыс сомасы;</w:t>
      </w:r>
      <w:r>
        <w:br/>
      </w:r>
      <w:r>
        <w:rPr>
          <w:rFonts w:ascii="Times New Roman"/>
          <w:b w:val="false"/>
          <w:i w:val="false"/>
          <w:color w:val="000000"/>
          <w:sz w:val="28"/>
        </w:rPr>
        <w:t>
</w:t>
      </w:r>
      <w:r>
        <w:rPr>
          <w:rFonts w:ascii="Times New Roman"/>
          <w:b w:val="false"/>
          <w:i w:val="false"/>
          <w:color w:val="000000"/>
          <w:sz w:val="28"/>
        </w:rPr>
        <w:t>
      3) тарифтiң (бағаның, алым мөлшерлемесінің) ең төменгі ықтимал шектi деңгейi айқындалады:</w:t>
      </w:r>
    </w:p>
    <w:bookmarkEnd w:id="29"/>
    <w:p>
      <w:pPr>
        <w:spacing w:after="0"/>
        <w:ind w:left="0"/>
        <w:jc w:val="both"/>
      </w:pPr>
      <w:r>
        <w:drawing>
          <wp:inline distT="0" distB="0" distL="0" distR="0">
            <wp:extent cx="716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62800" cy="546100"/>
                    </a:xfrm>
                    <a:prstGeom prst="rect">
                      <a:avLst/>
                    </a:prstGeom>
                  </pic:spPr>
                </pic:pic>
              </a:graphicData>
            </a:graphic>
          </wp:inline>
        </w:drawing>
      </w:r>
      <w:r>
        <w:br/>
      </w:r>
      <w:r>
        <w:rPr>
          <w:rFonts w:ascii="Times New Roman"/>
          <w:b w:val="false"/>
          <w:i w:val="false"/>
          <w:color w:val="000000"/>
          <w:sz w:val="28"/>
        </w:rPr>
        <w:t>
теңге/м</w:t>
      </w:r>
      <w:r>
        <w:rPr>
          <w:rFonts w:ascii="Times New Roman"/>
          <w:b w:val="false"/>
          <w:i w:val="false"/>
          <w:color w:val="000000"/>
          <w:vertAlign w:val="superscript"/>
        </w:rPr>
        <w:t>3</w:t>
      </w:r>
      <w:r>
        <w:rPr>
          <w:rFonts w:ascii="Times New Roman"/>
          <w:b w:val="false"/>
          <w:i w:val="false"/>
          <w:color w:val="000000"/>
          <w:sz w:val="28"/>
        </w:rPr>
        <w:t>, мұндағы</w:t>
      </w:r>
    </w:p>
    <w:bookmarkStart w:name="z133" w:id="30"/>
    <w:p>
      <w:pPr>
        <w:spacing w:after="0"/>
        <w:ind w:left="0"/>
        <w:jc w:val="both"/>
      </w:pPr>
      <w:r>
        <w:rPr>
          <w:rFonts w:ascii="Times New Roman"/>
          <w:b w:val="false"/>
          <w:i w:val="false"/>
          <w:color w:val="000000"/>
          <w:sz w:val="28"/>
        </w:rPr>
        <w:t>
      500 теңге - бекiтiлген тарифтiк сметада ескерiлген пайда;</w:t>
      </w:r>
      <w:r>
        <w:br/>
      </w:r>
      <w:r>
        <w:rPr>
          <w:rFonts w:ascii="Times New Roman"/>
          <w:b w:val="false"/>
          <w:i w:val="false"/>
          <w:color w:val="000000"/>
          <w:sz w:val="28"/>
        </w:rPr>
        <w:t>
</w:t>
      </w:r>
      <w:r>
        <w:rPr>
          <w:rFonts w:ascii="Times New Roman"/>
          <w:b w:val="false"/>
          <w:i w:val="false"/>
          <w:color w:val="000000"/>
          <w:sz w:val="28"/>
        </w:rPr>
        <w:t>
      3000 теңге - бекiтiлген тарифтiк сметада ескерiлген жылдық амортизация, теңге;</w:t>
      </w:r>
      <w:r>
        <w:br/>
      </w:r>
      <w:r>
        <w:rPr>
          <w:rFonts w:ascii="Times New Roman"/>
          <w:b w:val="false"/>
          <w:i w:val="false"/>
          <w:color w:val="000000"/>
          <w:sz w:val="28"/>
        </w:rPr>
        <w:t>
</w:t>
      </w:r>
      <w:r>
        <w:rPr>
          <w:rFonts w:ascii="Times New Roman"/>
          <w:b w:val="false"/>
          <w:i w:val="false"/>
          <w:color w:val="000000"/>
          <w:sz w:val="28"/>
        </w:rPr>
        <w:t>
      6 теңге/м</w:t>
      </w:r>
      <w:r>
        <w:rPr>
          <w:rFonts w:ascii="Times New Roman"/>
          <w:b w:val="false"/>
          <w:i w:val="false"/>
          <w:color w:val="000000"/>
          <w:vertAlign w:val="superscript"/>
        </w:rPr>
        <w:t>3</w:t>
      </w:r>
      <w:r>
        <w:rPr>
          <w:rFonts w:ascii="Times New Roman"/>
          <w:b w:val="false"/>
          <w:i w:val="false"/>
          <w:color w:val="000000"/>
          <w:sz w:val="28"/>
        </w:rPr>
        <w:t xml:space="preserve"> - тарифтiң (бағаның, алым мөлшерлемесінің) мүмкiн болатын ең төменгі шектi деңгейi;</w:t>
      </w:r>
      <w:r>
        <w:br/>
      </w:r>
      <w:r>
        <w:rPr>
          <w:rFonts w:ascii="Times New Roman"/>
          <w:b w:val="false"/>
          <w:i w:val="false"/>
          <w:color w:val="000000"/>
          <w:sz w:val="28"/>
        </w:rPr>
        <w:t>
</w:t>
      </w:r>
      <w:r>
        <w:rPr>
          <w:rFonts w:ascii="Times New Roman"/>
          <w:b w:val="false"/>
          <w:i w:val="false"/>
          <w:color w:val="000000"/>
          <w:sz w:val="28"/>
        </w:rPr>
        <w:t>
      4) уақытша өтемдiк тарифтiң деңгейi мынадай формула бойынша айқындалады:</w:t>
      </w:r>
    </w:p>
    <w:bookmarkEnd w:id="30"/>
    <w:p>
      <w:pPr>
        <w:spacing w:after="0"/>
        <w:ind w:left="0"/>
        <w:jc w:val="both"/>
      </w:pPr>
      <w:r>
        <w:drawing>
          <wp:inline distT="0" distB="0" distL="0" distR="0">
            <wp:extent cx="504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41900" cy="596900"/>
                    </a:xfrm>
                    <a:prstGeom prst="rect">
                      <a:avLst/>
                    </a:prstGeom>
                  </pic:spPr>
                </pic:pic>
              </a:graphicData>
            </a:graphic>
          </wp:inline>
        </w:drawing>
      </w:r>
      <w:r>
        <w:rPr>
          <w:rFonts w:ascii="Times New Roman"/>
          <w:b w:val="false"/>
          <w:i w:val="false"/>
          <w:color w:val="000000"/>
          <w:sz w:val="28"/>
        </w:rPr>
        <w:t>теңге/м</w:t>
      </w:r>
      <w:r>
        <w:rPr>
          <w:rFonts w:ascii="Times New Roman"/>
          <w:b w:val="false"/>
          <w:i w:val="false"/>
          <w:color w:val="000000"/>
          <w:vertAlign w:val="superscript"/>
        </w:rPr>
        <w:t>3</w:t>
      </w:r>
    </w:p>
    <w:bookmarkStart w:name="z137" w:id="31"/>
    <w:p>
      <w:pPr>
        <w:spacing w:after="0"/>
        <w:ind w:left="0"/>
        <w:jc w:val="both"/>
      </w:pPr>
      <w:r>
        <w:rPr>
          <w:rFonts w:ascii="Times New Roman"/>
          <w:b w:val="false"/>
          <w:i w:val="false"/>
          <w:color w:val="000000"/>
          <w:sz w:val="28"/>
        </w:rPr>
        <w:t>
      6,54 теңге/м</w:t>
      </w:r>
      <w:r>
        <w:rPr>
          <w:rFonts w:ascii="Times New Roman"/>
          <w:b w:val="false"/>
          <w:i w:val="false"/>
          <w:color w:val="000000"/>
          <w:vertAlign w:val="superscript"/>
        </w:rPr>
        <w:t>3</w:t>
      </w:r>
      <w:r>
        <w:rPr>
          <w:rFonts w:ascii="Times New Roman"/>
          <w:b w:val="false"/>
          <w:i w:val="false"/>
          <w:color w:val="000000"/>
          <w:sz w:val="28"/>
        </w:rPr>
        <w:t xml:space="preserve"> - уақытша өтемдiк тарифтiң (бағаның, алым мөлшерлемесінің) деңгейi.</w:t>
      </w:r>
      <w:r>
        <w:br/>
      </w:r>
      <w:r>
        <w:rPr>
          <w:rFonts w:ascii="Times New Roman"/>
          <w:b w:val="false"/>
          <w:i w:val="false"/>
          <w:color w:val="000000"/>
          <w:sz w:val="28"/>
        </w:rPr>
        <w:t>
</w:t>
      </w:r>
      <w:r>
        <w:rPr>
          <w:rFonts w:ascii="Times New Roman"/>
          <w:b w:val="false"/>
          <w:i w:val="false"/>
          <w:color w:val="000000"/>
          <w:sz w:val="28"/>
        </w:rPr>
        <w:t>
      7. Т</w:t>
      </w:r>
      <w:r>
        <w:rPr>
          <w:rFonts w:ascii="Times New Roman"/>
          <w:b w:val="false"/>
          <w:i w:val="false"/>
          <w:color w:val="000000"/>
          <w:vertAlign w:val="subscript"/>
        </w:rPr>
        <w:t>Өтем</w:t>
      </w:r>
      <w:r>
        <w:rPr>
          <w:rFonts w:ascii="Times New Roman"/>
          <w:b w:val="false"/>
          <w:i w:val="false"/>
          <w:color w:val="000000"/>
          <w:sz w:val="28"/>
        </w:rPr>
        <w:t xml:space="preserve"> &gt; Т</w:t>
      </w:r>
      <w:r>
        <w:rPr>
          <w:rFonts w:ascii="Times New Roman"/>
          <w:b w:val="false"/>
          <w:i w:val="false"/>
          <w:color w:val="000000"/>
          <w:vertAlign w:val="subscript"/>
        </w:rPr>
        <w:t>шек.</w:t>
      </w:r>
      <w:r>
        <w:rPr>
          <w:rFonts w:ascii="Times New Roman"/>
          <w:b w:val="false"/>
          <w:i w:val="false"/>
          <w:color w:val="000000"/>
          <w:sz w:val="28"/>
        </w:rPr>
        <w:t xml:space="preserve"> екенiн ескере отырып, қолданыс кезеңi мынадай формула бойынша айқындалады:</w:t>
      </w:r>
    </w:p>
    <w:bookmarkEnd w:id="31"/>
    <w:p>
      <w:pPr>
        <w:spacing w:after="0"/>
        <w:ind w:left="0"/>
        <w:jc w:val="both"/>
      </w:pPr>
      <w:r>
        <w:drawing>
          <wp:inline distT="0" distB="0" distL="0" distR="0">
            <wp:extent cx="480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00600" cy="609600"/>
                    </a:xfrm>
                    <a:prstGeom prst="rect">
                      <a:avLst/>
                    </a:prstGeom>
                  </pic:spPr>
                </pic:pic>
              </a:graphicData>
            </a:graphic>
          </wp:inline>
        </w:drawing>
      </w:r>
    </w:p>
    <w:bookmarkStart w:name="z139" w:id="32"/>
    <w:p>
      <w:pPr>
        <w:spacing w:after="0"/>
        <w:ind w:left="0"/>
        <w:jc w:val="both"/>
      </w:pPr>
      <w:r>
        <w:rPr>
          <w:rFonts w:ascii="Times New Roman"/>
          <w:b w:val="false"/>
          <w:i w:val="false"/>
          <w:color w:val="000000"/>
          <w:sz w:val="28"/>
        </w:rPr>
        <w:t>
      0,99 жыл (немесе 11 ай 26 күн) - тұтынушыларға келтірген залалдарды өтеу кезеңi.</w:t>
      </w:r>
      <w:r>
        <w:br/>
      </w:r>
      <w:r>
        <w:rPr>
          <w:rFonts w:ascii="Times New Roman"/>
          <w:b w:val="false"/>
          <w:i w:val="false"/>
          <w:color w:val="000000"/>
          <w:sz w:val="28"/>
        </w:rPr>
        <w:t>
</w:t>
      </w:r>
      <w:r>
        <w:rPr>
          <w:rFonts w:ascii="Times New Roman"/>
          <w:b w:val="false"/>
          <w:i w:val="false"/>
          <w:color w:val="000000"/>
          <w:sz w:val="28"/>
        </w:rPr>
        <w:t>
      Уақытша өтемдiк тарифтiң (Т</w:t>
      </w:r>
      <w:r>
        <w:rPr>
          <w:rFonts w:ascii="Times New Roman"/>
          <w:b w:val="false"/>
          <w:i w:val="false"/>
          <w:color w:val="000000"/>
          <w:vertAlign w:val="subscript"/>
        </w:rPr>
        <w:t>Өтем</w:t>
      </w:r>
      <w:r>
        <w:rPr>
          <w:rFonts w:ascii="Times New Roman"/>
          <w:b w:val="false"/>
          <w:i w:val="false"/>
          <w:color w:val="000000"/>
          <w:sz w:val="28"/>
        </w:rPr>
        <w:t>) деңгейi 6,54 теңге/м 3 құрайды, оның қолданыс кезеңi - 11 ай 26 күн.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