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0678" w14:textId="b4f0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 көрсететін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2012 жылғы 27 қыркүйектегі № 285 Бұйрығы. Қазақстан Республикасының Әділет министрлігінде 2012 жылғы 12 қазанда № 7999 тіркелді. Күші жойылды - Қазақстан Республикасы Спорт және дене шынықтыру істері агенттігі төрағасының 2014 жылғы 4 наурыздағы № 72 бұйрығымен</w:t>
      </w:r>
    </w:p>
    <w:p>
      <w:pPr>
        <w:spacing w:after="0"/>
        <w:ind w:left="0"/>
        <w:jc w:val="both"/>
      </w:pPr>
      <w:bookmarkStart w:name="z1" w:id="0"/>
      <w:r>
        <w:rPr>
          <w:rFonts w:ascii="Times New Roman"/>
          <w:b w:val="false"/>
          <w:i w:val="false"/>
          <w:color w:val="ff0000"/>
          <w:sz w:val="28"/>
        </w:rPr>
        <w:t xml:space="preserve">
      Ескерту. Күші жойылды - ҚР Спорт және дене шынықтыру істері агенттігі төрағасының 04.03.2014 </w:t>
      </w:r>
      <w:r>
        <w:rPr>
          <w:rFonts w:ascii="Times New Roman"/>
          <w:b w:val="false"/>
          <w:i w:val="false"/>
          <w:color w:val="ff0000"/>
          <w:sz w:val="28"/>
        </w:rPr>
        <w:t>№ 72</w:t>
      </w:r>
      <w:r>
        <w:rPr>
          <w:rFonts w:ascii="Times New Roman"/>
          <w:b w:val="false"/>
          <w:i w:val="false"/>
          <w:color w:val="ff0000"/>
          <w:sz w:val="28"/>
        </w:rPr>
        <w:t xml:space="preserve"> бұйрығымен (алғаш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«Спорт ғимараттарына санаттар беру» мемлекеттік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«Еңбек сіңірген спортшылар мен жаттықтырушыларға өмір бойы ай сайынғы материалдық қамсыздандыруды төлеу» мемлекеттік қызмет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«Қазақстан Республикасының еңбек сiңiрген жаттықтырушысы» құрметтi атағы, «Қазақстан Республикасының еңбек сiңiрген спорт шеберi» құрметтi атағы, Қазақстан Республикасының халықаралық дәрежедегi спорт шеберi, Қазақстан Республикасының спорт шеберi, біліктiлiгi жоғары және орта деңгейдегi жоғары санатты жаттықтырушы, біліктiлiгi жоғары деңгейдегi жоғары санатты нұсқаушы-спортшы, біліктiлiгi жоғары және орта деңгейдегi жоғары санатты әдiскер, жоғары санатты ұлттық спорт төрешiсi, ұлттық спорт төрешiсi спорттық атақтары мен санаттарын беру» мемлекеттік қызмет регламенті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Стратегиялық даму департаменті (Д. Қамзебаева):</w:t>
      </w:r>
      <w:r>
        <w:br/>
      </w:r>
      <w:r>
        <w:rPr>
          <w:rFonts w:ascii="Times New Roman"/>
          <w:b w:val="false"/>
          <w:i w:val="false"/>
          <w:color w:val="000000"/>
          <w:sz w:val="28"/>
        </w:rPr>
        <w:t>
</w:t>
      </w:r>
      <w:r>
        <w:rPr>
          <w:rFonts w:ascii="Times New Roman"/>
          <w:b w:val="false"/>
          <w:i w:val="false"/>
          <w:color w:val="000000"/>
          <w:sz w:val="28"/>
        </w:rPr>
        <w:t>
      1) белгіленген тәртіппен Қазақстан Республикасы Әділет министрлігіне осы бұйрықты мемлекеттік тіркеуге ұсынуды;</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Баспасөз хатшысы (Г.Б. Жәлелитдинова) осы бұйрықты Қазақстан Республикасы Спорт және дене шынықтыру істері агенттігінің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жауапты хатшы Ә.Х. Пірметовке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Спорт және дене шынықтыру</w:t>
      </w:r>
      <w:r>
        <w:br/>
      </w:r>
      <w:r>
        <w:rPr>
          <w:rFonts w:ascii="Times New Roman"/>
          <w:b w:val="false"/>
          <w:i w:val="false"/>
          <w:color w:val="000000"/>
          <w:sz w:val="28"/>
        </w:rPr>
        <w:t>
</w:t>
      </w:r>
      <w:r>
        <w:rPr>
          <w:rFonts w:ascii="Times New Roman"/>
          <w:b w:val="false"/>
          <w:i/>
          <w:color w:val="000000"/>
          <w:sz w:val="28"/>
        </w:rPr>
        <w:t>      істері агенттігі төрағасы                        Т. Ермегияев</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2012 жылғы 27 қыркүйектегі </w:t>
      </w:r>
      <w:r>
        <w:br/>
      </w:r>
      <w:r>
        <w:rPr>
          <w:rFonts w:ascii="Times New Roman"/>
          <w:b w:val="false"/>
          <w:i w:val="false"/>
          <w:color w:val="000000"/>
          <w:sz w:val="28"/>
        </w:rPr>
        <w:t xml:space="preserve">
№ 285 бұйрығына       </w:t>
      </w:r>
      <w:r>
        <w:br/>
      </w:r>
      <w:r>
        <w:rPr>
          <w:rFonts w:ascii="Times New Roman"/>
          <w:b w:val="false"/>
          <w:i w:val="false"/>
          <w:color w:val="000000"/>
          <w:sz w:val="28"/>
        </w:rPr>
        <w:t xml:space="preserve">
1-қосымша          </w:t>
      </w:r>
    </w:p>
    <w:bookmarkEnd w:id="2"/>
    <w:bookmarkStart w:name="z13" w:id="3"/>
    <w:p>
      <w:pPr>
        <w:spacing w:after="0"/>
        <w:ind w:left="0"/>
        <w:jc w:val="left"/>
      </w:pPr>
      <w:r>
        <w:rPr>
          <w:rFonts w:ascii="Times New Roman"/>
          <w:b/>
          <w:i w:val="false"/>
          <w:color w:val="000000"/>
        </w:rPr>
        <w:t xml:space="preserve"> 
«Спорт ғимараттарына санаттар беру»</w:t>
      </w:r>
      <w:r>
        <w:br/>
      </w:r>
      <w:r>
        <w:rPr>
          <w:rFonts w:ascii="Times New Roman"/>
          <w:b/>
          <w:i w:val="false"/>
          <w:color w:val="000000"/>
        </w:rPr>
        <w:t>
мемлекеттік қызмет регламенті</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Осы «Спорт ғимараттарына санаттар беру» мемлекеттік қызмет регламенті (бұдан әрі – регламент) Қазақстан Республикасының «Әкімшілік рәсімдер туралы» 2000 жылғы 27 қарашадағы Заңының 9-1-бабының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Республикасының «Дене шынықтыру және спорт туралы» 1999 жылғы 2 желтоқсандағы Заңының 23-бабының </w:t>
      </w:r>
      <w:r>
        <w:rPr>
          <w:rFonts w:ascii="Times New Roman"/>
          <w:b w:val="false"/>
          <w:i w:val="false"/>
          <w:color w:val="000000"/>
          <w:sz w:val="28"/>
        </w:rPr>
        <w:t>17-тармақшасына</w:t>
      </w:r>
      <w:r>
        <w:rPr>
          <w:rFonts w:ascii="Times New Roman"/>
          <w:b w:val="false"/>
          <w:i w:val="false"/>
          <w:color w:val="000000"/>
          <w:sz w:val="28"/>
        </w:rPr>
        <w:t>, Қазақстан Республикасының «Ақпараттандыру туралы»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(бұдан әрі – Стандарт) Қазақстан Республикасы Үкіметінің 2012 жылғы 27 шілдедегі № 981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тұтынушы – Қазақстан Республикасының жеке немесе заңды тұлғасы;</w:t>
      </w:r>
      <w:r>
        <w:br/>
      </w:r>
      <w:r>
        <w:rPr>
          <w:rFonts w:ascii="Times New Roman"/>
          <w:b w:val="false"/>
          <w:i w:val="false"/>
          <w:color w:val="000000"/>
          <w:sz w:val="28"/>
        </w:rPr>
        <w:t>
</w:t>
      </w:r>
      <w:r>
        <w:rPr>
          <w:rFonts w:ascii="Times New Roman"/>
          <w:b w:val="false"/>
          <w:i w:val="false"/>
          <w:color w:val="000000"/>
          <w:sz w:val="28"/>
        </w:rPr>
        <w:t>
      2) спорт ғимараттары - азаматтардың дене жаттығуларымен, спортпен шұғылдануына және спорттық думанды іс-шаралар өткізуге арналған объектілер;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халыққа қызмет көрсету орталықтарының ақпараттық жүйесі – Қазақстан Республикасының халыққа қызмет көрсету орталықтары арқылы, сонымен қатар тиісті министрліктер және ведомстволардың халыққа (жеке және заңды тұлғаларға) қызмет көрсету үдерісін автоматтандыруға арналған ақпараттық жүйе (бұдан әрі – ХҚО АЖ).</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Спорт және дене шынықтыру істері агенттігі (бұдан әрі – уәкілетті орган)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xml:space="preserve">
      4. Ұсынылатын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Паспорттың үлгі нысанында көрсетілген қағаз тасығышта спорт ғимараттарына санаттар беру, не болмаса мемлекеттік қызмет көрсетуден бас тарту туралы дәлелді жауап болып табылады.</w:t>
      </w:r>
    </w:p>
    <w:bookmarkEnd w:id="5"/>
    <w:bookmarkStart w:name="z23" w:id="6"/>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
    <w:bookmarkStart w:name="z24" w:id="7"/>
    <w:p>
      <w:pPr>
        <w:spacing w:after="0"/>
        <w:ind w:left="0"/>
        <w:jc w:val="both"/>
      </w:pPr>
      <w:r>
        <w:rPr>
          <w:rFonts w:ascii="Times New Roman"/>
          <w:b w:val="false"/>
          <w:i w:val="false"/>
          <w:color w:val="000000"/>
          <w:sz w:val="28"/>
        </w:rPr>
        <w:t>
      6.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7. Мемлекеттік қызмет туралы ақпарат уәкілетті органның www.sport.gov.kz мекенжайындағы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8.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уәкілетті лауазымды тұлғаларының іс-әрекетіне (әрекетсіздігіне) шағымдану тәртібін түсіндіруді және өтінішті дайындауға жәрдем көрсетуді уәкілетті органның заң басқармасы мына мекенжай бойынша жүзеге асырады: 010000, Астана қ., Абай даңғылы, 33, 1506 каб., тел. 8 (7172) 753465, 753481.</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Осы мемлекеттік қызметті көрсетуден бас тартуға және тоқтатуға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толық тізбесі ұсынылмаса;</w:t>
      </w:r>
      <w:r>
        <w:br/>
      </w:r>
      <w:r>
        <w:rPr>
          <w:rFonts w:ascii="Times New Roman"/>
          <w:b w:val="false"/>
          <w:i w:val="false"/>
          <w:color w:val="000000"/>
          <w:sz w:val="28"/>
        </w:rPr>
        <w:t>
</w:t>
      </w:r>
      <w:r>
        <w:rPr>
          <w:rFonts w:ascii="Times New Roman"/>
          <w:b w:val="false"/>
          <w:i w:val="false"/>
          <w:color w:val="000000"/>
          <w:sz w:val="28"/>
        </w:rPr>
        <w:t>
      2) ұсынылған құжаттардың жалғандығы анықталса.</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тұтынушыдан өтініш алған сәттен бастап мемлекеттік қызмет нәтижесін берген сәтке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өтінішті тіркейді, Орталықтың жинақтау бөлімінің инспекторы құжаттарды уәкілетті органға береді;</w:t>
      </w:r>
      <w:r>
        <w:br/>
      </w:r>
      <w:r>
        <w:rPr>
          <w:rFonts w:ascii="Times New Roman"/>
          <w:b w:val="false"/>
          <w:i w:val="false"/>
          <w:color w:val="000000"/>
          <w:sz w:val="28"/>
        </w:rPr>
        <w:t>
</w:t>
      </w:r>
      <w:r>
        <w:rPr>
          <w:rFonts w:ascii="Times New Roman"/>
          <w:b w:val="false"/>
          <w:i w:val="false"/>
          <w:color w:val="000000"/>
          <w:sz w:val="28"/>
        </w:rPr>
        <w:t>
      3) уәкілетті органның кеңсесінің қызметкері ХҚО АЖ-да тіркейді және алынған құжаттарды тіркейді, басшыға қарауға жібереді;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қарағаннан кейін, жауапты орындаушыға жібереді;</w:t>
      </w:r>
      <w:r>
        <w:br/>
      </w:r>
      <w:r>
        <w:rPr>
          <w:rFonts w:ascii="Times New Roman"/>
          <w:b w:val="false"/>
          <w:i w:val="false"/>
          <w:color w:val="000000"/>
          <w:sz w:val="28"/>
        </w:rPr>
        <w:t>
</w:t>
      </w:r>
      <w:r>
        <w:rPr>
          <w:rFonts w:ascii="Times New Roman"/>
          <w:b w:val="false"/>
          <w:i w:val="false"/>
          <w:color w:val="000000"/>
          <w:sz w:val="28"/>
        </w:rPr>
        <w:t>
      5) жауапты орындаушы Орталықтан немесе тұтынушыдан келіп түскен өтінішті қарайды, дәлелді бас тартуды дайындайды немесе хабарлама ресімдейді, кейіннен уәкілетті органның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6) уәкілетті органның басшысы хабарламаға немесе дәлелді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кеңсесінің қызметкері мемлекеттік қызмет көрсету нәтижесін Орталыққа жібереді, бұл ретте ХҚО АЖ-да тіркейді немесе уәкілетті органға жүгінген жағдайда тұтынушыға береді;</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қызметтің дайын нәтижесін алған жағдайда, Орталық штрих код сканерінің көмегімен түскен құжаттарды тіркейді;</w:t>
      </w:r>
      <w:r>
        <w:br/>
      </w:r>
      <w:r>
        <w:rPr>
          <w:rFonts w:ascii="Times New Roman"/>
          <w:b w:val="false"/>
          <w:i w:val="false"/>
          <w:color w:val="000000"/>
          <w:sz w:val="28"/>
        </w:rPr>
        <w:t>
</w:t>
      </w:r>
      <w:r>
        <w:rPr>
          <w:rFonts w:ascii="Times New Roman"/>
          <w:b w:val="false"/>
          <w:i w:val="false"/>
          <w:color w:val="000000"/>
          <w:sz w:val="28"/>
        </w:rPr>
        <w:t>
      8) Орталық тұтынушыға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Паспорттың үлгі нысанында көрсетілген қағаз тасығышта спорт ғимараттарына санат немесе мемлекеттік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12. Тұтынушыдан құжаттарды Орталық қызметкері қабылдайды.</w:t>
      </w:r>
    </w:p>
    <w:bookmarkEnd w:id="7"/>
    <w:bookmarkStart w:name="z43" w:id="8"/>
    <w:p>
      <w:pPr>
        <w:spacing w:after="0"/>
        <w:ind w:left="0"/>
        <w:jc w:val="left"/>
      </w:pPr>
      <w:r>
        <w:rPr>
          <w:rFonts w:ascii="Times New Roman"/>
          <w:b/>
          <w:i w:val="false"/>
          <w:color w:val="000000"/>
        </w:rPr>
        <w:t xml:space="preserve"> 
3. Мемлекеттік қызмет көрсету үдерісіндегі іс-әрекет</w:t>
      </w:r>
      <w:r>
        <w:br/>
      </w:r>
      <w:r>
        <w:rPr>
          <w:rFonts w:ascii="Times New Roman"/>
          <w:b/>
          <w:i w:val="false"/>
          <w:color w:val="000000"/>
        </w:rPr>
        <w:t>
(өзара іс-әрекет) тәртібінің сипаттамасы</w:t>
      </w:r>
    </w:p>
    <w:bookmarkEnd w:id="8"/>
    <w:bookmarkStart w:name="z44" w:id="9"/>
    <w:p>
      <w:pPr>
        <w:spacing w:after="0"/>
        <w:ind w:left="0"/>
        <w:jc w:val="both"/>
      </w:pPr>
      <w:r>
        <w:rPr>
          <w:rFonts w:ascii="Times New Roman"/>
          <w:b w:val="false"/>
          <w:i w:val="false"/>
          <w:color w:val="000000"/>
          <w:sz w:val="28"/>
        </w:rPr>
        <w:t>
      13. Орталықтар арқылы мемлекеттік қызметті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14. Әкімшілік іс-қимылдың (рәсімдердің) реттілігі мен құрылымдық-функционалдық бірліктердің (бұдан әрі – ҚФБ) өзара әрекеттесу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үдерісіне қатысатын ҚФБ тізбесі:</w:t>
      </w:r>
      <w:r>
        <w:br/>
      </w:r>
      <w:r>
        <w:rPr>
          <w:rFonts w:ascii="Times New Roman"/>
          <w:b w:val="false"/>
          <w:i w:val="false"/>
          <w:color w:val="000000"/>
          <w:sz w:val="28"/>
        </w:rPr>
        <w:t>
</w:t>
      </w:r>
      <w:r>
        <w:rPr>
          <w:rFonts w:ascii="Times New Roman"/>
          <w:b w:val="false"/>
          <w:i w:val="false"/>
          <w:color w:val="000000"/>
          <w:sz w:val="28"/>
        </w:rPr>
        <w:t>
      1) Орталық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қызметкерлері: кеңсе қызметкері, жауапты орындаушы, уәкілетті органның басшысы.</w:t>
      </w:r>
      <w:r>
        <w:br/>
      </w:r>
      <w:r>
        <w:rPr>
          <w:rFonts w:ascii="Times New Roman"/>
          <w:b w:val="false"/>
          <w:i w:val="false"/>
          <w:color w:val="000000"/>
          <w:sz w:val="28"/>
        </w:rPr>
        <w:t>
</w:t>
      </w:r>
      <w:r>
        <w:rPr>
          <w:rFonts w:ascii="Times New Roman"/>
          <w:b w:val="false"/>
          <w:i w:val="false"/>
          <w:color w:val="000000"/>
          <w:sz w:val="28"/>
        </w:rPr>
        <w:t>
      16. Диаграмма-сызба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қоса беріледі.</w:t>
      </w:r>
      <w:r>
        <w:br/>
      </w:r>
      <w:r>
        <w:rPr>
          <w:rFonts w:ascii="Times New Roman"/>
          <w:b w:val="false"/>
          <w:i w:val="false"/>
          <w:color w:val="000000"/>
          <w:sz w:val="28"/>
        </w:rPr>
        <w:t>
</w:t>
      </w:r>
      <w:r>
        <w:rPr>
          <w:rFonts w:ascii="Times New Roman"/>
          <w:b w:val="false"/>
          <w:i w:val="false"/>
          <w:color w:val="000000"/>
          <w:sz w:val="28"/>
        </w:rPr>
        <w:t>
      17. Ақпараттық қауіпсіздікке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құпиялылығы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қолжетімділігі (ақпарат пен ресурстарды рұқсатсыз ұстаудан қорғау).</w:t>
      </w:r>
    </w:p>
    <w:bookmarkEnd w:id="9"/>
    <w:bookmarkStart w:name="z54" w:id="10"/>
    <w:p>
      <w:pPr>
        <w:spacing w:after="0"/>
        <w:ind w:left="0"/>
        <w:jc w:val="both"/>
      </w:pPr>
      <w:r>
        <w:rPr>
          <w:rFonts w:ascii="Times New Roman"/>
          <w:b w:val="false"/>
          <w:i w:val="false"/>
          <w:color w:val="000000"/>
          <w:sz w:val="28"/>
        </w:rPr>
        <w:t xml:space="preserve">
«Спорт ғимараттарына санаттар беру»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1-қосымша             </w:t>
      </w:r>
    </w:p>
    <w:bookmarkEnd w:id="10"/>
    <w:bookmarkStart w:name="z55" w:id="11"/>
    <w:p>
      <w:pPr>
        <w:spacing w:after="0"/>
        <w:ind w:left="0"/>
        <w:jc w:val="left"/>
      </w:pPr>
      <w:r>
        <w:rPr>
          <w:rFonts w:ascii="Times New Roman"/>
          <w:b/>
          <w:i w:val="false"/>
          <w:color w:val="000000"/>
        </w:rPr>
        <w:t xml:space="preserve"> 
1-кесте. ҚФБ 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2032"/>
        <w:gridCol w:w="1567"/>
        <w:gridCol w:w="2010"/>
        <w:gridCol w:w="1922"/>
        <w:gridCol w:w="1611"/>
        <w:gridCol w:w="1523"/>
        <w:gridCol w:w="1656"/>
        <w:gridCol w:w="1257"/>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әрекет барысы (жұмыс жүру барысы)</w:t>
            </w:r>
          </w:p>
        </w:tc>
      </w:tr>
      <w:tr>
        <w:trPr>
          <w:trHeight w:val="70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нөмірі (жұмыс жүру барысы)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0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 (инспектор)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Уәкілеттік органның құжат айналымын қамтамасыз ету қызметінің қызметкері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 (инспектор)</w:t>
            </w:r>
          </w:p>
        </w:tc>
      </w:tr>
      <w:tr>
        <w:trPr>
          <w:trHeight w:val="70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атауы (процесс, процедура, операция) және олардың сипаты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оларға штрих-код бере отырып тексеру және қабылдау.</w:t>
            </w:r>
            <w:r>
              <w:br/>
            </w:r>
            <w:r>
              <w:rPr>
                <w:rFonts w:ascii="Times New Roman"/>
                <w:b w:val="false"/>
                <w:i w:val="false"/>
                <w:color w:val="000000"/>
                <w:sz w:val="20"/>
              </w:rPr>
              <w:t>
</w:t>
            </w:r>
            <w:r>
              <w:rPr>
                <w:rFonts w:ascii="Times New Roman"/>
                <w:b w:val="false"/>
                <w:i w:val="false"/>
                <w:color w:val="000000"/>
                <w:sz w:val="20"/>
              </w:rPr>
              <w:t>Жүйеде тіркеу және құжаттар қабылданғаны туралы қолхат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Реестрге сәйкес түскен құжаттарды тексеру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тексеру және қабылдау, оларды тіркеу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Спорт ғимараттарына санаттар беру немесе одан бас тарту туралы шешім қабылдау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ғимараттарына санаттар беру немесе одан бас тарту туралы шешім қабылдау құжаттарын әзірлеу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тексеру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құжаттардың сапасын тексеру</w:t>
            </w:r>
          </w:p>
        </w:tc>
      </w:tr>
      <w:tr>
        <w:trPr>
          <w:trHeight w:val="70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құрылымдық-тапсырмалық шешім)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реестрге сәйкес курьерлік қызметке өткізу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келіп түскен құжаттарды уәкілетті органға өткізу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тексеру мемлекеттік органның басшылығына ұсыну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материалдық төлемді беру немесе одан бас тарту туралы шешім қабылдау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ғимараттарына санаттар беру немесе одан бас тарту туралы шешім қабылдау құжаттарын әзірлеу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құжаттардың барлығын ХҚКО өткізу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тұтынушыға беру</w:t>
            </w:r>
          </w:p>
        </w:tc>
      </w:tr>
      <w:tr>
        <w:trPr>
          <w:trHeight w:val="162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bl>
    <w:bookmarkStart w:name="z56" w:id="12"/>
    <w:p>
      <w:pPr>
        <w:spacing w:after="0"/>
        <w:ind w:left="0"/>
        <w:jc w:val="left"/>
      </w:pPr>
      <w:r>
        <w:rPr>
          <w:rFonts w:ascii="Times New Roman"/>
          <w:b/>
          <w:i w:val="false"/>
          <w:color w:val="000000"/>
        </w:rPr>
        <w:t xml:space="preserve"> 
2-Кесте. Қолдану амалдары. Негізгі әрекет – материалдық</w:t>
      </w:r>
      <w:r>
        <w:br/>
      </w:r>
      <w:r>
        <w:rPr>
          <w:rFonts w:ascii="Times New Roman"/>
          <w:b/>
          <w:i w:val="false"/>
          <w:color w:val="000000"/>
        </w:rPr>
        <w:t>
төлем беру расталған жағдайда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6"/>
        <w:gridCol w:w="5072"/>
        <w:gridCol w:w="2158"/>
        <w:gridCol w:w="23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әрекет барысы (жұмыс жүру барысы)</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Тұтынушының Спорт ғимараттарына санаттар беруге тапсырған құжаттарын қабылдау және тіркеу (1 күн)</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Спорт ғимараттарына санаттар беру туралы құжаттарды бекіту (1 күн)</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басшысына Спорт ғимараттарына санаттар беру туралы құжаттарды бекітуге ұсыну (1 күн)</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 ғимараттарына санаттар беру туралы құжаттарды ұсыну (1 күн)</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дайын құжаттарды ұсыну (2 күн ішінде)</w:t>
            </w:r>
          </w:p>
        </w:tc>
      </w:tr>
    </w:tbl>
    <w:bookmarkStart w:name="z57" w:id="13"/>
    <w:p>
      <w:pPr>
        <w:spacing w:after="0"/>
        <w:ind w:left="0"/>
        <w:jc w:val="left"/>
      </w:pPr>
      <w:r>
        <w:rPr>
          <w:rFonts w:ascii="Times New Roman"/>
          <w:b/>
          <w:i w:val="false"/>
          <w:color w:val="000000"/>
        </w:rPr>
        <w:t xml:space="preserve"> 
3-Кесте. Қолдану амалдары. Альтернативті әрекет – материалдық</w:t>
      </w:r>
      <w:r>
        <w:br/>
      </w:r>
      <w:r>
        <w:rPr>
          <w:rFonts w:ascii="Times New Roman"/>
          <w:b/>
          <w:i w:val="false"/>
          <w:color w:val="000000"/>
        </w:rPr>
        <w:t>
төлемді беруден бас тарту жағдайында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4"/>
        <w:gridCol w:w="5434"/>
        <w:gridCol w:w="30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әрекет барысы (жұмыс жүру барысы)</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Тұтынушының Спорт ғимараттарына санаттар беруге тапсырған құжаттарын қабылдау және тіркеу (1 күн)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Спорт ғимараттарына санаттар беруден бас тарту туралы шешім қабылдау (1 күн)</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басшысына Спорт ғимараттарына санаттар беру туралы құжаттарды бекітуге ұсыну (1 күн)</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 тарту себептері көрсетілген Спорт ғимараттарына санаттар беруден бас тарту туралы құжатты даярлау (20 жұмыс күні ішінде)</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дайын құжаттарды ұсыну (2 күн ішінде)</w:t>
            </w:r>
          </w:p>
        </w:tc>
      </w:tr>
    </w:tbl>
    <w:bookmarkStart w:name="z58" w:id="14"/>
    <w:p>
      <w:pPr>
        <w:spacing w:after="0"/>
        <w:ind w:left="0"/>
        <w:jc w:val="both"/>
      </w:pPr>
      <w:r>
        <w:rPr>
          <w:rFonts w:ascii="Times New Roman"/>
          <w:b w:val="false"/>
          <w:i w:val="false"/>
          <w:color w:val="000000"/>
          <w:sz w:val="28"/>
        </w:rPr>
        <w:t xml:space="preserve">
«Спорт ғимараттарына санаттар беру»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2-қосымша               </w:t>
      </w:r>
    </w:p>
    <w:bookmarkEnd w:id="14"/>
    <w:bookmarkStart w:name="z59" w:id="15"/>
    <w:p>
      <w:pPr>
        <w:spacing w:after="0"/>
        <w:ind w:left="0"/>
        <w:jc w:val="left"/>
      </w:pPr>
      <w:r>
        <w:rPr>
          <w:rFonts w:ascii="Times New Roman"/>
          <w:b/>
          <w:i w:val="false"/>
          <w:color w:val="000000"/>
        </w:rPr>
        <w:t xml:space="preserve"> 
Спорт ғимараттарына санат беру кезінде функционалдық</w:t>
      </w:r>
      <w:r>
        <w:br/>
      </w:r>
      <w:r>
        <w:rPr>
          <w:rFonts w:ascii="Times New Roman"/>
          <w:b/>
          <w:i w:val="false"/>
          <w:color w:val="000000"/>
        </w:rPr>
        <w:t>
бірліктердің қарым-қатынасы схемасы</w:t>
      </w:r>
    </w:p>
    <w:bookmarkEnd w:id="15"/>
    <w:p>
      <w:pPr>
        <w:spacing w:after="0"/>
        <w:ind w:left="0"/>
        <w:jc w:val="both"/>
      </w:pPr>
      <w:r>
        <w:drawing>
          <wp:inline distT="0" distB="0" distL="0" distR="0">
            <wp:extent cx="107061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06100" cy="5461000"/>
                    </a:xfrm>
                    <a:prstGeom prst="rect">
                      <a:avLst/>
                    </a:prstGeom>
                  </pic:spPr>
                </pic:pic>
              </a:graphicData>
            </a:graphic>
          </wp:inline>
        </w:drawing>
      </w:r>
    </w:p>
    <w:bookmarkStart w:name="z60"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2012 жылғы 27 қыркүйектегі </w:t>
      </w:r>
      <w:r>
        <w:br/>
      </w:r>
      <w:r>
        <w:rPr>
          <w:rFonts w:ascii="Times New Roman"/>
          <w:b w:val="false"/>
          <w:i w:val="false"/>
          <w:color w:val="000000"/>
          <w:sz w:val="28"/>
        </w:rPr>
        <w:t xml:space="preserve">
№ 285 бұйрығына      </w:t>
      </w:r>
      <w:r>
        <w:br/>
      </w:r>
      <w:r>
        <w:rPr>
          <w:rFonts w:ascii="Times New Roman"/>
          <w:b w:val="false"/>
          <w:i w:val="false"/>
          <w:color w:val="000000"/>
          <w:sz w:val="28"/>
        </w:rPr>
        <w:t xml:space="preserve">
2-қосымша         </w:t>
      </w:r>
    </w:p>
    <w:bookmarkEnd w:id="16"/>
    <w:bookmarkStart w:name="z61" w:id="17"/>
    <w:p>
      <w:pPr>
        <w:spacing w:after="0"/>
        <w:ind w:left="0"/>
        <w:jc w:val="left"/>
      </w:pPr>
      <w:r>
        <w:rPr>
          <w:rFonts w:ascii="Times New Roman"/>
          <w:b/>
          <w:i w:val="false"/>
          <w:color w:val="000000"/>
        </w:rPr>
        <w:t xml:space="preserve"> 
«Еңбек сіңірген спортшылар мен жаттықтырушыларға өмір бойы</w:t>
      </w:r>
      <w:r>
        <w:br/>
      </w:r>
      <w:r>
        <w:rPr>
          <w:rFonts w:ascii="Times New Roman"/>
          <w:b/>
          <w:i w:val="false"/>
          <w:color w:val="000000"/>
        </w:rPr>
        <w:t>
ай сайынғы материалдық қамсыздандыруды төлеу»</w:t>
      </w:r>
      <w:r>
        <w:br/>
      </w:r>
      <w:r>
        <w:rPr>
          <w:rFonts w:ascii="Times New Roman"/>
          <w:b/>
          <w:i w:val="false"/>
          <w:color w:val="000000"/>
        </w:rPr>
        <w:t>
мемлекеттік қызмет регламенті</w:t>
      </w:r>
    </w:p>
    <w:bookmarkEnd w:id="17"/>
    <w:bookmarkStart w:name="z62" w:id="18"/>
    <w:p>
      <w:pPr>
        <w:spacing w:after="0"/>
        <w:ind w:left="0"/>
        <w:jc w:val="left"/>
      </w:pPr>
      <w:r>
        <w:rPr>
          <w:rFonts w:ascii="Times New Roman"/>
          <w:b/>
          <w:i w:val="false"/>
          <w:color w:val="000000"/>
        </w:rPr>
        <w:t xml:space="preserve"> 
1. Жалпы ережелер</w:t>
      </w:r>
    </w:p>
    <w:bookmarkEnd w:id="18"/>
    <w:bookmarkStart w:name="z63" w:id="19"/>
    <w:p>
      <w:pPr>
        <w:spacing w:after="0"/>
        <w:ind w:left="0"/>
        <w:jc w:val="both"/>
      </w:pPr>
      <w:r>
        <w:rPr>
          <w:rFonts w:ascii="Times New Roman"/>
          <w:b w:val="false"/>
          <w:i w:val="false"/>
          <w:color w:val="000000"/>
          <w:sz w:val="28"/>
        </w:rPr>
        <w:t>
      1. Осы «Еңбек сіңірген спортшылар мен жаттықтырушыларға өмір бойы ай сайынғы материалдық қамсыздандыруды төлеу» мемлекеттік қызмет регламенті (бұдан әрі – регламент) Қазақстан Республикасының «Әкімшілік рәсімдер туралы» 2000 жылғы 27 қарашадағы Заңының 9-1-бабының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Республикасының «Дене шынықтыру және спорт туралы» 1999 жылғы 2 желтоқсандағы Заңының </w:t>
      </w:r>
      <w:r>
        <w:rPr>
          <w:rFonts w:ascii="Times New Roman"/>
          <w:b w:val="false"/>
          <w:i w:val="false"/>
          <w:color w:val="000000"/>
          <w:sz w:val="28"/>
        </w:rPr>
        <w:t>30-1-бабына</w:t>
      </w:r>
      <w:r>
        <w:rPr>
          <w:rFonts w:ascii="Times New Roman"/>
          <w:b w:val="false"/>
          <w:i w:val="false"/>
          <w:color w:val="000000"/>
          <w:sz w:val="28"/>
        </w:rPr>
        <w:t>, Қазақстан Республикасының «Ақпараттандыру туралы»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(бұдан әрі – Стандарт) Қазақстан Республикасы Үкіметінің 2012 жылғы 27 шілдедегі № 981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тұтынушы – Қазақстан Республикасының азаматы болып табылатын, олимпиадалық спорт түрлері бойынша Қазақстан Республикасының құрама командасының және (немесе) ССРО құрама командаларының құрамына кірген, кемінде жиырма жыл еңбек стажы бар спортшылар мен жаттықтырушылар, Олимпиада ойындарының чемпиондары және (немесе) жүлдегерлері және (немесе) олимпиадалық спорт түрлері бойынша әлем чемпиондары атақтарын жеңіп алған және «ССРО-ның еңбек сіңірген спорт шебері» және (немесе) «Қазақстан Республикасының еңбек сіңірген спорт шебері» атағы бар спортшылар, «Қазақстанның еңбек сіңірген жаттықтырушысы» және (немесе) «ССРО-ның еңбек сіңірген жаттықтырушысы» атағы бар және «ССРО-ның еңбегі сіңген спорт шебері» және (немесе) «Қазақстан Республикасының еңбегі сіңген спорт шебері» атағын алған спортшыларды даярлаған жаттықтырушылар;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халыққа қызмет көрсету орталықтарының ақпараттық жүйесі – Қазақстан Республикасының халыққа қызмет көрсету орталықтары арқылы, сонымен қатар тиісті министрліктер және ведомстволардың халыққа (жеке және заңды тұлғаларға) қызмет көрсету үдерісін автоматтандыруға арналған ақпараттық жүйе (бұдан әрі – ХҚО АЖ).</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Спорт және дене шынықтыру істері агенттігі (бұдан әрі – уәкілетті орган)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4. Ұсынылатын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қызметтің нәтижесі материалдық қамсыздандыруды төлеу туралы қағаз тасығыштағы шешім, немесе мемлекеттік қызмет көрсетуден бас тарту туралы дәлелді жауап болып табылады.</w:t>
      </w:r>
    </w:p>
    <w:bookmarkEnd w:id="19"/>
    <w:bookmarkStart w:name="z70" w:id="2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20"/>
    <w:bookmarkStart w:name="z71" w:id="21"/>
    <w:p>
      <w:pPr>
        <w:spacing w:after="0"/>
        <w:ind w:left="0"/>
        <w:jc w:val="both"/>
      </w:pPr>
      <w:r>
        <w:rPr>
          <w:rFonts w:ascii="Times New Roman"/>
          <w:b w:val="false"/>
          <w:i w:val="false"/>
          <w:color w:val="000000"/>
          <w:sz w:val="28"/>
        </w:rPr>
        <w:t>
      6.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7. Мемлекеттік қызмет туралы ақпарат уәкілетті органның www.sport.gov.kz мекенжайындағы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8.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уәкілетті лауазымды тұлғаларының іс-әрекетіне (әрекетсіздігіне) шағымдану тәртібін түсіндіруді және өтінішті дайындауға жәрдем көрсетуді уәкілетті органның заң басқармасы мына мекенжай бойынша жүзеге асырады: 010000, Астана қ., Абай даңғылы, 33, 1506 каб., тел. 8 (7172) 753465, 753481.</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Осы мемлекеттік қызметті көрсетуден бас тартуға және тоқтатуға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стандарттың 11-тармағында көзделген құжаттардың толық тізбесі ұсынылмаса;</w:t>
      </w:r>
      <w:r>
        <w:br/>
      </w:r>
      <w:r>
        <w:rPr>
          <w:rFonts w:ascii="Times New Roman"/>
          <w:b w:val="false"/>
          <w:i w:val="false"/>
          <w:color w:val="000000"/>
          <w:sz w:val="28"/>
        </w:rPr>
        <w:t>
</w:t>
      </w:r>
      <w:r>
        <w:rPr>
          <w:rFonts w:ascii="Times New Roman"/>
          <w:b w:val="false"/>
          <w:i w:val="false"/>
          <w:color w:val="000000"/>
          <w:sz w:val="28"/>
        </w:rPr>
        <w:t>
      2) ұсынылған құжаттардың жалғандығы анықталса.</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тұтынушыдан өтініш алған сәттен бастап мемлекеттік қызмет нәтижесін берген сәтке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өтінішті тіркейді, Орталықтың жинақтау бөлімінің инспекторы құжаттарды уәкілетті органға береді;</w:t>
      </w:r>
      <w:r>
        <w:br/>
      </w:r>
      <w:r>
        <w:rPr>
          <w:rFonts w:ascii="Times New Roman"/>
          <w:b w:val="false"/>
          <w:i w:val="false"/>
          <w:color w:val="000000"/>
          <w:sz w:val="28"/>
        </w:rPr>
        <w:t>
</w:t>
      </w:r>
      <w:r>
        <w:rPr>
          <w:rFonts w:ascii="Times New Roman"/>
          <w:b w:val="false"/>
          <w:i w:val="false"/>
          <w:color w:val="000000"/>
          <w:sz w:val="28"/>
        </w:rPr>
        <w:t>
      3) уәкілетті органның кеңсесінің қызметкері ХҚО АЖ-да тіркейді және алынған құжаттарды тіркейді, басшыға қарауға жібереді;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қарағаннан кейін, жауапты орындаушыға жібереді;</w:t>
      </w:r>
      <w:r>
        <w:br/>
      </w:r>
      <w:r>
        <w:rPr>
          <w:rFonts w:ascii="Times New Roman"/>
          <w:b w:val="false"/>
          <w:i w:val="false"/>
          <w:color w:val="000000"/>
          <w:sz w:val="28"/>
        </w:rPr>
        <w:t>
</w:t>
      </w:r>
      <w:r>
        <w:rPr>
          <w:rFonts w:ascii="Times New Roman"/>
          <w:b w:val="false"/>
          <w:i w:val="false"/>
          <w:color w:val="000000"/>
          <w:sz w:val="28"/>
        </w:rPr>
        <w:t>
      5) жауапты орындаушы Орталықтан немесе тұтынушыдан келіп түскен өтінішті қарайды, дәлелді бас тартуды дайындайды немесе хабарлама ресімдейді, кейіннен уәкілетті органның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6) уәкілетті органның басшысы хабарламаға немесе дәлелді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кеңсесінің қызметкері мемлекеттік қызмет көрсету нәтижесін Орталыққа жібереді, бұл ретте ХҚО АЖ-да тіркейді немесе уәкілетті органға жүгінген жағдайда тұтынушыға береді;</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қызметтің дайын нәтижесін алған жағдайда, Орталық штрих код сканерінің көмегімен түскен құжаттарды тіркейді;</w:t>
      </w:r>
      <w:r>
        <w:br/>
      </w:r>
      <w:r>
        <w:rPr>
          <w:rFonts w:ascii="Times New Roman"/>
          <w:b w:val="false"/>
          <w:i w:val="false"/>
          <w:color w:val="000000"/>
          <w:sz w:val="28"/>
        </w:rPr>
        <w:t>
</w:t>
      </w:r>
      <w:r>
        <w:rPr>
          <w:rFonts w:ascii="Times New Roman"/>
          <w:b w:val="false"/>
          <w:i w:val="false"/>
          <w:color w:val="000000"/>
          <w:sz w:val="28"/>
        </w:rPr>
        <w:t>
      8) Орталық тұтынушыға материалдық қамсыздандыруды төлеу туралы қағаз тасығыштағы шешім, немесе мемлекеттік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12. Тұтынушыдан құжаттарды Орталық қызметкері қабылдайды.</w:t>
      </w:r>
    </w:p>
    <w:bookmarkEnd w:id="21"/>
    <w:bookmarkStart w:name="z90" w:id="22"/>
    <w:p>
      <w:pPr>
        <w:spacing w:after="0"/>
        <w:ind w:left="0"/>
        <w:jc w:val="left"/>
      </w:pPr>
      <w:r>
        <w:rPr>
          <w:rFonts w:ascii="Times New Roman"/>
          <w:b/>
          <w:i w:val="false"/>
          <w:color w:val="000000"/>
        </w:rPr>
        <w:t xml:space="preserve"> 
3. Мемлекеттік қызмет көрсету үдерісіндегі іс-әрекет (өзара</w:t>
      </w:r>
      <w:r>
        <w:br/>
      </w:r>
      <w:r>
        <w:rPr>
          <w:rFonts w:ascii="Times New Roman"/>
          <w:b/>
          <w:i w:val="false"/>
          <w:color w:val="000000"/>
        </w:rPr>
        <w:t>
іс-әрекет) тәртібінің сипаттамасы</w:t>
      </w:r>
    </w:p>
    <w:bookmarkEnd w:id="22"/>
    <w:bookmarkStart w:name="z91" w:id="23"/>
    <w:p>
      <w:pPr>
        <w:spacing w:after="0"/>
        <w:ind w:left="0"/>
        <w:jc w:val="both"/>
      </w:pPr>
      <w:r>
        <w:rPr>
          <w:rFonts w:ascii="Times New Roman"/>
          <w:b w:val="false"/>
          <w:i w:val="false"/>
          <w:color w:val="000000"/>
          <w:sz w:val="28"/>
        </w:rPr>
        <w:t>
      13. Орталықтар арқылы мемлекеттік қызметті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14. Әкімшілік іс-қимылдың (рәсімдердің) реттілігі мен құрылымдық-функционалдық бірліктердің (бұдан әрі – ҚФБ) өзара әрекеттесу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үдерісіне қатысатын ҚФБ тізбесі:</w:t>
      </w:r>
      <w:r>
        <w:br/>
      </w:r>
      <w:r>
        <w:rPr>
          <w:rFonts w:ascii="Times New Roman"/>
          <w:b w:val="false"/>
          <w:i w:val="false"/>
          <w:color w:val="000000"/>
          <w:sz w:val="28"/>
        </w:rPr>
        <w:t>
</w:t>
      </w:r>
      <w:r>
        <w:rPr>
          <w:rFonts w:ascii="Times New Roman"/>
          <w:b w:val="false"/>
          <w:i w:val="false"/>
          <w:color w:val="000000"/>
          <w:sz w:val="28"/>
        </w:rPr>
        <w:t>
      1) Орталық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қызметкерлері: кеңсе қызметкері, жауапты орындаушы, уәкілетті органның басшысы.</w:t>
      </w:r>
      <w:r>
        <w:br/>
      </w:r>
      <w:r>
        <w:rPr>
          <w:rFonts w:ascii="Times New Roman"/>
          <w:b w:val="false"/>
          <w:i w:val="false"/>
          <w:color w:val="000000"/>
          <w:sz w:val="28"/>
        </w:rPr>
        <w:t>
</w:t>
      </w:r>
      <w:r>
        <w:rPr>
          <w:rFonts w:ascii="Times New Roman"/>
          <w:b w:val="false"/>
          <w:i w:val="false"/>
          <w:color w:val="000000"/>
          <w:sz w:val="28"/>
        </w:rPr>
        <w:t>
      16. Диаграмма-сызба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қоса беріледі.</w:t>
      </w:r>
      <w:r>
        <w:br/>
      </w:r>
      <w:r>
        <w:rPr>
          <w:rFonts w:ascii="Times New Roman"/>
          <w:b w:val="false"/>
          <w:i w:val="false"/>
          <w:color w:val="000000"/>
          <w:sz w:val="28"/>
        </w:rPr>
        <w:t>
</w:t>
      </w:r>
      <w:r>
        <w:rPr>
          <w:rFonts w:ascii="Times New Roman"/>
          <w:b w:val="false"/>
          <w:i w:val="false"/>
          <w:color w:val="000000"/>
          <w:sz w:val="28"/>
        </w:rPr>
        <w:t>
      17. Ақпараттық қауіпсіздікке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құпиялылығы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қолжетімділігі (ақпарат пен ресурстарды рұқсатсыз ұстаудан қорғау).</w:t>
      </w:r>
    </w:p>
    <w:bookmarkEnd w:id="23"/>
    <w:bookmarkStart w:name="z101" w:id="24"/>
    <w:p>
      <w:pPr>
        <w:spacing w:after="0"/>
        <w:ind w:left="0"/>
        <w:jc w:val="both"/>
      </w:pPr>
      <w:r>
        <w:rPr>
          <w:rFonts w:ascii="Times New Roman"/>
          <w:b w:val="false"/>
          <w:i w:val="false"/>
          <w:color w:val="000000"/>
          <w:sz w:val="28"/>
        </w:rPr>
        <w:t>
«Еңбек сіңірген спортшылар мен жаттықтырушыларға өмір бойы</w:t>
      </w:r>
      <w:r>
        <w:br/>
      </w:r>
      <w:r>
        <w:rPr>
          <w:rFonts w:ascii="Times New Roman"/>
          <w:b w:val="false"/>
          <w:i w:val="false"/>
          <w:color w:val="000000"/>
          <w:sz w:val="28"/>
        </w:rPr>
        <w:t xml:space="preserve">
ай сайынғы материалдық төлемді қамтамасыз ету»     </w:t>
      </w:r>
      <w:r>
        <w:br/>
      </w:r>
      <w:r>
        <w:rPr>
          <w:rFonts w:ascii="Times New Roman"/>
          <w:b w:val="false"/>
          <w:i w:val="false"/>
          <w:color w:val="000000"/>
          <w:sz w:val="28"/>
        </w:rPr>
        <w:t xml:space="preserve">
мемлекеттік қызметінің регламентіне 1-қосымша      </w:t>
      </w:r>
    </w:p>
    <w:bookmarkEnd w:id="24"/>
    <w:bookmarkStart w:name="z102" w:id="25"/>
    <w:p>
      <w:pPr>
        <w:spacing w:after="0"/>
        <w:ind w:left="0"/>
        <w:jc w:val="left"/>
      </w:pPr>
      <w:r>
        <w:rPr>
          <w:rFonts w:ascii="Times New Roman"/>
          <w:b/>
          <w:i w:val="false"/>
          <w:color w:val="000000"/>
        </w:rPr>
        <w:t xml:space="preserve"> 
1-кесте. ҚФБ әрекеттерінің сипаттамасы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1546"/>
        <w:gridCol w:w="1682"/>
        <w:gridCol w:w="1857"/>
        <w:gridCol w:w="2123"/>
        <w:gridCol w:w="2013"/>
        <w:gridCol w:w="1391"/>
        <w:gridCol w:w="1235"/>
        <w:gridCol w:w="1570"/>
      </w:tblGrid>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әрекет барысы (жұмыс жүру барысы)</w:t>
            </w:r>
          </w:p>
        </w:tc>
      </w:tr>
      <w:tr>
        <w:trPr>
          <w:trHeight w:val="70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нөмірі (жұмыс жүру барысы)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0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 (инспектор)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Уәкілеттік органның құжат айналымын қамтамасыз ету қызметінің қызметкері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 (инспектор)</w:t>
            </w:r>
          </w:p>
        </w:tc>
      </w:tr>
      <w:tr>
        <w:trPr>
          <w:trHeight w:val="70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атауы (процесс, процедура, операция) және олардың сипаты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оларға штрих-код бере отырып тексеру және қабылдау. Жүйеде тіркеу және құжаттар қабылданғаны туралы қолхат беру.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Реестрге сәйкес түскен құжаттарды тексеру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тексеру және қабылдау, оларды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материалдық төлемді беру немесе одан бас тарту туралы шешім қабылдау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төлемді беру немесе одан бас тарту туралы шешім қабылдау құжаттарын әзірлеу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тексеру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құжаттардың сапасын тексеру</w:t>
            </w:r>
          </w:p>
        </w:tc>
      </w:tr>
      <w:tr>
        <w:trPr>
          <w:trHeight w:val="70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құрылымдық-тапсырмалық шешім)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реестрге сәйкес курьерлік қызметке өткізу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келіп түскен құжаттарды уәкілетті органға өткізу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тексеру және қабылдау, оларды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материалдық төлемді беру немесе одан бас тарту туралы шешім қабылдау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төлемді беру немесе одан бас тарту туралы шешім қабылдау құжаттарын әзірлеу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құжаттардың барлығын ХҚКО өткізу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тұтынушыға беру</w:t>
            </w:r>
          </w:p>
        </w:tc>
      </w:tr>
      <w:tr>
        <w:trPr>
          <w:trHeight w:val="162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bl>
    <w:bookmarkStart w:name="z103" w:id="26"/>
    <w:p>
      <w:pPr>
        <w:spacing w:after="0"/>
        <w:ind w:left="0"/>
        <w:jc w:val="left"/>
      </w:pPr>
      <w:r>
        <w:rPr>
          <w:rFonts w:ascii="Times New Roman"/>
          <w:b/>
          <w:i w:val="false"/>
          <w:color w:val="000000"/>
        </w:rPr>
        <w:t xml:space="preserve"> 
2-Кесте. Қолдану амалдары. Негізгі әрекет – материалдық</w:t>
      </w:r>
      <w:r>
        <w:br/>
      </w:r>
      <w:r>
        <w:rPr>
          <w:rFonts w:ascii="Times New Roman"/>
          <w:b/>
          <w:i w:val="false"/>
          <w:color w:val="000000"/>
        </w:rPr>
        <w:t>
төлем беру расталған жағдайда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5105"/>
        <w:gridCol w:w="3540"/>
        <w:gridCol w:w="17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әрекет барысы (жұмыс жүру барысы)</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Тұтынушының материалдық төлемдерді алуға тапсырған құжаттарын қабылдау және тіркеу (1 күн)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материалдық төлемдерді беру туралы құжаттарды бекіту (1 күн)</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басшысына материалдық төлемдерді беру туралы құжаттарды бекітуге ұсыну (1 күн)</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Материалдық төлемді беру туралы құжаттарды ұсыну (1 күн)</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дайын құжаттарды ұсыну (2 күн ішінде)</w:t>
            </w:r>
          </w:p>
        </w:tc>
      </w:tr>
    </w:tbl>
    <w:bookmarkStart w:name="z104" w:id="27"/>
    <w:p>
      <w:pPr>
        <w:spacing w:after="0"/>
        <w:ind w:left="0"/>
        <w:jc w:val="left"/>
      </w:pPr>
      <w:r>
        <w:rPr>
          <w:rFonts w:ascii="Times New Roman"/>
          <w:b/>
          <w:i w:val="false"/>
          <w:color w:val="000000"/>
        </w:rPr>
        <w:t xml:space="preserve"> 
3-Кесте. Қолдану амалдары. Альтернативті әрекет – материалдық</w:t>
      </w:r>
      <w:r>
        <w:br/>
      </w:r>
      <w:r>
        <w:rPr>
          <w:rFonts w:ascii="Times New Roman"/>
          <w:b/>
          <w:i w:val="false"/>
          <w:color w:val="000000"/>
        </w:rPr>
        <w:t>
төлемді беруден бас тарту жағдайында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5102"/>
        <w:gridCol w:w="23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әрекет барысы (жұмыс жүру барысы)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Тұтынушының материалдық төлемдерді алуға тапсырған құжаттарын қабылдау және тіркеу (1 күн)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материалдық төлемдерді беруден бас тарту туралы шешім қабылдау (1 күн)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басшысына материалдық төлемдерді беру туралы құжаттарды бекітуге ұсыну (1 күн)</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 тарту себептері көрсетілген Материалдық төлемдерді беруден бас тарту туралы құжатты даярлау (20 жұмыс күні ішінде)</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дайын құжаттарды ұсыну (2 күн ішінде)</w:t>
            </w:r>
          </w:p>
        </w:tc>
      </w:tr>
    </w:tbl>
    <w:bookmarkStart w:name="z105" w:id="28"/>
    <w:p>
      <w:pPr>
        <w:spacing w:after="0"/>
        <w:ind w:left="0"/>
        <w:jc w:val="both"/>
      </w:pPr>
      <w:r>
        <w:rPr>
          <w:rFonts w:ascii="Times New Roman"/>
          <w:b w:val="false"/>
          <w:i w:val="false"/>
          <w:color w:val="000000"/>
          <w:sz w:val="28"/>
        </w:rPr>
        <w:t>
«Еңбек сіңірген спортшылар мен жаттықтырушыларға өмір бойы</w:t>
      </w:r>
      <w:r>
        <w:br/>
      </w:r>
      <w:r>
        <w:rPr>
          <w:rFonts w:ascii="Times New Roman"/>
          <w:b w:val="false"/>
          <w:i w:val="false"/>
          <w:color w:val="000000"/>
          <w:sz w:val="28"/>
        </w:rPr>
        <w:t xml:space="preserve">
ай сайынғы материалдық төлемді қамтамасыз ету»     </w:t>
      </w:r>
      <w:r>
        <w:br/>
      </w:r>
      <w:r>
        <w:rPr>
          <w:rFonts w:ascii="Times New Roman"/>
          <w:b w:val="false"/>
          <w:i w:val="false"/>
          <w:color w:val="000000"/>
          <w:sz w:val="28"/>
        </w:rPr>
        <w:t xml:space="preserve">
мемлекеттік қызметінің регламентіне 2-қосымша      </w:t>
      </w:r>
    </w:p>
    <w:bookmarkEnd w:id="28"/>
    <w:bookmarkStart w:name="z106" w:id="29"/>
    <w:p>
      <w:pPr>
        <w:spacing w:after="0"/>
        <w:ind w:left="0"/>
        <w:jc w:val="left"/>
      </w:pPr>
      <w:r>
        <w:rPr>
          <w:rFonts w:ascii="Times New Roman"/>
          <w:b/>
          <w:i w:val="false"/>
          <w:color w:val="000000"/>
        </w:rPr>
        <w:t xml:space="preserve"> 
Материалдық төлемдерді беру кезінде функционалдық бірліктердің</w:t>
      </w:r>
      <w:r>
        <w:br/>
      </w:r>
      <w:r>
        <w:rPr>
          <w:rFonts w:ascii="Times New Roman"/>
          <w:b/>
          <w:i w:val="false"/>
          <w:color w:val="000000"/>
        </w:rPr>
        <w:t>
қарым-қатынасы кестесі</w:t>
      </w:r>
    </w:p>
    <w:bookmarkEnd w:id="29"/>
    <w:p>
      <w:pPr>
        <w:spacing w:after="0"/>
        <w:ind w:left="0"/>
        <w:jc w:val="both"/>
      </w:pPr>
      <w:r>
        <w:drawing>
          <wp:inline distT="0" distB="0" distL="0" distR="0">
            <wp:extent cx="115570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557000" cy="6070600"/>
                    </a:xfrm>
                    <a:prstGeom prst="rect">
                      <a:avLst/>
                    </a:prstGeom>
                  </pic:spPr>
                </pic:pic>
              </a:graphicData>
            </a:graphic>
          </wp:inline>
        </w:drawing>
      </w:r>
    </w:p>
    <w:bookmarkStart w:name="z107"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2012 жылғы 27 қыркүйектегі</w:t>
      </w:r>
      <w:r>
        <w:br/>
      </w:r>
      <w:r>
        <w:rPr>
          <w:rFonts w:ascii="Times New Roman"/>
          <w:b w:val="false"/>
          <w:i w:val="false"/>
          <w:color w:val="000000"/>
          <w:sz w:val="28"/>
        </w:rPr>
        <w:t xml:space="preserve">
№ 285 бұйрығына      </w:t>
      </w:r>
      <w:r>
        <w:br/>
      </w:r>
      <w:r>
        <w:rPr>
          <w:rFonts w:ascii="Times New Roman"/>
          <w:b w:val="false"/>
          <w:i w:val="false"/>
          <w:color w:val="000000"/>
          <w:sz w:val="28"/>
        </w:rPr>
        <w:t xml:space="preserve">
3-қосымша         </w:t>
      </w:r>
    </w:p>
    <w:bookmarkEnd w:id="30"/>
    <w:bookmarkStart w:name="z108" w:id="31"/>
    <w:p>
      <w:pPr>
        <w:spacing w:after="0"/>
        <w:ind w:left="0"/>
        <w:jc w:val="left"/>
      </w:pPr>
      <w:r>
        <w:rPr>
          <w:rFonts w:ascii="Times New Roman"/>
          <w:b/>
          <w:i w:val="false"/>
          <w:color w:val="000000"/>
        </w:rPr>
        <w:t xml:space="preserve"> 
«Қазақстан Республикасының еңбек сiңiрген жаттықтырушысы»</w:t>
      </w:r>
      <w:r>
        <w:br/>
      </w:r>
      <w:r>
        <w:rPr>
          <w:rFonts w:ascii="Times New Roman"/>
          <w:b/>
          <w:i w:val="false"/>
          <w:color w:val="000000"/>
        </w:rPr>
        <w:t>
құрметтi атағы, «Қазақстан Республикасының еңбек сiңiрген</w:t>
      </w:r>
      <w:r>
        <w:br/>
      </w:r>
      <w:r>
        <w:rPr>
          <w:rFonts w:ascii="Times New Roman"/>
          <w:b/>
          <w:i w:val="false"/>
          <w:color w:val="000000"/>
        </w:rPr>
        <w:t>
спорт шеберi» құрметтi атағы, Қазақстан Республикасының</w:t>
      </w:r>
      <w:r>
        <w:br/>
      </w:r>
      <w:r>
        <w:rPr>
          <w:rFonts w:ascii="Times New Roman"/>
          <w:b/>
          <w:i w:val="false"/>
          <w:color w:val="000000"/>
        </w:rPr>
        <w:t>
халықаралық дәрежедегi спорт шеберi, Қазақстан Республикасының</w:t>
      </w:r>
      <w:r>
        <w:br/>
      </w:r>
      <w:r>
        <w:rPr>
          <w:rFonts w:ascii="Times New Roman"/>
          <w:b/>
          <w:i w:val="false"/>
          <w:color w:val="000000"/>
        </w:rPr>
        <w:t>
спорт шеберi, біліктiлiгi жоғары және орта деңгейдегi жоғары</w:t>
      </w:r>
      <w:r>
        <w:br/>
      </w:r>
      <w:r>
        <w:rPr>
          <w:rFonts w:ascii="Times New Roman"/>
          <w:b/>
          <w:i w:val="false"/>
          <w:color w:val="000000"/>
        </w:rPr>
        <w:t>
санатты жаттықтырушы, біліктiлiгi жоғары деңгейдегi жоғары</w:t>
      </w:r>
      <w:r>
        <w:br/>
      </w:r>
      <w:r>
        <w:rPr>
          <w:rFonts w:ascii="Times New Roman"/>
          <w:b/>
          <w:i w:val="false"/>
          <w:color w:val="000000"/>
        </w:rPr>
        <w:t>
санатты нұсқаушы-спортшы, біліктiлiгi жоғары және орта</w:t>
      </w:r>
      <w:r>
        <w:br/>
      </w:r>
      <w:r>
        <w:rPr>
          <w:rFonts w:ascii="Times New Roman"/>
          <w:b/>
          <w:i w:val="false"/>
          <w:color w:val="000000"/>
        </w:rPr>
        <w:t>
деңгейдегi жоғары санатты әдiскер, жоғары санатты ұлттық спорт</w:t>
      </w:r>
      <w:r>
        <w:br/>
      </w:r>
      <w:r>
        <w:rPr>
          <w:rFonts w:ascii="Times New Roman"/>
          <w:b/>
          <w:i w:val="false"/>
          <w:color w:val="000000"/>
        </w:rPr>
        <w:t>
төрешiсi, ұлттық спорт төрешiсi спорттық атақтары мен</w:t>
      </w:r>
      <w:r>
        <w:br/>
      </w:r>
      <w:r>
        <w:rPr>
          <w:rFonts w:ascii="Times New Roman"/>
          <w:b/>
          <w:i w:val="false"/>
          <w:color w:val="000000"/>
        </w:rPr>
        <w:t>
санаттарын беру» мемлекеттік қызмет регламенті</w:t>
      </w:r>
    </w:p>
    <w:bookmarkEnd w:id="31"/>
    <w:bookmarkStart w:name="z109" w:id="32"/>
    <w:p>
      <w:pPr>
        <w:spacing w:after="0"/>
        <w:ind w:left="0"/>
        <w:jc w:val="left"/>
      </w:pPr>
      <w:r>
        <w:rPr>
          <w:rFonts w:ascii="Times New Roman"/>
          <w:b/>
          <w:i w:val="false"/>
          <w:color w:val="000000"/>
        </w:rPr>
        <w:t xml:space="preserve"> 
1. Жалпы ережелер</w:t>
      </w:r>
    </w:p>
    <w:bookmarkEnd w:id="32"/>
    <w:bookmarkStart w:name="z110" w:id="33"/>
    <w:p>
      <w:pPr>
        <w:spacing w:after="0"/>
        <w:ind w:left="0"/>
        <w:jc w:val="both"/>
      </w:pPr>
      <w:r>
        <w:rPr>
          <w:rFonts w:ascii="Times New Roman"/>
          <w:b w:val="false"/>
          <w:i w:val="false"/>
          <w:color w:val="000000"/>
          <w:sz w:val="28"/>
        </w:rPr>
        <w:t>
      1. Осы «Қазақстан Республикасының еңбек сiңiрген жаттықтырушысы» құрметтi атағы, «Қазақстан Республикасының еңбек сiңiрген спорт шеберi» құрметтi атағы, Қазақстан Республикасының халықаралық дәрежедегi спорт шеберi, Қазақстан Республикасының спорт шеберi, біліктiлiгi жоғары және орта деңгейдегi жоғары санатты жаттықтырушы, біліктiлiгi жоғары деңгейдегi жоғары санатты нұсқаушы-спортшы, біліктiлiгi жоғары және орта деңгейдегi жоғары санатты әдiскер, жоғары санатты ұлттық спорт төрешiсi, ұлттық спорт төрешiсi спорттық атақтары мен санаттарын беру» мемлекеттік қызмет регламенті (бұдан әрі – Регламент) Қазақстан Республикасының «Әкімшілік рәсімдер туралы» 2000 жылғы 27 қарашадағы Заңының 9-1-бабының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Республикасының «Дене шынықтыру және спорт туралы» 1999 жылғы 2 желтоқсандағы Заңының 23-бабының </w:t>
      </w:r>
      <w:r>
        <w:rPr>
          <w:rFonts w:ascii="Times New Roman"/>
          <w:b w:val="false"/>
          <w:i w:val="false"/>
          <w:color w:val="000000"/>
          <w:sz w:val="28"/>
        </w:rPr>
        <w:t>17-тармақшасына</w:t>
      </w:r>
      <w:r>
        <w:rPr>
          <w:rFonts w:ascii="Times New Roman"/>
          <w:b w:val="false"/>
          <w:i w:val="false"/>
          <w:color w:val="000000"/>
          <w:sz w:val="28"/>
        </w:rPr>
        <w:t>, Қазақстан Республикасының «Ақпараттандыру туралы»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(бұдан әрі – Стандарт) Қазақстан Республикасы Үкіметінің 2012 жылғы 27 шілдедегі № 981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тұтынушы – жаттықтырушылар, спортшылар, әдіскерлер, нұсқаушылар, спортшылар және спорттан төрешiлер;</w:t>
      </w:r>
      <w:r>
        <w:br/>
      </w:r>
      <w:r>
        <w:rPr>
          <w:rFonts w:ascii="Times New Roman"/>
          <w:b w:val="false"/>
          <w:i w:val="false"/>
          <w:color w:val="000000"/>
          <w:sz w:val="28"/>
        </w:rPr>
        <w:t>
</w:t>
      </w:r>
      <w:r>
        <w:rPr>
          <w:rFonts w:ascii="Times New Roman"/>
          <w:b w:val="false"/>
          <w:i w:val="false"/>
          <w:color w:val="000000"/>
          <w:sz w:val="28"/>
        </w:rPr>
        <w:t>
      2) спорттықтар атақтар, разрядтар және санаттар – спорттың жекелеген түрлерiнен шеберлiк деңгейiн, сонымен қатар жаттықтырушылардың, спортшылардың, нұсқаушы-спортшылардың, әдіскерлердің және төрешілердің біліктілік деңгейін айқындайтын жүйе;</w:t>
      </w:r>
      <w:r>
        <w:br/>
      </w:r>
      <w:r>
        <w:rPr>
          <w:rFonts w:ascii="Times New Roman"/>
          <w:b w:val="false"/>
          <w:i w:val="false"/>
          <w:color w:val="000000"/>
          <w:sz w:val="28"/>
        </w:rPr>
        <w:t>
</w:t>
      </w:r>
      <w:r>
        <w:rPr>
          <w:rFonts w:ascii="Times New Roman"/>
          <w:b w:val="false"/>
          <w:i w:val="false"/>
          <w:color w:val="000000"/>
          <w:sz w:val="28"/>
        </w:rPr>
        <w:t>
      3) Қазақстан Республикасының халыққа қызмет көрсету орталықтарының ақпараттық жүйесі – Қазақстан Республикасының халыққа қызмет көрсету орталықтары арқылы, сонымен қатар тиісті министрліктер және ведомстволардың халыққа (жеке және заңды тұлғаларға) қызмет көрсету үдерісін автоматтандыруға арналған ақпараттық жүйе (бұдан әрі – ХҚО АЖ).</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Спорт және дене шынықтыру істері агенттігі (бұдан әрі – уәкілетті орган)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4. Ұсынылатын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нәтижесі спорттық атақты беру туралы куәлікті, жаттықтырушыларға, әдіскерлерге, нұсқаушыларға 5 жыл мерзімге санаттарды беру туралы куәлікті және спорттан төреші санатын беру туралы куәлікті беру, немесе мемлекеттік қызмет көрсетуден бас тарту туралы дәлелді жауап болып табылады.</w:t>
      </w:r>
    </w:p>
    <w:bookmarkEnd w:id="33"/>
    <w:bookmarkStart w:name="z118" w:id="3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4"/>
    <w:bookmarkStart w:name="z119" w:id="35"/>
    <w:p>
      <w:pPr>
        <w:spacing w:after="0"/>
        <w:ind w:left="0"/>
        <w:jc w:val="both"/>
      </w:pPr>
      <w:r>
        <w:rPr>
          <w:rFonts w:ascii="Times New Roman"/>
          <w:b w:val="false"/>
          <w:i w:val="false"/>
          <w:color w:val="000000"/>
          <w:sz w:val="28"/>
        </w:rPr>
        <w:t>
      6.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7. Мемлекеттік қызмет туралы ақпарат уәкілетті органның www.sport.gov.kz мекенжайындағы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8.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уәкілетті лауазымды тұлғаларының іс-әрекетіне (әрекетсіздігіне) шағымдану тәртібін түсіндіруді және өтінішті дайындауға жәрдем көрсетуді уәкілетті органның заң басқармасы мына мекенжай бойынша жүзеге асырады: 010000, Астана қ., Абай даңғылы, 33, 1506 каб., тел. 8 (7172) 753465, 753481.</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Осы мемлекеттік қызметті көрсетуден бас тартуға және тоқтатуға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толық тізбесі ұсынылмаса;</w:t>
      </w:r>
      <w:r>
        <w:br/>
      </w:r>
      <w:r>
        <w:rPr>
          <w:rFonts w:ascii="Times New Roman"/>
          <w:b w:val="false"/>
          <w:i w:val="false"/>
          <w:color w:val="000000"/>
          <w:sz w:val="28"/>
        </w:rPr>
        <w:t>
</w:t>
      </w:r>
      <w:r>
        <w:rPr>
          <w:rFonts w:ascii="Times New Roman"/>
          <w:b w:val="false"/>
          <w:i w:val="false"/>
          <w:color w:val="000000"/>
          <w:sz w:val="28"/>
        </w:rPr>
        <w:t>
      2) ұсынылған құжаттардың жалғандығы анықталса.</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тұтынушыдан өтініш алған сәттен бастап мемлекеттік қызмет нәтижесін берген сәтке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өтінішті тіркейді, Орталықтың жинақтау бөлімінің инспекторы құжаттарды уәкілетті органға береді;</w:t>
      </w:r>
      <w:r>
        <w:br/>
      </w:r>
      <w:r>
        <w:rPr>
          <w:rFonts w:ascii="Times New Roman"/>
          <w:b w:val="false"/>
          <w:i w:val="false"/>
          <w:color w:val="000000"/>
          <w:sz w:val="28"/>
        </w:rPr>
        <w:t>
</w:t>
      </w:r>
      <w:r>
        <w:rPr>
          <w:rFonts w:ascii="Times New Roman"/>
          <w:b w:val="false"/>
          <w:i w:val="false"/>
          <w:color w:val="000000"/>
          <w:sz w:val="28"/>
        </w:rPr>
        <w:t>
      3) уәкілетті органның кеңсесінің қызметкері ХҚО АЖ-да тіркейді және алынған құжаттарды тіркейді, басшыға қарауға жібереді;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қарағаннан кейін, жауапты орындаушыға жібереді;</w:t>
      </w:r>
      <w:r>
        <w:br/>
      </w:r>
      <w:r>
        <w:rPr>
          <w:rFonts w:ascii="Times New Roman"/>
          <w:b w:val="false"/>
          <w:i w:val="false"/>
          <w:color w:val="000000"/>
          <w:sz w:val="28"/>
        </w:rPr>
        <w:t>
</w:t>
      </w:r>
      <w:r>
        <w:rPr>
          <w:rFonts w:ascii="Times New Roman"/>
          <w:b w:val="false"/>
          <w:i w:val="false"/>
          <w:color w:val="000000"/>
          <w:sz w:val="28"/>
        </w:rPr>
        <w:t>
      5) жауапты орындаушы Орталықтан немесе тұтынушыдан келіп түскен өтінішті қарайды, дәлелді бас тартуды дайындайды немесе хабарлама ресімдейді, кейіннен уәкілетті органның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6) уәкілетті органның басшысы хабарламаға немесе дәлелді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кеңсесінің қызметкері мемлекеттік қызмет көрсету нәтижесін Орталыққа жібереді, бұл ретте ХҚО АЖ-да тіркейді немесе уәкілетті органға жүгінген жағдайда тұтынушыға береді;</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қызметтің дайын нәтижесін алған жағдайда, Орталық штрих код сканерінің көмегімен түскен құжаттарды тіркейді;</w:t>
      </w:r>
      <w:r>
        <w:br/>
      </w:r>
      <w:r>
        <w:rPr>
          <w:rFonts w:ascii="Times New Roman"/>
          <w:b w:val="false"/>
          <w:i w:val="false"/>
          <w:color w:val="000000"/>
          <w:sz w:val="28"/>
        </w:rPr>
        <w:t>
</w:t>
      </w:r>
      <w:r>
        <w:rPr>
          <w:rFonts w:ascii="Times New Roman"/>
          <w:b w:val="false"/>
          <w:i w:val="false"/>
          <w:color w:val="000000"/>
          <w:sz w:val="28"/>
        </w:rPr>
        <w:t>
      8) Орталық тұтынушыға «Спорттық атақтар мен разрядтар және спорттан төрешi санаттарын берудiң ережесiн бекiту туралы» Қазақстан Республикасы Туризм және спорт министрлiгiнiң 2008 жылғы 22 тамыздағы № 01-08/142 бұйрығының (Нормативтiк құқықтық актiлерiнiң мемлекеттiк тiркеу реестрiнде 2008 жылғы 18 қыркүйекте № 5306 болып тiркелiп, «Заң газетi» газетiнде 2008 жылғы 16 қазанда, № 158 (1384), Қазақстан Республикасының Орталық атқарушы және өзге де орталық мемлекеттiк органдарының актiлер жинағында жария етілген, 2008 ж., № 10) </w:t>
      </w:r>
      <w:r>
        <w:rPr>
          <w:rFonts w:ascii="Times New Roman"/>
          <w:b w:val="false"/>
          <w:i w:val="false"/>
          <w:color w:val="000000"/>
          <w:sz w:val="28"/>
        </w:rPr>
        <w:t>3-қосымшасына</w:t>
      </w:r>
      <w:r>
        <w:rPr>
          <w:rFonts w:ascii="Times New Roman"/>
          <w:b w:val="false"/>
          <w:i w:val="false"/>
          <w:color w:val="000000"/>
          <w:sz w:val="28"/>
        </w:rPr>
        <w:t xml:space="preserve"> сәйкес атақты беру туралы куәлікті, жаттықтырушыларға, әдіскерлерге, нұсқаушыларға 5 жыл мерзімге санаттарды беру туралы куәлікті және спорттан төреші санатын беру туралы куәлікті беру, немесе мемлекеттік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12. Тұтынушыдан құжаттарды Орталық қызметкері қабылдайды.</w:t>
      </w:r>
    </w:p>
    <w:bookmarkEnd w:id="35"/>
    <w:bookmarkStart w:name="z138" w:id="36"/>
    <w:p>
      <w:pPr>
        <w:spacing w:after="0"/>
        <w:ind w:left="0"/>
        <w:jc w:val="left"/>
      </w:pPr>
      <w:r>
        <w:rPr>
          <w:rFonts w:ascii="Times New Roman"/>
          <w:b/>
          <w:i w:val="false"/>
          <w:color w:val="000000"/>
        </w:rPr>
        <w:t xml:space="preserve"> 
3. Мемлекеттік қызмет көрсету үдерісіндегі іс-әрекет (өзара</w:t>
      </w:r>
      <w:r>
        <w:br/>
      </w:r>
      <w:r>
        <w:rPr>
          <w:rFonts w:ascii="Times New Roman"/>
          <w:b/>
          <w:i w:val="false"/>
          <w:color w:val="000000"/>
        </w:rPr>
        <w:t>
іс-әрекет) тәртібінің сипаттамасы</w:t>
      </w:r>
    </w:p>
    <w:bookmarkEnd w:id="36"/>
    <w:bookmarkStart w:name="z139" w:id="37"/>
    <w:p>
      <w:pPr>
        <w:spacing w:after="0"/>
        <w:ind w:left="0"/>
        <w:jc w:val="both"/>
      </w:pPr>
      <w:r>
        <w:rPr>
          <w:rFonts w:ascii="Times New Roman"/>
          <w:b w:val="false"/>
          <w:i w:val="false"/>
          <w:color w:val="000000"/>
          <w:sz w:val="28"/>
        </w:rPr>
        <w:t>
      13. Орталықтар арқылы мемлекеттік қызметті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14. Әкімшілік іс-қимылдың (рәсімдердің) реттілігі мен құрылымдық-функционалдық бірліктердің (бұдан әрі – ҚФБ) өзара әрекеттесу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үдерісіне қатысатын ҚФБ тізбесі:</w:t>
      </w:r>
      <w:r>
        <w:br/>
      </w:r>
      <w:r>
        <w:rPr>
          <w:rFonts w:ascii="Times New Roman"/>
          <w:b w:val="false"/>
          <w:i w:val="false"/>
          <w:color w:val="000000"/>
          <w:sz w:val="28"/>
        </w:rPr>
        <w:t>
</w:t>
      </w:r>
      <w:r>
        <w:rPr>
          <w:rFonts w:ascii="Times New Roman"/>
          <w:b w:val="false"/>
          <w:i w:val="false"/>
          <w:color w:val="000000"/>
          <w:sz w:val="28"/>
        </w:rPr>
        <w:t>
      1) Орталық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қызметкерлері: кеңсе қызметкері, жауапты орындаушы, уәкілетті органның басшысы.</w:t>
      </w:r>
      <w:r>
        <w:br/>
      </w:r>
      <w:r>
        <w:rPr>
          <w:rFonts w:ascii="Times New Roman"/>
          <w:b w:val="false"/>
          <w:i w:val="false"/>
          <w:color w:val="000000"/>
          <w:sz w:val="28"/>
        </w:rPr>
        <w:t>
</w:t>
      </w:r>
      <w:r>
        <w:rPr>
          <w:rFonts w:ascii="Times New Roman"/>
          <w:b w:val="false"/>
          <w:i w:val="false"/>
          <w:color w:val="000000"/>
          <w:sz w:val="28"/>
        </w:rPr>
        <w:t>
      16. Диаграмма-сызба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қоса беріледі.</w:t>
      </w:r>
      <w:r>
        <w:br/>
      </w:r>
      <w:r>
        <w:rPr>
          <w:rFonts w:ascii="Times New Roman"/>
          <w:b w:val="false"/>
          <w:i w:val="false"/>
          <w:color w:val="000000"/>
          <w:sz w:val="28"/>
        </w:rPr>
        <w:t>
</w:t>
      </w:r>
      <w:r>
        <w:rPr>
          <w:rFonts w:ascii="Times New Roman"/>
          <w:b w:val="false"/>
          <w:i w:val="false"/>
          <w:color w:val="000000"/>
          <w:sz w:val="28"/>
        </w:rPr>
        <w:t>
      17. Ақпараттық қауіпсіздікке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құпиялылығы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қолжетімділігі (ақпарат пен ресурстарды рұқсатсыз ұстаудан қорғау).</w:t>
      </w:r>
    </w:p>
    <w:bookmarkEnd w:id="37"/>
    <w:bookmarkStart w:name="z149" w:id="38"/>
    <w:p>
      <w:pPr>
        <w:spacing w:after="0"/>
        <w:ind w:left="0"/>
        <w:jc w:val="both"/>
      </w:pPr>
      <w:r>
        <w:rPr>
          <w:rFonts w:ascii="Times New Roman"/>
          <w:b w:val="false"/>
          <w:i w:val="false"/>
          <w:color w:val="000000"/>
          <w:sz w:val="28"/>
        </w:rPr>
        <w:t xml:space="preserve">
«Қазақстан Республикасының еңбек сiңiрген жаттықтырушысы» </w:t>
      </w:r>
      <w:r>
        <w:br/>
      </w:r>
      <w:r>
        <w:rPr>
          <w:rFonts w:ascii="Times New Roman"/>
          <w:b w:val="false"/>
          <w:i w:val="false"/>
          <w:color w:val="000000"/>
          <w:sz w:val="28"/>
        </w:rPr>
        <w:t xml:space="preserve">
құрметтi атағы, «Қазақстан Республикасының еңбек сiңiрген </w:t>
      </w:r>
      <w:r>
        <w:br/>
      </w:r>
      <w:r>
        <w:rPr>
          <w:rFonts w:ascii="Times New Roman"/>
          <w:b w:val="false"/>
          <w:i w:val="false"/>
          <w:color w:val="000000"/>
          <w:sz w:val="28"/>
        </w:rPr>
        <w:t xml:space="preserve">
спорт шеберi» құрметтi атағы, Қазақстан Республикасының  </w:t>
      </w:r>
      <w:r>
        <w:br/>
      </w:r>
      <w:r>
        <w:rPr>
          <w:rFonts w:ascii="Times New Roman"/>
          <w:b w:val="false"/>
          <w:i w:val="false"/>
          <w:color w:val="000000"/>
          <w:sz w:val="28"/>
        </w:rPr>
        <w:t>
халықаралық дәрежедегi спорт шеберi, Қазақстан Республикасының</w:t>
      </w:r>
      <w:r>
        <w:br/>
      </w:r>
      <w:r>
        <w:rPr>
          <w:rFonts w:ascii="Times New Roman"/>
          <w:b w:val="false"/>
          <w:i w:val="false"/>
          <w:color w:val="000000"/>
          <w:sz w:val="28"/>
        </w:rPr>
        <w:t>
спорт шеберi, біліктiлiгi жоғары және орта деңгейдегi жоғары</w:t>
      </w:r>
      <w:r>
        <w:br/>
      </w:r>
      <w:r>
        <w:rPr>
          <w:rFonts w:ascii="Times New Roman"/>
          <w:b w:val="false"/>
          <w:i w:val="false"/>
          <w:color w:val="000000"/>
          <w:sz w:val="28"/>
        </w:rPr>
        <w:t xml:space="preserve">
санатты жаттықтырушы, біліктiлiгi жоғары деңгейдегi жоғары </w:t>
      </w:r>
      <w:r>
        <w:br/>
      </w:r>
      <w:r>
        <w:rPr>
          <w:rFonts w:ascii="Times New Roman"/>
          <w:b w:val="false"/>
          <w:i w:val="false"/>
          <w:color w:val="000000"/>
          <w:sz w:val="28"/>
        </w:rPr>
        <w:t xml:space="preserve">
санатты нұсқаушы-спортшы, біліктiлiгi жоғары және орта    </w:t>
      </w:r>
      <w:r>
        <w:br/>
      </w:r>
      <w:r>
        <w:rPr>
          <w:rFonts w:ascii="Times New Roman"/>
          <w:b w:val="false"/>
          <w:i w:val="false"/>
          <w:color w:val="000000"/>
          <w:sz w:val="28"/>
        </w:rPr>
        <w:t xml:space="preserve">
деңгейдегi жоғары санатты әдiскер, жоғары санатты ұлттық  </w:t>
      </w:r>
      <w:r>
        <w:br/>
      </w:r>
      <w:r>
        <w:rPr>
          <w:rFonts w:ascii="Times New Roman"/>
          <w:b w:val="false"/>
          <w:i w:val="false"/>
          <w:color w:val="000000"/>
          <w:sz w:val="28"/>
        </w:rPr>
        <w:t>
спорт төрешiсi, ұлттық спорт төрешiсi спорттық атақтары мен</w:t>
      </w:r>
      <w:r>
        <w:br/>
      </w:r>
      <w:r>
        <w:rPr>
          <w:rFonts w:ascii="Times New Roman"/>
          <w:b w:val="false"/>
          <w:i w:val="false"/>
          <w:color w:val="000000"/>
          <w:sz w:val="28"/>
        </w:rPr>
        <w:t>
санаттарын беру» мемлекеттік қызметінің регламентіне 1-қосымша</w:t>
      </w:r>
    </w:p>
    <w:bookmarkEnd w:id="38"/>
    <w:bookmarkStart w:name="z150" w:id="39"/>
    <w:p>
      <w:pPr>
        <w:spacing w:after="0"/>
        <w:ind w:left="0"/>
        <w:jc w:val="left"/>
      </w:pPr>
      <w:r>
        <w:rPr>
          <w:rFonts w:ascii="Times New Roman"/>
          <w:b/>
          <w:i w:val="false"/>
          <w:color w:val="000000"/>
        </w:rPr>
        <w:t xml:space="preserve"> 
1-кесте. ҚФБ әрекеттерінің сипаттамасы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775"/>
        <w:gridCol w:w="1953"/>
        <w:gridCol w:w="1864"/>
        <w:gridCol w:w="1730"/>
        <w:gridCol w:w="1753"/>
        <w:gridCol w:w="1753"/>
        <w:gridCol w:w="1352"/>
        <w:gridCol w:w="1152"/>
      </w:tblGrid>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әрекет барысы (жұмыс жүру барысы)</w:t>
            </w:r>
          </w:p>
        </w:tc>
      </w:tr>
      <w:tr>
        <w:trPr>
          <w:trHeight w:val="70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нөмірі (жұмыс жүру барысы)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0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 (инспектор)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Уәкілеттік органның құжат айналымын қамтамасыз ету қызметінің қызметкері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қызметкері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 (инспектор)</w:t>
            </w:r>
          </w:p>
        </w:tc>
      </w:tr>
      <w:tr>
        <w:trPr>
          <w:trHeight w:val="70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атауы (процесс, процедура, операция) және олардың сипаты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оларға штрих-код бере отырып тексеру және қабылдау. Жүйеде тіркеу және құжаттар қабылданғаны туралы қолхат беру.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Реестрге сәйкес түскен құжаттарды тексеру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тексеру және қабылдау, оларды тіркеу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Атақты немесе санатты беру немесе одан бас тарту туралы шешім қабылдау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Атақты немесе санатты беру немесе одан бас тарту туралы шешім қабылдау құжаттарын әзірлеу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тексеру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құжаттардың сапасын тексеру</w:t>
            </w:r>
          </w:p>
        </w:tc>
      </w:tr>
      <w:tr>
        <w:trPr>
          <w:trHeight w:val="70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құрылымдық-тапсырмалық шешім)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реестрге сәйкес курьерлік қызметке өткізу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келіп түскен құжаттарды уәкілетті органға өткізу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тексеру және қабылдау, оларды тіркеу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Атақты немесе санатты беру немесе одан бас тарту туралы шешім қабылдау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Атақты немесе санатты беру немесе одан бас тарту туралы шешім қабылдау құжаттарын әзірлеу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құжаттардың барлығын ХҚКО өткізу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тұтынушыға беру</w:t>
            </w:r>
          </w:p>
        </w:tc>
      </w:tr>
      <w:tr>
        <w:trPr>
          <w:trHeight w:val="162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bl>
    <w:bookmarkStart w:name="z151" w:id="40"/>
    <w:p>
      <w:pPr>
        <w:spacing w:after="0"/>
        <w:ind w:left="0"/>
        <w:jc w:val="left"/>
      </w:pPr>
      <w:r>
        <w:rPr>
          <w:rFonts w:ascii="Times New Roman"/>
          <w:b/>
          <w:i w:val="false"/>
          <w:color w:val="000000"/>
        </w:rPr>
        <w:t xml:space="preserve"> 
2-Кесте. Қолдану амалдары. Негізгі әрекет – материалдық</w:t>
      </w:r>
      <w:r>
        <w:br/>
      </w:r>
      <w:r>
        <w:rPr>
          <w:rFonts w:ascii="Times New Roman"/>
          <w:b/>
          <w:i w:val="false"/>
          <w:color w:val="000000"/>
        </w:rPr>
        <w:t>
төлем беру расталған жағдайда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0"/>
        <w:gridCol w:w="4392"/>
        <w:gridCol w:w="2055"/>
        <w:gridCol w:w="31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әрекет барысы (жұмыс жүру барысы)</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Тұтынушының Атақты немесе санатты алуға тапсырған құжаттарын қабылдау және тіркеу (1 күн)</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Атақты немесе санатты беру туралы құжаттарды бекіту (1 күн)</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басшысына Атақты немесе санатты беру туралы құжаттарды бекітуге ұсыну (1 күн)</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Атақты немесе санатты беру туралы құжаттарды ұсыну (1 күн)</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дайын құжаттарды ұсыну (2 күн ішінде)</w:t>
            </w:r>
          </w:p>
        </w:tc>
      </w:tr>
    </w:tbl>
    <w:bookmarkStart w:name="z152" w:id="41"/>
    <w:p>
      <w:pPr>
        <w:spacing w:after="0"/>
        <w:ind w:left="0"/>
        <w:jc w:val="left"/>
      </w:pPr>
      <w:r>
        <w:rPr>
          <w:rFonts w:ascii="Times New Roman"/>
          <w:b/>
          <w:i w:val="false"/>
          <w:color w:val="000000"/>
        </w:rPr>
        <w:t xml:space="preserve"> 
3-Кесте. Қолдану амалдары. Альтернативті әрекет – материалдық</w:t>
      </w:r>
      <w:r>
        <w:br/>
      </w:r>
      <w:r>
        <w:rPr>
          <w:rFonts w:ascii="Times New Roman"/>
          <w:b/>
          <w:i w:val="false"/>
          <w:color w:val="000000"/>
        </w:rPr>
        <w:t>
төлемді беруден бас тарту жағдайында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3"/>
        <w:gridCol w:w="4067"/>
        <w:gridCol w:w="25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әрекет барысы (жұмыс жүру барысы)</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Тұтынушының Атақты немесе санатты алуға тапсырған құжаттарын қабылдау және тіркеу (1 күн)</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материалдық төлемдерді беруден бас тарту туралы шешім қабылдау (1 күн)</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басшысына Атақты немесе санатты беру туралы құжаттарды бекітуге ұсыну (1 күн)</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 тарту себептері көрсетілген Атақты немесе санатты беруден бас тарту туралы құжатты даярлау (20 жұмыс күні ішінде)</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дайын құжаттарды ұсыну (2 күн ішінде)</w:t>
            </w:r>
          </w:p>
        </w:tc>
      </w:tr>
    </w:tbl>
    <w:bookmarkStart w:name="z153" w:id="42"/>
    <w:p>
      <w:pPr>
        <w:spacing w:after="0"/>
        <w:ind w:left="0"/>
        <w:jc w:val="both"/>
      </w:pPr>
      <w:r>
        <w:rPr>
          <w:rFonts w:ascii="Times New Roman"/>
          <w:b w:val="false"/>
          <w:i w:val="false"/>
          <w:color w:val="000000"/>
          <w:sz w:val="28"/>
        </w:rPr>
        <w:t xml:space="preserve">
«Қазақстан Республикасының еңбек сiңiрген жаттықтырушысы» </w:t>
      </w:r>
      <w:r>
        <w:br/>
      </w:r>
      <w:r>
        <w:rPr>
          <w:rFonts w:ascii="Times New Roman"/>
          <w:b w:val="false"/>
          <w:i w:val="false"/>
          <w:color w:val="000000"/>
          <w:sz w:val="28"/>
        </w:rPr>
        <w:t xml:space="preserve">
құрметтi атағы, «Қазақстан Республикасының еңбек сiңiрген </w:t>
      </w:r>
      <w:r>
        <w:br/>
      </w:r>
      <w:r>
        <w:rPr>
          <w:rFonts w:ascii="Times New Roman"/>
          <w:b w:val="false"/>
          <w:i w:val="false"/>
          <w:color w:val="000000"/>
          <w:sz w:val="28"/>
        </w:rPr>
        <w:t xml:space="preserve">
спорт шеберi» құрметтi атағы, Қазақстан Республикасының  </w:t>
      </w:r>
      <w:r>
        <w:br/>
      </w:r>
      <w:r>
        <w:rPr>
          <w:rFonts w:ascii="Times New Roman"/>
          <w:b w:val="false"/>
          <w:i w:val="false"/>
          <w:color w:val="000000"/>
          <w:sz w:val="28"/>
        </w:rPr>
        <w:t>
халықаралық дәрежедегi спорт шеберi, Қазақстан Республикасының</w:t>
      </w:r>
      <w:r>
        <w:br/>
      </w:r>
      <w:r>
        <w:rPr>
          <w:rFonts w:ascii="Times New Roman"/>
          <w:b w:val="false"/>
          <w:i w:val="false"/>
          <w:color w:val="000000"/>
          <w:sz w:val="28"/>
        </w:rPr>
        <w:t>
спорт шеберi, біліктiлiгi жоғары және орта деңгейдегi жоғары</w:t>
      </w:r>
      <w:r>
        <w:br/>
      </w:r>
      <w:r>
        <w:rPr>
          <w:rFonts w:ascii="Times New Roman"/>
          <w:b w:val="false"/>
          <w:i w:val="false"/>
          <w:color w:val="000000"/>
          <w:sz w:val="28"/>
        </w:rPr>
        <w:t xml:space="preserve">
санатты жаттықтырушы, біліктiлiгi жоғары деңгейдегi жоғары </w:t>
      </w:r>
      <w:r>
        <w:br/>
      </w:r>
      <w:r>
        <w:rPr>
          <w:rFonts w:ascii="Times New Roman"/>
          <w:b w:val="false"/>
          <w:i w:val="false"/>
          <w:color w:val="000000"/>
          <w:sz w:val="28"/>
        </w:rPr>
        <w:t xml:space="preserve">
санатты нұсқаушы-спортшы, біліктiлiгi жоғары және орта    </w:t>
      </w:r>
      <w:r>
        <w:br/>
      </w:r>
      <w:r>
        <w:rPr>
          <w:rFonts w:ascii="Times New Roman"/>
          <w:b w:val="false"/>
          <w:i w:val="false"/>
          <w:color w:val="000000"/>
          <w:sz w:val="28"/>
        </w:rPr>
        <w:t xml:space="preserve">
деңгейдегi жоғары санатты әдiскер, жоғары санатты ұлттық  </w:t>
      </w:r>
      <w:r>
        <w:br/>
      </w:r>
      <w:r>
        <w:rPr>
          <w:rFonts w:ascii="Times New Roman"/>
          <w:b w:val="false"/>
          <w:i w:val="false"/>
          <w:color w:val="000000"/>
          <w:sz w:val="28"/>
        </w:rPr>
        <w:t>
спорт төрешiсi, ұлттық спорт төрешiсi спорттық атақтары мен</w:t>
      </w:r>
      <w:r>
        <w:br/>
      </w:r>
      <w:r>
        <w:rPr>
          <w:rFonts w:ascii="Times New Roman"/>
          <w:b w:val="false"/>
          <w:i w:val="false"/>
          <w:color w:val="000000"/>
          <w:sz w:val="28"/>
        </w:rPr>
        <w:t>
санаттарын беру» мемлекеттік қызметінің регламентіне 2-қосымша</w:t>
      </w:r>
    </w:p>
    <w:bookmarkEnd w:id="42"/>
    <w:bookmarkStart w:name="z154" w:id="43"/>
    <w:p>
      <w:pPr>
        <w:spacing w:after="0"/>
        <w:ind w:left="0"/>
        <w:jc w:val="left"/>
      </w:pPr>
      <w:r>
        <w:rPr>
          <w:rFonts w:ascii="Times New Roman"/>
          <w:b/>
          <w:i w:val="false"/>
          <w:color w:val="000000"/>
        </w:rPr>
        <w:t xml:space="preserve"> 
Атақ, санат беру кезіндегі функционалдық бірліктердің қарым-қатынас кестесі</w:t>
      </w:r>
    </w:p>
    <w:bookmarkEnd w:id="43"/>
    <w:p>
      <w:pPr>
        <w:spacing w:after="0"/>
        <w:ind w:left="0"/>
        <w:jc w:val="both"/>
      </w:pPr>
      <w:r>
        <w:drawing>
          <wp:inline distT="0" distB="0" distL="0" distR="0">
            <wp:extent cx="99568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956800" cy="3327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