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bad0" w14:textId="919b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ережесін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2012 жылғы 10 желтоқсандағы № 539 Бұйрығы. Қазақстан Республикасының Әділет министрлігінде 2012 жылы 24 желтоқсанда № 8202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«Бюджеттік есепке алуды жүргізу ережесін бекіту туралы» Қазақстан Республикасы Қаржы министрінің 2009 жылғы 16 қарашадағы № 495 (нормативтік құқықтық актілерінің мемлекеттік тіркеу Тізілімінде № 5962 болып тіркелген, Қазақстан Республикасының орталық атқару және басқа да мемлекеттік органдардың нормативтік құқықтық актілері 368-бап 2010 жылғы № 2 Бюллетенінде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есепке алуды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Ереженің 4-қосымшасына сәйкес нысан бойынша Қолма-қол ақшаны бақылау шоттардың толық жазылуы (ақылы қызметтерінің ҚБШ, демеушілік, қайырымдылық көмектің ҚБШ, ақшаларды уақытша орналастыру ҚБШ, қаражатты тартуға арналған шоттар, Қазақстан Республикасының Ұлттық қордың (әрі қарай - Ұлттық қор), кеден одағының, квазимемлекеттiк сектор субъектiлерiнiң, соманы анықтауға дейінгі шоттарды есептеуге арналған);»;</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«осы Ереженің 26-қосымшасына сәйкес нысан бойынша БҚШ-тан Ұлттық банкісіне уақытша бос бюджеттік қаражаттарды (депозиттерді) орналастырылу бойынша анықтамасы;»;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сегізінші және тоғызыншы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«Қазынашылық комитетінің балансы БҚШ, республикалық және жергілікті бюджет ҚБШ, сыртқы қарыздар бойынша шоттың, ақылы қызметтерінің ҚБШ, демеушілік, қайырымдылық көмектің ҚБШ, ақшаларды уақытша орналастыру ҚБШ, Ұлттық қордың, нысаналы қаржыландыру ҚБШ, кеден одағының шотында, квазимемлекеттiк сектор субъектiлерiнiң шотында, шетел валюта түрлерi бойынша шоттардың, соманы анықтауға дейінгі шоттардың, қаражатты тартуға арналған шоттың, ЖБ жетіспеушіліктері бойынша шоттары, Қазақстан Республикасы Ұлттық Банкінің (әрі қарай - Ұлттық Банк) салымдарына (депозиттеріне) орналастыру шоттары бойынша қалдықтарын көрсетеді.</w:t>
      </w:r>
      <w:r>
        <w:br/>
      </w:r>
      <w:r>
        <w:rPr>
          <w:rFonts w:ascii="Times New Roman"/>
          <w:b w:val="false"/>
          <w:i w:val="false"/>
          <w:color w:val="000000"/>
          <w:sz w:val="28"/>
        </w:rPr>
        <w:t>
</w:t>
      </w:r>
      <w:r>
        <w:rPr>
          <w:rFonts w:ascii="Times New Roman"/>
          <w:b w:val="false"/>
          <w:i w:val="false"/>
          <w:color w:val="000000"/>
          <w:sz w:val="28"/>
        </w:rPr>
        <w:t>
      Жергілікті бюджеттің атқарылу балансы тиісті жергілікті бюджеттің ҚБШ, тиісті ақылы қызметтерінің ҚБШ, демеушілік, қайырымдылық көмектің ҚБШ, ақшаларды уақытша орналастыру ҚБШ, ЖБ жетіспеушіліктері бойынша, Ұлттық Банк салымдарына (депозиттеріне) орналастыру, сыртқы қарыздар бойынша және квазимемлекеттiк сектор субъектiлерiнiң шоттарының қалдық сомаларын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3 «Қолма-қол ақшаны бақылау шоттары және ұлттық валютадағы басқа шоттар» шотында ҚБШ-дағы ұлттық валютадағы республикалық және жергілікті бюджеттер, тауарларды (жұмыстарды, көрсетілетін қызметтерді) өткізу, демеушілік, қайырымдылық көмек, ақшаларды уақытша орналастыру, Ұлттық қоры, нысаналы қаржыландырулар, бөлінбеген түсімдер шоттарындағы, кеден одағы, квазимемлекеттiк сектор субъектiлерi бойынша ақша қозғалыстары, сондай-ақ Ұлттық банктегі салымдарға (депозиттерге) тартылған жергілікті бюджеттер ақшалары есепке алынады.</w:t>
      </w:r>
      <w:r>
        <w:br/>
      </w:r>
      <w:r>
        <w:rPr>
          <w:rFonts w:ascii="Times New Roman"/>
          <w:b w:val="false"/>
          <w:i w:val="false"/>
          <w:color w:val="000000"/>
          <w:sz w:val="28"/>
        </w:rPr>
        <w:t>
</w:t>
      </w:r>
      <w:r>
        <w:rPr>
          <w:rFonts w:ascii="Times New Roman"/>
          <w:b w:val="false"/>
          <w:i w:val="false"/>
          <w:color w:val="000000"/>
          <w:sz w:val="28"/>
        </w:rPr>
        <w:t>
      3 шот мынадай қосалқы шоттарға бөлінеді:</w:t>
      </w:r>
      <w:r>
        <w:br/>
      </w:r>
      <w:r>
        <w:rPr>
          <w:rFonts w:ascii="Times New Roman"/>
          <w:b w:val="false"/>
          <w:i w:val="false"/>
          <w:color w:val="000000"/>
          <w:sz w:val="28"/>
        </w:rPr>
        <w:t>
</w:t>
      </w:r>
      <w:r>
        <w:rPr>
          <w:rFonts w:ascii="Times New Roman"/>
          <w:b w:val="false"/>
          <w:i w:val="false"/>
          <w:color w:val="000000"/>
          <w:sz w:val="28"/>
        </w:rPr>
        <w:t>
      300 «РБ ҚБШ»;</w:t>
      </w:r>
      <w:r>
        <w:br/>
      </w:r>
      <w:r>
        <w:rPr>
          <w:rFonts w:ascii="Times New Roman"/>
          <w:b w:val="false"/>
          <w:i w:val="false"/>
          <w:color w:val="000000"/>
          <w:sz w:val="28"/>
        </w:rPr>
        <w:t>
</w:t>
      </w:r>
      <w:r>
        <w:rPr>
          <w:rFonts w:ascii="Times New Roman"/>
          <w:b w:val="false"/>
          <w:i w:val="false"/>
          <w:color w:val="000000"/>
          <w:sz w:val="28"/>
        </w:rPr>
        <w:t>
      301 «ЖБ ҚБШ»;</w:t>
      </w:r>
      <w:r>
        <w:br/>
      </w:r>
      <w:r>
        <w:rPr>
          <w:rFonts w:ascii="Times New Roman"/>
          <w:b w:val="false"/>
          <w:i w:val="false"/>
          <w:color w:val="000000"/>
          <w:sz w:val="28"/>
        </w:rPr>
        <w:t>
</w:t>
      </w:r>
      <w:r>
        <w:rPr>
          <w:rFonts w:ascii="Times New Roman"/>
          <w:b w:val="false"/>
          <w:i w:val="false"/>
          <w:color w:val="000000"/>
          <w:sz w:val="28"/>
        </w:rPr>
        <w:t>
      302 «Сыртқы қарыздар бойынша шот»;</w:t>
      </w:r>
      <w:r>
        <w:br/>
      </w:r>
      <w:r>
        <w:rPr>
          <w:rFonts w:ascii="Times New Roman"/>
          <w:b w:val="false"/>
          <w:i w:val="false"/>
          <w:color w:val="000000"/>
          <w:sz w:val="28"/>
        </w:rPr>
        <w:t>
</w:t>
      </w:r>
      <w:r>
        <w:rPr>
          <w:rFonts w:ascii="Times New Roman"/>
          <w:b w:val="false"/>
          <w:i w:val="false"/>
          <w:color w:val="000000"/>
          <w:sz w:val="28"/>
        </w:rPr>
        <w:t>
      303 «Кеден одағының шоты»;</w:t>
      </w:r>
      <w:r>
        <w:br/>
      </w:r>
      <w:r>
        <w:rPr>
          <w:rFonts w:ascii="Times New Roman"/>
          <w:b w:val="false"/>
          <w:i w:val="false"/>
          <w:color w:val="000000"/>
          <w:sz w:val="28"/>
        </w:rPr>
        <w:t>
</w:t>
      </w:r>
      <w:r>
        <w:rPr>
          <w:rFonts w:ascii="Times New Roman"/>
          <w:b w:val="false"/>
          <w:i w:val="false"/>
          <w:color w:val="000000"/>
          <w:sz w:val="28"/>
        </w:rPr>
        <w:t>
      304 «РБ квазимемлекеттiк сектор субъектiлерiнің шоты»;</w:t>
      </w:r>
      <w:r>
        <w:br/>
      </w:r>
      <w:r>
        <w:rPr>
          <w:rFonts w:ascii="Times New Roman"/>
          <w:b w:val="false"/>
          <w:i w:val="false"/>
          <w:color w:val="000000"/>
          <w:sz w:val="28"/>
        </w:rPr>
        <w:t>
</w:t>
      </w:r>
      <w:r>
        <w:rPr>
          <w:rFonts w:ascii="Times New Roman"/>
          <w:b w:val="false"/>
          <w:i w:val="false"/>
          <w:color w:val="000000"/>
          <w:sz w:val="28"/>
        </w:rPr>
        <w:t>
      305 «ЖБ квазимемлекеттiк сектор субъектiлерiнің шоты»;</w:t>
      </w:r>
      <w:r>
        <w:br/>
      </w:r>
      <w:r>
        <w:rPr>
          <w:rFonts w:ascii="Times New Roman"/>
          <w:b w:val="false"/>
          <w:i w:val="false"/>
          <w:color w:val="000000"/>
          <w:sz w:val="28"/>
        </w:rPr>
        <w:t>
</w:t>
      </w:r>
      <w:r>
        <w:rPr>
          <w:rFonts w:ascii="Times New Roman"/>
          <w:b w:val="false"/>
          <w:i w:val="false"/>
          <w:color w:val="000000"/>
          <w:sz w:val="28"/>
        </w:rPr>
        <w:t>
      310 «РБ ақылы қызметтерінің ҚБШ»;</w:t>
      </w:r>
      <w:r>
        <w:br/>
      </w:r>
      <w:r>
        <w:rPr>
          <w:rFonts w:ascii="Times New Roman"/>
          <w:b w:val="false"/>
          <w:i w:val="false"/>
          <w:color w:val="000000"/>
          <w:sz w:val="28"/>
        </w:rPr>
        <w:t>
</w:t>
      </w:r>
      <w:r>
        <w:rPr>
          <w:rFonts w:ascii="Times New Roman"/>
          <w:b w:val="false"/>
          <w:i w:val="false"/>
          <w:color w:val="000000"/>
          <w:sz w:val="28"/>
        </w:rPr>
        <w:t>
      311 «ЖБ ақылы қызметтерінің ҚБШ»;</w:t>
      </w:r>
      <w:r>
        <w:br/>
      </w:r>
      <w:r>
        <w:rPr>
          <w:rFonts w:ascii="Times New Roman"/>
          <w:b w:val="false"/>
          <w:i w:val="false"/>
          <w:color w:val="000000"/>
          <w:sz w:val="28"/>
        </w:rPr>
        <w:t>
</w:t>
      </w:r>
      <w:r>
        <w:rPr>
          <w:rFonts w:ascii="Times New Roman"/>
          <w:b w:val="false"/>
          <w:i w:val="false"/>
          <w:color w:val="000000"/>
          <w:sz w:val="28"/>
        </w:rPr>
        <w:t>
      320 «РБ демеушілік, қайырымдылық көмектің ҚБШ»;</w:t>
      </w:r>
      <w:r>
        <w:br/>
      </w:r>
      <w:r>
        <w:rPr>
          <w:rFonts w:ascii="Times New Roman"/>
          <w:b w:val="false"/>
          <w:i w:val="false"/>
          <w:color w:val="000000"/>
          <w:sz w:val="28"/>
        </w:rPr>
        <w:t>
</w:t>
      </w:r>
      <w:r>
        <w:rPr>
          <w:rFonts w:ascii="Times New Roman"/>
          <w:b w:val="false"/>
          <w:i w:val="false"/>
          <w:color w:val="000000"/>
          <w:sz w:val="28"/>
        </w:rPr>
        <w:t>
      321 «ЖБ демеушілік, қайырымдылық көмектің ҚБШ»;</w:t>
      </w:r>
      <w:r>
        <w:br/>
      </w:r>
      <w:r>
        <w:rPr>
          <w:rFonts w:ascii="Times New Roman"/>
          <w:b w:val="false"/>
          <w:i w:val="false"/>
          <w:color w:val="000000"/>
          <w:sz w:val="28"/>
        </w:rPr>
        <w:t>
</w:t>
      </w:r>
      <w:r>
        <w:rPr>
          <w:rFonts w:ascii="Times New Roman"/>
          <w:b w:val="false"/>
          <w:i w:val="false"/>
          <w:color w:val="000000"/>
          <w:sz w:val="28"/>
        </w:rPr>
        <w:t>
      330 «РБ ақшаларын уақытша орналастыру ҚБШ»;</w:t>
      </w:r>
      <w:r>
        <w:br/>
      </w:r>
      <w:r>
        <w:rPr>
          <w:rFonts w:ascii="Times New Roman"/>
          <w:b w:val="false"/>
          <w:i w:val="false"/>
          <w:color w:val="000000"/>
          <w:sz w:val="28"/>
        </w:rPr>
        <w:t>
</w:t>
      </w:r>
      <w:r>
        <w:rPr>
          <w:rFonts w:ascii="Times New Roman"/>
          <w:b w:val="false"/>
          <w:i w:val="false"/>
          <w:color w:val="000000"/>
          <w:sz w:val="28"/>
        </w:rPr>
        <w:t>
      331 «ЖБ ақшаларын уақытша орналастыру ҚБШ»;</w:t>
      </w:r>
      <w:r>
        <w:br/>
      </w:r>
      <w:r>
        <w:rPr>
          <w:rFonts w:ascii="Times New Roman"/>
          <w:b w:val="false"/>
          <w:i w:val="false"/>
          <w:color w:val="000000"/>
          <w:sz w:val="28"/>
        </w:rPr>
        <w:t>
</w:t>
      </w:r>
      <w:r>
        <w:rPr>
          <w:rFonts w:ascii="Times New Roman"/>
          <w:b w:val="false"/>
          <w:i w:val="false"/>
          <w:color w:val="000000"/>
          <w:sz w:val="28"/>
        </w:rPr>
        <w:t>
      340 «Ұлттық қордың ҚБШ»;</w:t>
      </w:r>
      <w:r>
        <w:br/>
      </w:r>
      <w:r>
        <w:rPr>
          <w:rFonts w:ascii="Times New Roman"/>
          <w:b w:val="false"/>
          <w:i w:val="false"/>
          <w:color w:val="000000"/>
          <w:sz w:val="28"/>
        </w:rPr>
        <w:t>
</w:t>
      </w:r>
      <w:r>
        <w:rPr>
          <w:rFonts w:ascii="Times New Roman"/>
          <w:b w:val="false"/>
          <w:i w:val="false"/>
          <w:color w:val="000000"/>
          <w:sz w:val="28"/>
        </w:rPr>
        <w:t>
      350 «Нысаналы қаржыландыру ҚБШ»;</w:t>
      </w:r>
      <w:r>
        <w:br/>
      </w:r>
      <w:r>
        <w:rPr>
          <w:rFonts w:ascii="Times New Roman"/>
          <w:b w:val="false"/>
          <w:i w:val="false"/>
          <w:color w:val="000000"/>
          <w:sz w:val="28"/>
        </w:rPr>
        <w:t>
</w:t>
      </w:r>
      <w:r>
        <w:rPr>
          <w:rFonts w:ascii="Times New Roman"/>
          <w:b w:val="false"/>
          <w:i w:val="false"/>
          <w:color w:val="000000"/>
          <w:sz w:val="28"/>
        </w:rPr>
        <w:t>
      360 «Анықтауға дейінгі шот»;</w:t>
      </w:r>
      <w:r>
        <w:br/>
      </w:r>
      <w:r>
        <w:rPr>
          <w:rFonts w:ascii="Times New Roman"/>
          <w:b w:val="false"/>
          <w:i w:val="false"/>
          <w:color w:val="000000"/>
          <w:sz w:val="28"/>
        </w:rPr>
        <w:t>
</w:t>
      </w:r>
      <w:r>
        <w:rPr>
          <w:rFonts w:ascii="Times New Roman"/>
          <w:b w:val="false"/>
          <w:i w:val="false"/>
          <w:color w:val="000000"/>
          <w:sz w:val="28"/>
        </w:rPr>
        <w:t>
      380 «ЖБ ҚБШ қаражатты тартуға арналған шоттар»;</w:t>
      </w:r>
      <w:r>
        <w:br/>
      </w:r>
      <w:r>
        <w:rPr>
          <w:rFonts w:ascii="Times New Roman"/>
          <w:b w:val="false"/>
          <w:i w:val="false"/>
          <w:color w:val="000000"/>
          <w:sz w:val="28"/>
        </w:rPr>
        <w:t>
</w:t>
      </w:r>
      <w:r>
        <w:rPr>
          <w:rFonts w:ascii="Times New Roman"/>
          <w:b w:val="false"/>
          <w:i w:val="false"/>
          <w:color w:val="000000"/>
          <w:sz w:val="28"/>
        </w:rPr>
        <w:t>
      390 «Түсімдердің жинақтау шоттары».»;</w:t>
      </w:r>
      <w:r>
        <w:br/>
      </w:r>
      <w:r>
        <w:rPr>
          <w:rFonts w:ascii="Times New Roman"/>
          <w:b w:val="false"/>
          <w:i w:val="false"/>
          <w:color w:val="000000"/>
          <w:sz w:val="28"/>
        </w:rPr>
        <w:t>
</w:t>
      </w:r>
      <w:r>
        <w:rPr>
          <w:rFonts w:ascii="Times New Roman"/>
          <w:b w:val="false"/>
          <w:i w:val="false"/>
          <w:color w:val="000000"/>
          <w:sz w:val="28"/>
        </w:rPr>
        <w:t>
      мынадай мазмұндағы 27-3 және 27-4-тармақтарымен толықтырылсын:</w:t>
      </w:r>
      <w:r>
        <w:br/>
      </w:r>
      <w:r>
        <w:rPr>
          <w:rFonts w:ascii="Times New Roman"/>
          <w:b w:val="false"/>
          <w:i w:val="false"/>
          <w:color w:val="000000"/>
          <w:sz w:val="28"/>
        </w:rPr>
        <w:t>
</w:t>
      </w:r>
      <w:r>
        <w:rPr>
          <w:rFonts w:ascii="Times New Roman"/>
          <w:b w:val="false"/>
          <w:i w:val="false"/>
          <w:color w:val="000000"/>
          <w:sz w:val="28"/>
        </w:rPr>
        <w:t>
      «27-3. 304 «РБ квазимемлекеттiк сектор субъектiлерiнің шоты» қосалқы шотта республикалық бюджеттің квазимемлекеттiк сектор субъектiлерiнің шоты бойынша ақша қозғалыстары есепке алынады.</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субъектiлерiнің шотында ақшалар түсімі 304 қосалқы шоттың дебеті және 600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субъектiлерiнің шотында қаражаттын жұмсауы 500 қосалқы шоттың дебеті және 304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27-4. 305 «ЖБ квазимемлекеттiк сектор субъектiлерiнің шоты» қосалқы шотта жергілікті бюджеттің квазимемлекеттiк сектор субъектiлерiнің шоты бойынша ақша қозғалыстары есепке алынады.</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субъектiлерiнің шотында ақшалар түсімі 305 қосалқы шоттың дебеті және 600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субъектiлерiнің шотында қаражаттың жұмсауы 500 қосалқы шоттың дебеті және 305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29-тармақтың</w:t>
      </w:r>
      <w:r>
        <w:rPr>
          <w:rFonts w:ascii="Times New Roman"/>
          <w:b w:val="false"/>
          <w:i w:val="false"/>
          <w:color w:val="000000"/>
          <w:sz w:val="28"/>
        </w:rPr>
        <w:t xml:space="preserve"> екінші және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«ЖБ ақылы қызметтерінің ҚБШ ақшалар түсімі 311 қосалқы шоттың дебеті және 601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ЖБ ақылы қызметтерінің ҚБШ ақшаларды жұмсау 501 қосалқы шоттың дебеті және 311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екінші және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«ЖБ демеушілік, қайырымдылық көмектің ҚБШ ақшалар түсімі 321 қосалқы шоттың дебеті және 602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ЖБ демеушілік, қайырымдылық көмектің ҚБШ ақшаларды жұмсау 502 қосалқы шоттың дебеті және 321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екінші және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«ЖБ ақшаларын уақытша орналастыру ҚБШ ақшалар түсімі 331 қосалқы шоттың дебеті және 603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ЖБ ақшаларын уақытша орналастыру ҚБШ ақшаларды жұмсау 503 қосалқы шоттың дебеті және 331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48-тармақтың</w:t>
      </w:r>
      <w:r>
        <w:rPr>
          <w:rFonts w:ascii="Times New Roman"/>
          <w:b w:val="false"/>
          <w:i w:val="false"/>
          <w:color w:val="000000"/>
          <w:sz w:val="28"/>
        </w:rPr>
        <w:t xml:space="preserve"> бірінші және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Қазынашылық комитеті 500 «Шығыстарды жүргізу» қосалқы шотында ҚБШ республикалық және жергілікті бюджеттердің, ақылы қызметтерінің ҚБШ-да, демеушілік, қайырымдылық көмек, ақшаны уақытша орналастыру, Ұлттық қор, нысаналы қаржыландыру, кеден одағының және квазимемлекеттiк сектор субъектiлерiнің шоттарынан ақшаларын есепке алуға арналған шығыстары есепке алады.</w:t>
      </w:r>
      <w:r>
        <w:br/>
      </w:r>
      <w:r>
        <w:rPr>
          <w:rFonts w:ascii="Times New Roman"/>
          <w:b w:val="false"/>
          <w:i w:val="false"/>
          <w:color w:val="000000"/>
          <w:sz w:val="28"/>
        </w:rPr>
        <w:t>
</w:t>
      </w:r>
      <w:r>
        <w:rPr>
          <w:rFonts w:ascii="Times New Roman"/>
          <w:b w:val="false"/>
          <w:i w:val="false"/>
          <w:color w:val="000000"/>
          <w:sz w:val="28"/>
        </w:rPr>
        <w:t>
      Жүргізілген кассалық шығыстар сомасының әрбір күніне 500-қосалқы шоттың дебеті және 300, 301, 303, 304, 305, 310, 311, 320, 321, 330, 331, 340, 350-қосалқы шоттардың кредиті бойынша жазба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48-1-тармақтың</w:t>
      </w:r>
      <w:r>
        <w:rPr>
          <w:rFonts w:ascii="Times New Roman"/>
          <w:b w:val="false"/>
          <w:i w:val="false"/>
          <w:color w:val="000000"/>
          <w:sz w:val="28"/>
        </w:rPr>
        <w:t xml:space="preserve"> бірінші бөлігінің бірінші және екінші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 атқару жөніндегі жергілікті уәкілетті органдары есепке алады:</w:t>
      </w:r>
      <w:r>
        <w:br/>
      </w:r>
      <w:r>
        <w:rPr>
          <w:rFonts w:ascii="Times New Roman"/>
          <w:b w:val="false"/>
          <w:i w:val="false"/>
          <w:color w:val="000000"/>
          <w:sz w:val="28"/>
        </w:rPr>
        <w:t>
</w:t>
      </w:r>
      <w:r>
        <w:rPr>
          <w:rFonts w:ascii="Times New Roman"/>
          <w:b w:val="false"/>
          <w:i w:val="false"/>
          <w:color w:val="000000"/>
          <w:sz w:val="28"/>
        </w:rPr>
        <w:t>
      «Шығыстарды жүргізу» 500 қосалқы шотында - жергілікті бюджеттің ҚБШ және квазимемлекеттiк сектор субъектiлерiнің шоты бойынша шығыстары.»;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«52-1. 6 «Түсiмдер» шотында ақшалардың ҚБШ республикалық және жергiлiктi бюджеттердiң, сыртқы қарыздар бойынша шоттағы, ақылы қызметтерiнiң ҚБШ-да, демеушiлiк, қайырымдылық көмек, ақшаны уақытша орналастыру, Ұлттық қор, нысаналы қаржыландыру, соманы анықтауға дейiнгi және квазимемлекеттiк сектор субъектiлерiнің шоттарындағы түсiмi бойынша операциялар есепке алынады.</w:t>
      </w:r>
      <w:r>
        <w:br/>
      </w:r>
      <w:r>
        <w:rPr>
          <w:rFonts w:ascii="Times New Roman"/>
          <w:b w:val="false"/>
          <w:i w:val="false"/>
          <w:color w:val="000000"/>
          <w:sz w:val="28"/>
        </w:rPr>
        <w:t>
</w:t>
      </w:r>
      <w:r>
        <w:rPr>
          <w:rFonts w:ascii="Times New Roman"/>
          <w:b w:val="false"/>
          <w:i w:val="false"/>
          <w:color w:val="000000"/>
          <w:sz w:val="28"/>
        </w:rPr>
        <w:t>
      6 шот мынадай қосалқы шоттарға бөлiнедi:</w:t>
      </w:r>
      <w:r>
        <w:br/>
      </w:r>
      <w:r>
        <w:rPr>
          <w:rFonts w:ascii="Times New Roman"/>
          <w:b w:val="false"/>
          <w:i w:val="false"/>
          <w:color w:val="000000"/>
          <w:sz w:val="28"/>
        </w:rPr>
        <w:t>
</w:t>
      </w:r>
      <w:r>
        <w:rPr>
          <w:rFonts w:ascii="Times New Roman"/>
          <w:b w:val="false"/>
          <w:i w:val="false"/>
          <w:color w:val="000000"/>
          <w:sz w:val="28"/>
        </w:rPr>
        <w:t>
      600 «Түсiмдердi есепке алу»;</w:t>
      </w:r>
      <w:r>
        <w:br/>
      </w:r>
      <w:r>
        <w:rPr>
          <w:rFonts w:ascii="Times New Roman"/>
          <w:b w:val="false"/>
          <w:i w:val="false"/>
          <w:color w:val="000000"/>
          <w:sz w:val="28"/>
        </w:rPr>
        <w:t>
</w:t>
      </w:r>
      <w:r>
        <w:rPr>
          <w:rFonts w:ascii="Times New Roman"/>
          <w:b w:val="false"/>
          <w:i w:val="false"/>
          <w:color w:val="000000"/>
          <w:sz w:val="28"/>
        </w:rPr>
        <w:t>
      601 «ЖБ ақылы қызметтерiнiң ҚБШ бойынша түсiмдердi есепке алу»;</w:t>
      </w:r>
      <w:r>
        <w:br/>
      </w:r>
      <w:r>
        <w:rPr>
          <w:rFonts w:ascii="Times New Roman"/>
          <w:b w:val="false"/>
          <w:i w:val="false"/>
          <w:color w:val="000000"/>
          <w:sz w:val="28"/>
        </w:rPr>
        <w:t>
</w:t>
      </w:r>
      <w:r>
        <w:rPr>
          <w:rFonts w:ascii="Times New Roman"/>
          <w:b w:val="false"/>
          <w:i w:val="false"/>
          <w:color w:val="000000"/>
          <w:sz w:val="28"/>
        </w:rPr>
        <w:t>
      602 «ЖБ демеушiлiк, қайырымдылық көмектiң ҚБШ бойынша түсiмдердi есепке алу»;</w:t>
      </w:r>
      <w:r>
        <w:br/>
      </w:r>
      <w:r>
        <w:rPr>
          <w:rFonts w:ascii="Times New Roman"/>
          <w:b w:val="false"/>
          <w:i w:val="false"/>
          <w:color w:val="000000"/>
          <w:sz w:val="28"/>
        </w:rPr>
        <w:t>
</w:t>
      </w:r>
      <w:r>
        <w:rPr>
          <w:rFonts w:ascii="Times New Roman"/>
          <w:b w:val="false"/>
          <w:i w:val="false"/>
          <w:color w:val="000000"/>
          <w:sz w:val="28"/>
        </w:rPr>
        <w:t>
      603 «ЖБ ақшаларын уақытша орналастыру ҚБШ бойынша түсiмдердi есепке алу»;</w:t>
      </w:r>
      <w:r>
        <w:br/>
      </w:r>
      <w:r>
        <w:rPr>
          <w:rFonts w:ascii="Times New Roman"/>
          <w:b w:val="false"/>
          <w:i w:val="false"/>
          <w:color w:val="000000"/>
          <w:sz w:val="28"/>
        </w:rPr>
        <w:t>
</w:t>
      </w:r>
      <w:r>
        <w:rPr>
          <w:rFonts w:ascii="Times New Roman"/>
          <w:b w:val="false"/>
          <w:i w:val="false"/>
          <w:color w:val="000000"/>
          <w:sz w:val="28"/>
        </w:rPr>
        <w:t>
      610 «Сыртқы қарыздар бойынша түсiмдердi есепке алу».</w:t>
      </w:r>
      <w:r>
        <w:br/>
      </w:r>
      <w:r>
        <w:rPr>
          <w:rFonts w:ascii="Times New Roman"/>
          <w:b w:val="false"/>
          <w:i w:val="false"/>
          <w:color w:val="000000"/>
          <w:sz w:val="28"/>
        </w:rPr>
        <w:t>
</w:t>
      </w:r>
      <w:r>
        <w:rPr>
          <w:rFonts w:ascii="Times New Roman"/>
          <w:b w:val="false"/>
          <w:i w:val="false"/>
          <w:color w:val="000000"/>
          <w:sz w:val="28"/>
        </w:rPr>
        <w:t>
      600 «Түсiмдердi есепке алу» қосалқы шотында Қазынашылық комитетi ҚБШ республикалық және жергiлiктi бюджеттердiң, ақылы қызметтерiнiң ҚБШ, демеушiлiк, қайырымдылық көмек, ақшаны уақытша орналастыру, Ұлттық қор, нысаналы қаржыландыру, соманы анықтауға дейiнгi және квазимемлекеттiк сектор субъектiлерiнің шоттарындағы түсiмдерi есепке алынады.</w:t>
      </w:r>
      <w:r>
        <w:br/>
      </w:r>
      <w:r>
        <w:rPr>
          <w:rFonts w:ascii="Times New Roman"/>
          <w:b w:val="false"/>
          <w:i w:val="false"/>
          <w:color w:val="000000"/>
          <w:sz w:val="28"/>
        </w:rPr>
        <w:t>
</w:t>
      </w:r>
      <w:r>
        <w:rPr>
          <w:rFonts w:ascii="Times New Roman"/>
          <w:b w:val="false"/>
          <w:i w:val="false"/>
          <w:color w:val="000000"/>
          <w:sz w:val="28"/>
        </w:rPr>
        <w:t>
      БҚШ бойынша жүргiзiлген түсiмдер 600 қосалқы шоттың дебетi және 100 «Бiрыңғай қазынашылық шот» қосалқы шоттың кредитi бойынша көрсетiледi.</w:t>
      </w:r>
      <w:r>
        <w:br/>
      </w:r>
      <w:r>
        <w:rPr>
          <w:rFonts w:ascii="Times New Roman"/>
          <w:b w:val="false"/>
          <w:i w:val="false"/>
          <w:color w:val="000000"/>
          <w:sz w:val="28"/>
        </w:rPr>
        <w:t>
</w:t>
      </w:r>
      <w:r>
        <w:rPr>
          <w:rFonts w:ascii="Times New Roman"/>
          <w:b w:val="false"/>
          <w:i w:val="false"/>
          <w:color w:val="000000"/>
          <w:sz w:val="28"/>
        </w:rPr>
        <w:t>
      Бюджеттi атқару жөнiндегi жергiлiктi уәкiлеттi органдары есепке алады:</w:t>
      </w:r>
      <w:r>
        <w:br/>
      </w:r>
      <w:r>
        <w:rPr>
          <w:rFonts w:ascii="Times New Roman"/>
          <w:b w:val="false"/>
          <w:i w:val="false"/>
          <w:color w:val="000000"/>
          <w:sz w:val="28"/>
        </w:rPr>
        <w:t>
</w:t>
      </w:r>
      <w:r>
        <w:rPr>
          <w:rFonts w:ascii="Times New Roman"/>
          <w:b w:val="false"/>
          <w:i w:val="false"/>
          <w:color w:val="000000"/>
          <w:sz w:val="28"/>
        </w:rPr>
        <w:t>
      600 қосалқы шоты «Түсiмдердi есепке алу» - жергiлiктi бюджеттiң ҚБШ бойынша және квазимемлекеттiк сектор субъектiлерiнің шотындағы түсiмдерi;</w:t>
      </w:r>
      <w:r>
        <w:br/>
      </w:r>
      <w:r>
        <w:rPr>
          <w:rFonts w:ascii="Times New Roman"/>
          <w:b w:val="false"/>
          <w:i w:val="false"/>
          <w:color w:val="000000"/>
          <w:sz w:val="28"/>
        </w:rPr>
        <w:t>
</w:t>
      </w:r>
      <w:r>
        <w:rPr>
          <w:rFonts w:ascii="Times New Roman"/>
          <w:b w:val="false"/>
          <w:i w:val="false"/>
          <w:color w:val="000000"/>
          <w:sz w:val="28"/>
        </w:rPr>
        <w:t>
      601 қосалқы шоты «ЖБ ақылы қызметтерiнiң ҚБШ бойынша түсiмдердi есепке алу»;</w:t>
      </w:r>
      <w:r>
        <w:br/>
      </w:r>
      <w:r>
        <w:rPr>
          <w:rFonts w:ascii="Times New Roman"/>
          <w:b w:val="false"/>
          <w:i w:val="false"/>
          <w:color w:val="000000"/>
          <w:sz w:val="28"/>
        </w:rPr>
        <w:t>
</w:t>
      </w:r>
      <w:r>
        <w:rPr>
          <w:rFonts w:ascii="Times New Roman"/>
          <w:b w:val="false"/>
          <w:i w:val="false"/>
          <w:color w:val="000000"/>
          <w:sz w:val="28"/>
        </w:rPr>
        <w:t>
      602 қосалқы шоты «ЖБ демеушiлiк, қайырымдылық көмектiң ҚБШ бойынша түсiмдердi есепке алу»;</w:t>
      </w:r>
      <w:r>
        <w:br/>
      </w:r>
      <w:r>
        <w:rPr>
          <w:rFonts w:ascii="Times New Roman"/>
          <w:b w:val="false"/>
          <w:i w:val="false"/>
          <w:color w:val="000000"/>
          <w:sz w:val="28"/>
        </w:rPr>
        <w:t>
</w:t>
      </w:r>
      <w:r>
        <w:rPr>
          <w:rFonts w:ascii="Times New Roman"/>
          <w:b w:val="false"/>
          <w:i w:val="false"/>
          <w:color w:val="000000"/>
          <w:sz w:val="28"/>
        </w:rPr>
        <w:t>
      603 қосалқы шоты «ЖБ ақшаларын уақытша орналастыру ҚБШ бойынша түсiмдердi есепке алу»;</w:t>
      </w:r>
      <w:r>
        <w:br/>
      </w:r>
      <w:r>
        <w:rPr>
          <w:rFonts w:ascii="Times New Roman"/>
          <w:b w:val="false"/>
          <w:i w:val="false"/>
          <w:color w:val="000000"/>
          <w:sz w:val="28"/>
        </w:rPr>
        <w:t>
</w:t>
      </w:r>
      <w:r>
        <w:rPr>
          <w:rFonts w:ascii="Times New Roman"/>
          <w:b w:val="false"/>
          <w:i w:val="false"/>
          <w:color w:val="000000"/>
          <w:sz w:val="28"/>
        </w:rPr>
        <w:t>
      610 қосалқы шоты «Сыртқы қарыздар бойынша түсiмдердi есепке алу».</w:t>
      </w:r>
      <w:r>
        <w:br/>
      </w:r>
      <w:r>
        <w:rPr>
          <w:rFonts w:ascii="Times New Roman"/>
          <w:b w:val="false"/>
          <w:i w:val="false"/>
          <w:color w:val="000000"/>
          <w:sz w:val="28"/>
        </w:rPr>
        <w:t>
</w:t>
      </w:r>
      <w:r>
        <w:rPr>
          <w:rFonts w:ascii="Times New Roman"/>
          <w:b w:val="false"/>
          <w:i w:val="false"/>
          <w:color w:val="000000"/>
          <w:sz w:val="28"/>
        </w:rPr>
        <w:t>
      601 «ЖБ ақылы қызметтерiнiң ҚБШ бойынша түсiмдердi есепке алу» қосалқы шотында ақылы қызметтерiнiң ҚБШ-ғы түсiмдерi есепке алынады.</w:t>
      </w:r>
      <w:r>
        <w:br/>
      </w:r>
      <w:r>
        <w:rPr>
          <w:rFonts w:ascii="Times New Roman"/>
          <w:b w:val="false"/>
          <w:i w:val="false"/>
          <w:color w:val="000000"/>
          <w:sz w:val="28"/>
        </w:rPr>
        <w:t>
</w:t>
      </w:r>
      <w:r>
        <w:rPr>
          <w:rFonts w:ascii="Times New Roman"/>
          <w:b w:val="false"/>
          <w:i w:val="false"/>
          <w:color w:val="000000"/>
          <w:sz w:val="28"/>
        </w:rPr>
        <w:t>
      ЖБ ақылы қызметтерiнiң ҚБШ бойынша жүргiзiлген түсiмдер 311 қосалқы шоттың дебетi және 601 қосалқы шоттың кредитi бойынша жүргiзiледi.</w:t>
      </w:r>
      <w:r>
        <w:br/>
      </w:r>
      <w:r>
        <w:rPr>
          <w:rFonts w:ascii="Times New Roman"/>
          <w:b w:val="false"/>
          <w:i w:val="false"/>
          <w:color w:val="000000"/>
          <w:sz w:val="28"/>
        </w:rPr>
        <w:t>
</w:t>
      </w:r>
      <w:r>
        <w:rPr>
          <w:rFonts w:ascii="Times New Roman"/>
          <w:b w:val="false"/>
          <w:i w:val="false"/>
          <w:color w:val="000000"/>
          <w:sz w:val="28"/>
        </w:rPr>
        <w:t>
      602 «ЖБ демеушiлiк, қайырымдылық көмектiң ҚБШ бойынша түсiмдердi есепке алу» қосалқы шотында ЖБ демеушiлiк, қайырымдылық көмектiң ҚБШ-ғы түсiмдерi есепке алынады.</w:t>
      </w:r>
      <w:r>
        <w:br/>
      </w:r>
      <w:r>
        <w:rPr>
          <w:rFonts w:ascii="Times New Roman"/>
          <w:b w:val="false"/>
          <w:i w:val="false"/>
          <w:color w:val="000000"/>
          <w:sz w:val="28"/>
        </w:rPr>
        <w:t>
</w:t>
      </w:r>
      <w:r>
        <w:rPr>
          <w:rFonts w:ascii="Times New Roman"/>
          <w:b w:val="false"/>
          <w:i w:val="false"/>
          <w:color w:val="000000"/>
          <w:sz w:val="28"/>
        </w:rPr>
        <w:t>
      ЖБ демеушiлiк, қайырымдылық көмектiң ҚБШ бойынша жүргiзiлген түсiмдер 321 қосалқы шоттың дебетi және 602 қосалқы шоттың кредитi бойынша жүргiзiледi.</w:t>
      </w:r>
      <w:r>
        <w:br/>
      </w:r>
      <w:r>
        <w:rPr>
          <w:rFonts w:ascii="Times New Roman"/>
          <w:b w:val="false"/>
          <w:i w:val="false"/>
          <w:color w:val="000000"/>
          <w:sz w:val="28"/>
        </w:rPr>
        <w:t>
</w:t>
      </w:r>
      <w:r>
        <w:rPr>
          <w:rFonts w:ascii="Times New Roman"/>
          <w:b w:val="false"/>
          <w:i w:val="false"/>
          <w:color w:val="000000"/>
          <w:sz w:val="28"/>
        </w:rPr>
        <w:t>
      603 «ЖБ ақшаларын уақытша орналастыру ҚБШ бойынша түсiмдердi есепке алу» қосалқы шотында ақшаларын уақытша орналастыру ҚБШ-ғы түсiмдерi есепке алынады.</w:t>
      </w:r>
      <w:r>
        <w:br/>
      </w:r>
      <w:r>
        <w:rPr>
          <w:rFonts w:ascii="Times New Roman"/>
          <w:b w:val="false"/>
          <w:i w:val="false"/>
          <w:color w:val="000000"/>
          <w:sz w:val="28"/>
        </w:rPr>
        <w:t>
</w:t>
      </w:r>
      <w:r>
        <w:rPr>
          <w:rFonts w:ascii="Times New Roman"/>
          <w:b w:val="false"/>
          <w:i w:val="false"/>
          <w:color w:val="000000"/>
          <w:sz w:val="28"/>
        </w:rPr>
        <w:t>
      ЖБ ақшаларын уақытша орналастыру ҚБШ бойынша жүргiзiлген түсiмдер 331 қосалқы шоттың дебетi және 603 қосалқы шоттың кредитi бойынша жүргiзiледi.</w:t>
      </w:r>
      <w:r>
        <w:br/>
      </w:r>
      <w:r>
        <w:rPr>
          <w:rFonts w:ascii="Times New Roman"/>
          <w:b w:val="false"/>
          <w:i w:val="false"/>
          <w:color w:val="000000"/>
          <w:sz w:val="28"/>
        </w:rPr>
        <w:t>
</w:t>
      </w:r>
      <w:r>
        <w:rPr>
          <w:rFonts w:ascii="Times New Roman"/>
          <w:b w:val="false"/>
          <w:i w:val="false"/>
          <w:color w:val="000000"/>
          <w:sz w:val="28"/>
        </w:rPr>
        <w:t>
      610 «Сыртқы қарыздар бойынша түсiмдердi есепке алу» қосалқы шотында сыртқы қарыздар бойынша шоттағы түсiмдер есепке алынады.</w:t>
      </w:r>
      <w:r>
        <w:br/>
      </w:r>
      <w:r>
        <w:rPr>
          <w:rFonts w:ascii="Times New Roman"/>
          <w:b w:val="false"/>
          <w:i w:val="false"/>
          <w:color w:val="000000"/>
          <w:sz w:val="28"/>
        </w:rPr>
        <w:t>
</w:t>
      </w:r>
      <w:r>
        <w:rPr>
          <w:rFonts w:ascii="Times New Roman"/>
          <w:b w:val="false"/>
          <w:i w:val="false"/>
          <w:color w:val="000000"/>
          <w:sz w:val="28"/>
        </w:rPr>
        <w:t>
      Сыртқы қарыздар бойынша жүргiзiлген түсiмдер 302 «Сыртқы қарыздар бойынша шот» қосалқы шоттың дебетi және 610 қосалқы шоттың кредитi бойынша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016 «Қазақстан Республикасының Үкіметіне үкіметаралық келісімдер бойынша берілген кредиттер» баланстан тысқары шотында бюджетті атқару жөніндегі орталық уәкілетті орган Қазақстан Республикасының Үкіметіне үкіметаралық келісімдер бойынша берілген кредиттерді есепке алуды жүргізеді. Баланстан тысқары шотынан кредит сомасын есептен шығару берешектің өтелгені туралы хат хабарлама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26-қосымшамен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Қазынашылық комитеті (Р.Б. Бекетаев) осы бұйрықтың заңнамада белгiленген тәртiппен Қазақстан Республикасы Әдiлет министрлiгiнде мемлекеттiк тiркелуiн және оның кейiннен ресми бұқаралық ақпарат құралдарында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кейін қолданысқа енгізіледі.</w:t>
      </w:r>
    </w:p>
    <w:bookmarkEnd w:id="0"/>
    <w:p>
      <w:pPr>
        <w:spacing w:after="0"/>
        <w:ind w:left="0"/>
        <w:jc w:val="both"/>
      </w:pPr>
      <w:r>
        <w:rPr>
          <w:rFonts w:ascii="Times New Roman"/>
          <w:b w:val="false"/>
          <w:i/>
          <w:color w:val="000000"/>
          <w:sz w:val="28"/>
        </w:rPr>
        <w:t>      Министр                                    Б. Жәмішев</w:t>
      </w:r>
    </w:p>
    <w:bookmarkStart w:name="z8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10 желтоқсандағы № 539</w:t>
      </w:r>
      <w:r>
        <w:br/>
      </w:r>
      <w:r>
        <w:rPr>
          <w:rFonts w:ascii="Times New Roman"/>
          <w:b w:val="false"/>
          <w:i w:val="false"/>
          <w:color w:val="000000"/>
          <w:sz w:val="28"/>
        </w:rPr>
        <w:t xml:space="preserve">
бұйрығына 1-қосымша       </w:t>
      </w:r>
      <w:r>
        <w:br/>
      </w:r>
      <w:r>
        <w:rPr>
          <w:rFonts w:ascii="Times New Roman"/>
          <w:b w:val="false"/>
          <w:i w:val="false"/>
          <w:color w:val="000000"/>
          <w:sz w:val="28"/>
        </w:rPr>
        <w:t xml:space="preserve">
Бюджеттік есепке алуды жүргізу </w:t>
      </w:r>
      <w:r>
        <w:br/>
      </w:r>
      <w:r>
        <w:rPr>
          <w:rFonts w:ascii="Times New Roman"/>
          <w:b w:val="false"/>
          <w:i w:val="false"/>
          <w:color w:val="000000"/>
          <w:sz w:val="28"/>
        </w:rPr>
        <w:t xml:space="preserve">
ережесіне 8-қосымша       </w:t>
      </w:r>
    </w:p>
    <w:bookmarkEnd w:id="1"/>
    <w:p>
      <w:pPr>
        <w:spacing w:after="0"/>
        <w:ind w:left="0"/>
        <w:jc w:val="both"/>
      </w:pPr>
      <w:r>
        <w:rPr>
          <w:rFonts w:ascii="Times New Roman"/>
          <w:b w:val="false"/>
          <w:i w:val="false"/>
          <w:color w:val="000000"/>
          <w:sz w:val="28"/>
        </w:rPr>
        <w:t>№ 1 нысан</w:t>
      </w:r>
    </w:p>
    <w:bookmarkStart w:name="z85" w:id="2"/>
    <w:p>
      <w:pPr>
        <w:spacing w:after="0"/>
        <w:ind w:left="0"/>
        <w:jc w:val="left"/>
      </w:pPr>
      <w:r>
        <w:rPr>
          <w:rFonts w:ascii="Times New Roman"/>
          <w:b/>
          <w:i w:val="false"/>
          <w:color w:val="000000"/>
        </w:rPr>
        <w:t xml:space="preserve"> 
Қазынашылық комитетінің балансы</w:t>
      </w:r>
      <w:r>
        <w:br/>
      </w:r>
      <w:r>
        <w:rPr>
          <w:rFonts w:ascii="Times New Roman"/>
          <w:b/>
          <w:i w:val="false"/>
          <w:color w:val="000000"/>
        </w:rPr>
        <w:t>
20___ жылғы «__» __________</w:t>
      </w:r>
    </w:p>
    <w:bookmarkEnd w:id="2"/>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2"/>
        <w:gridCol w:w="1623"/>
        <w:gridCol w:w="2119"/>
        <w:gridCol w:w="1376"/>
      </w:tblGrid>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басындағы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w:t>
            </w:r>
          </w:p>
        </w:tc>
      </w:tr>
      <w:tr>
        <w:trPr>
          <w:trHeight w:val="2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Қолма-қол ақшаны бақылау шоттары және ұлттық валютадағы басқа шоттар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 (300)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(301)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 (302)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 (303)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квазимемлекеттiк сектор субъектiлерiнің шоты (304)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квазимемлекеттiк сектор субъектiлерiнің шоты (305)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ақылы қызметтерінің ҚБШ (310)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(311)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демеушілік, қайырымдылық көмектің ҚБШ (320)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(321)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ақшаларын уақытша орналастыру ҚБШ (330)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(331)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 (340)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 (350)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 (360)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қаражатты тартуға арналған шоттар (380)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жинақтау шоттары (390)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Шетел валютасындағы шоттар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 түсетін түсімдер шоты (400)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шоты (410)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шеңберіндегі түсімдер шоты (420)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басқа шоттар (430)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Есеп айырысулар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жүргізу (500)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 (510)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 (520)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 (530)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2"/>
        <w:gridCol w:w="1623"/>
        <w:gridCol w:w="2119"/>
        <w:gridCol w:w="1376"/>
      </w:tblGrid>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басындағы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Ақшалай қаражаттар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қазынашылық шот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 (110)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 түрлері бойынша корреспонденттік шоттар (120)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ҚР Ұлттық банкінде орналастырылған қаражат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орналастырған ҚР ҰБ салымдар (депозиттер) (210)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орналастырған ҚР ҰБ салымдар (депозиттер) (220)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Түсімдер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 (600)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түсімдерді есепке алу (610)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Нәтижелер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 нәтижелері (900)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атқарылу нәтижелері (910)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(013)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субъектілердің берешегі (014)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мемлекет кепілдік берген борыш, мемлекеттің кепілгерлігі бойынша міндеттемелер (015)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үкіметаралық келісімдер бойынша берілген кредиттер (016)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және жергілікті атқарушы органдардың резерві (018)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 (019)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    _________________</w:t>
      </w:r>
      <w:r>
        <w:br/>
      </w:r>
      <w:r>
        <w:rPr>
          <w:rFonts w:ascii="Times New Roman"/>
          <w:b w:val="false"/>
          <w:i w:val="false"/>
          <w:color w:val="000000"/>
          <w:sz w:val="28"/>
        </w:rPr>
        <w:t>
                                    (қолы)     (қолды таратып жазу)</w:t>
      </w:r>
    </w:p>
    <w:bookmarkStart w:name="z8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10 желтоқсандағы № 539</w:t>
      </w:r>
      <w:r>
        <w:br/>
      </w:r>
      <w:r>
        <w:rPr>
          <w:rFonts w:ascii="Times New Roman"/>
          <w:b w:val="false"/>
          <w:i w:val="false"/>
          <w:color w:val="000000"/>
          <w:sz w:val="28"/>
        </w:rPr>
        <w:t xml:space="preserve">
бұйрығына 2-қосымша        </w:t>
      </w:r>
      <w:r>
        <w:br/>
      </w:r>
      <w:r>
        <w:rPr>
          <w:rFonts w:ascii="Times New Roman"/>
          <w:b w:val="false"/>
          <w:i w:val="false"/>
          <w:color w:val="000000"/>
          <w:sz w:val="28"/>
        </w:rPr>
        <w:t xml:space="preserve">
Бюджеттік есепке алуды жүргізу </w:t>
      </w:r>
      <w:r>
        <w:br/>
      </w:r>
      <w:r>
        <w:rPr>
          <w:rFonts w:ascii="Times New Roman"/>
          <w:b w:val="false"/>
          <w:i w:val="false"/>
          <w:color w:val="000000"/>
          <w:sz w:val="28"/>
        </w:rPr>
        <w:t xml:space="preserve">
ережесіне 9-қосымша        </w:t>
      </w:r>
    </w:p>
    <w:bookmarkEnd w:id="3"/>
    <w:p>
      <w:pPr>
        <w:spacing w:after="0"/>
        <w:ind w:left="0"/>
        <w:jc w:val="both"/>
      </w:pPr>
      <w:r>
        <w:rPr>
          <w:rFonts w:ascii="Times New Roman"/>
          <w:b w:val="false"/>
          <w:i w:val="false"/>
          <w:color w:val="000000"/>
          <w:sz w:val="28"/>
        </w:rPr>
        <w:t>№ 1-М нысан</w:t>
      </w:r>
    </w:p>
    <w:bookmarkStart w:name="z88" w:id="4"/>
    <w:p>
      <w:pPr>
        <w:spacing w:after="0"/>
        <w:ind w:left="0"/>
        <w:jc w:val="left"/>
      </w:pPr>
      <w:r>
        <w:rPr>
          <w:rFonts w:ascii="Times New Roman"/>
          <w:b/>
          <w:i w:val="false"/>
          <w:color w:val="000000"/>
        </w:rPr>
        <w:t xml:space="preserve"> 
Жергілікті бюджеттің атқарылу балансы</w:t>
      </w:r>
      <w:r>
        <w:br/>
      </w:r>
      <w:r>
        <w:rPr>
          <w:rFonts w:ascii="Times New Roman"/>
          <w:b/>
          <w:i w:val="false"/>
          <w:color w:val="000000"/>
        </w:rPr>
        <w:t>
20___ жылғы «__» ______________</w:t>
      </w:r>
    </w:p>
    <w:bookmarkEnd w:id="4"/>
    <w:p>
      <w:pPr>
        <w:spacing w:after="0"/>
        <w:ind w:left="0"/>
        <w:jc w:val="both"/>
      </w:pPr>
      <w:r>
        <w:rPr>
          <w:rFonts w:ascii="Times New Roman"/>
          <w:b w:val="false"/>
          <w:i w:val="false"/>
          <w:color w:val="000000"/>
          <w:sz w:val="28"/>
        </w:rPr>
        <w:t>Атауы ________________________________</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9"/>
        <w:gridCol w:w="1624"/>
        <w:gridCol w:w="2120"/>
        <w:gridCol w:w="1377"/>
      </w:tblGrid>
      <w:tr>
        <w:trPr>
          <w:trHeight w:val="54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басындағы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w:t>
            </w:r>
          </w:p>
        </w:tc>
      </w:tr>
      <w:tr>
        <w:trPr>
          <w:trHeight w:val="24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Қолма-қол ақшаны бақылау шоттары және ұлттық валютасындағы басқа шоттар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(301)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 (302)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квазимемлекеттiк сектор субъектiлерiнің шоты (305)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(311)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(321)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(331)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Есеп айырысулар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жүргізу (500)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шығыстарды жүргізу (501)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шығыстарды жүргізу (502)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шығыстарды жүргізу (503)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шығыстарды жүргізу (510)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қаражаттарын орналастыру жөніндегі есеп айырысулар (520)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 (530)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 (540)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басындағы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Есеп айырысулар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 (540)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Түсімдер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 (600)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түсімдерді есепке алу (601)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түсімдерді есепке алу (602)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түсімдерді есепке алу (603)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түсімдерді есепке алу (610)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Нәтижелер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 нәтижелері (900)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атқарылу нәтижелері (910)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 бойынша атқарылу нәтижелері (911)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 бойынша атқарылу нәтижелері (921)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бойынша атқарылу нәтижелері (931)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(013)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субъектілердің берешегі (014)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   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    ________________</w:t>
      </w:r>
      <w:r>
        <w:br/>
      </w:r>
      <w:r>
        <w:rPr>
          <w:rFonts w:ascii="Times New Roman"/>
          <w:b w:val="false"/>
          <w:i w:val="false"/>
          <w:color w:val="000000"/>
          <w:sz w:val="28"/>
        </w:rPr>
        <w:t>
                                   (қолы)     (қолды таратып жазу)</w:t>
      </w:r>
    </w:p>
    <w:bookmarkStart w:name="z8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10 желтоқсандағы № 539</w:t>
      </w:r>
      <w:r>
        <w:br/>
      </w:r>
      <w:r>
        <w:rPr>
          <w:rFonts w:ascii="Times New Roman"/>
          <w:b w:val="false"/>
          <w:i w:val="false"/>
          <w:color w:val="000000"/>
          <w:sz w:val="28"/>
        </w:rPr>
        <w:t xml:space="preserve">
бұйрығына 3-қосымша        </w:t>
      </w:r>
      <w:r>
        <w:br/>
      </w:r>
      <w:r>
        <w:rPr>
          <w:rFonts w:ascii="Times New Roman"/>
          <w:b w:val="false"/>
          <w:i w:val="false"/>
          <w:color w:val="000000"/>
          <w:sz w:val="28"/>
        </w:rPr>
        <w:t xml:space="preserve">
Бюджеттік есепке алуды жүргізу </w:t>
      </w:r>
      <w:r>
        <w:br/>
      </w:r>
      <w:r>
        <w:rPr>
          <w:rFonts w:ascii="Times New Roman"/>
          <w:b w:val="false"/>
          <w:i w:val="false"/>
          <w:color w:val="000000"/>
          <w:sz w:val="28"/>
        </w:rPr>
        <w:t xml:space="preserve">
ережесіне 10-қосымша      </w:t>
      </w:r>
    </w:p>
    <w:bookmarkEnd w:id="5"/>
    <w:p>
      <w:pPr>
        <w:spacing w:after="0"/>
        <w:ind w:left="0"/>
        <w:jc w:val="both"/>
      </w:pPr>
      <w:r>
        <w:rPr>
          <w:rFonts w:ascii="Times New Roman"/>
          <w:b w:val="false"/>
          <w:i w:val="false"/>
          <w:color w:val="000000"/>
          <w:sz w:val="28"/>
        </w:rPr>
        <w:t>№ 2 нысан</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(уәкілетті органның атауы)</w:t>
      </w:r>
    </w:p>
    <w:bookmarkStart w:name="z91" w:id="6"/>
    <w:p>
      <w:pPr>
        <w:spacing w:after="0"/>
        <w:ind w:left="0"/>
        <w:jc w:val="left"/>
      </w:pPr>
      <w:r>
        <w:rPr>
          <w:rFonts w:ascii="Times New Roman"/>
          <w:b/>
          <w:i w:val="false"/>
          <w:color w:val="000000"/>
        </w:rPr>
        <w:t xml:space="preserve"> 
Бірыңғай қазынашылық шотындағы</w:t>
      </w:r>
      <w:r>
        <w:br/>
      </w:r>
      <w:r>
        <w:rPr>
          <w:rFonts w:ascii="Times New Roman"/>
          <w:b/>
          <w:i w:val="false"/>
          <w:color w:val="000000"/>
        </w:rPr>
        <w:t>
ақша қозғалысы туралы есеп</w:t>
      </w:r>
      <w:r>
        <w:br/>
      </w:r>
      <w:r>
        <w:rPr>
          <w:rFonts w:ascii="Times New Roman"/>
          <w:b/>
          <w:i w:val="false"/>
          <w:color w:val="000000"/>
        </w:rPr>
        <w:t>
20___ жылғы «__» __________</w:t>
      </w:r>
    </w:p>
    <w:bookmarkEnd w:id="6"/>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7"/>
        <w:gridCol w:w="1120"/>
        <w:gridCol w:w="1613"/>
      </w:tblGrid>
      <w:tr>
        <w:trPr>
          <w:trHeight w:val="705"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қалдығы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түсімі - барлығы (201-211 жолдың сомалары):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ақылы қызметтерінің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демеушілік, қайырымдылық көмектің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ақшаларын уақытша орналастыру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 орналастырылған қаражаттар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квазимемлекеттiк сектор субъектiлерiнің шоты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шығысы - барлығы (501-511 жолдың сомалары):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ақылы қызметтерінің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демеушілік, қайырымдылық көмектің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ақшаларын уақытша орналастыру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 орналастырылған қаражаттар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квазимемлекеттiк сектор субъектiлерiнің шоты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аяғындағы ақша қалдығы (100 жол+200 жол +300, 400 жолдар-500 жол-600,700 жолдар)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басшысы     _____________    ______________________________________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    _________________</w:t>
      </w:r>
      <w:r>
        <w:br/>
      </w:r>
      <w:r>
        <w:rPr>
          <w:rFonts w:ascii="Times New Roman"/>
          <w:b w:val="false"/>
          <w:i w:val="false"/>
          <w:color w:val="000000"/>
          <w:sz w:val="28"/>
        </w:rPr>
        <w:t>
                                 (қолы)     (қолды таратып жазу)</w:t>
      </w:r>
    </w:p>
    <w:bookmarkStart w:name="z9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10 желтоқсандағы № 539</w:t>
      </w:r>
      <w:r>
        <w:br/>
      </w:r>
      <w:r>
        <w:rPr>
          <w:rFonts w:ascii="Times New Roman"/>
          <w:b w:val="false"/>
          <w:i w:val="false"/>
          <w:color w:val="000000"/>
          <w:sz w:val="28"/>
        </w:rPr>
        <w:t xml:space="preserve">
бұйрығына 4-қосымша        </w:t>
      </w:r>
      <w:r>
        <w:br/>
      </w:r>
      <w:r>
        <w:rPr>
          <w:rFonts w:ascii="Times New Roman"/>
          <w:b w:val="false"/>
          <w:i w:val="false"/>
          <w:color w:val="000000"/>
          <w:sz w:val="28"/>
        </w:rPr>
        <w:t xml:space="preserve">
Бюджеттік есепке алуды жүргізу </w:t>
      </w:r>
      <w:r>
        <w:br/>
      </w:r>
      <w:r>
        <w:rPr>
          <w:rFonts w:ascii="Times New Roman"/>
          <w:b w:val="false"/>
          <w:i w:val="false"/>
          <w:color w:val="000000"/>
          <w:sz w:val="28"/>
        </w:rPr>
        <w:t xml:space="preserve">
ережесіне 18-қосымша       </w:t>
      </w:r>
    </w:p>
    <w:bookmarkEnd w:id="7"/>
    <w:p>
      <w:pPr>
        <w:spacing w:after="0"/>
        <w:ind w:left="0"/>
        <w:jc w:val="both"/>
      </w:pPr>
      <w:r>
        <w:rPr>
          <w:rFonts w:ascii="Times New Roman"/>
          <w:b w:val="false"/>
          <w:i w:val="false"/>
          <w:color w:val="000000"/>
          <w:sz w:val="28"/>
        </w:rPr>
        <w:t>№ 2-М нысан</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(уәкілетті органның атауы)</w:t>
      </w:r>
    </w:p>
    <w:bookmarkStart w:name="z94" w:id="8"/>
    <w:p>
      <w:pPr>
        <w:spacing w:after="0"/>
        <w:ind w:left="0"/>
        <w:jc w:val="left"/>
      </w:pPr>
      <w:r>
        <w:rPr>
          <w:rFonts w:ascii="Times New Roman"/>
          <w:b/>
          <w:i w:val="false"/>
          <w:color w:val="000000"/>
        </w:rPr>
        <w:t xml:space="preserve"> 
Жергілікті бюджеттің</w:t>
      </w:r>
      <w:r>
        <w:br/>
      </w:r>
      <w:r>
        <w:rPr>
          <w:rFonts w:ascii="Times New Roman"/>
          <w:b/>
          <w:i w:val="false"/>
          <w:color w:val="000000"/>
        </w:rPr>
        <w:t>
ақша қозғалысы туралы есеп</w:t>
      </w:r>
      <w:r>
        <w:br/>
      </w:r>
      <w:r>
        <w:rPr>
          <w:rFonts w:ascii="Times New Roman"/>
          <w:b/>
          <w:i w:val="false"/>
          <w:color w:val="000000"/>
        </w:rPr>
        <w:t>
20___ жылғы «__» __________</w:t>
      </w:r>
    </w:p>
    <w:bookmarkEnd w:id="8"/>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3"/>
        <w:gridCol w:w="1118"/>
        <w:gridCol w:w="2389"/>
      </w:tblGrid>
      <w:tr>
        <w:trPr>
          <w:trHeight w:val="705"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түсімі - барлығы (011-015 жолдың сомалары):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қайырымдылық көмектің ҚБШ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Ақшаларын уақытша орналастыру ҚБШ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квазимемлекеттiк сектор субъектiлерiнің шоты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шығысы - барлығы (021-025 жолдың сомалары):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қайырымдылық көмектің ҚБШ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Ақшаларын уақытша орналастыру ҚБШ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квазимемлекеттiк сектор субъектiлерiнің шоты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аяғындағы ақша қалдығы (100 жол+010 жол-020 жол+030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  ____________________</w:t>
      </w:r>
      <w:r>
        <w:br/>
      </w:r>
      <w:r>
        <w:rPr>
          <w:rFonts w:ascii="Times New Roman"/>
          <w:b w:val="false"/>
          <w:i w:val="false"/>
          <w:color w:val="000000"/>
          <w:sz w:val="28"/>
        </w:rPr>
        <w:t>
                                   (қолы)   (қолды таратып жазу)</w:t>
      </w:r>
    </w:p>
    <w:bookmarkStart w:name="z95"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10 желтоқсандағы № 539</w:t>
      </w:r>
      <w:r>
        <w:br/>
      </w:r>
      <w:r>
        <w:rPr>
          <w:rFonts w:ascii="Times New Roman"/>
          <w:b w:val="false"/>
          <w:i w:val="false"/>
          <w:color w:val="000000"/>
          <w:sz w:val="28"/>
        </w:rPr>
        <w:t xml:space="preserve">
бұйрығына 5-қосымша        </w:t>
      </w:r>
      <w:r>
        <w:br/>
      </w:r>
      <w:r>
        <w:rPr>
          <w:rFonts w:ascii="Times New Roman"/>
          <w:b w:val="false"/>
          <w:i w:val="false"/>
          <w:color w:val="000000"/>
          <w:sz w:val="28"/>
        </w:rPr>
        <w:t xml:space="preserve">
Бюджеттік есепке алуды жүргізу </w:t>
      </w:r>
      <w:r>
        <w:br/>
      </w:r>
      <w:r>
        <w:rPr>
          <w:rFonts w:ascii="Times New Roman"/>
          <w:b w:val="false"/>
          <w:i w:val="false"/>
          <w:color w:val="000000"/>
          <w:sz w:val="28"/>
        </w:rPr>
        <w:t xml:space="preserve">
ережесіне 20-қосымша       </w:t>
      </w:r>
    </w:p>
    <w:bookmarkEnd w:id="9"/>
    <w:bookmarkStart w:name="z97" w:id="10"/>
    <w:p>
      <w:pPr>
        <w:spacing w:after="0"/>
        <w:ind w:left="0"/>
        <w:jc w:val="left"/>
      </w:pPr>
      <w:r>
        <w:rPr>
          <w:rFonts w:ascii="Times New Roman"/>
          <w:b/>
          <w:i w:val="false"/>
          <w:color w:val="000000"/>
        </w:rPr>
        <w:t xml:space="preserve"> 
Бюджеттік есепке алу шоттарының жоспары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4611"/>
        <w:gridCol w:w="1225"/>
        <w:gridCol w:w="6619"/>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нөмірі</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атауы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нөмірі</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атауы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қазынашылық шот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 түрлері бойынша корреспонденттік шоттар</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 орналастырылған қаражаттар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орналастырылған ҚР ҰБ салымдар (депозиттер)</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орналастырылған ҚР ҰБ салымдар (депозиттер)</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шоттары және ұлттық валютадағы басқа шоттар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квазимемлекеттiк сектор субъектiлерiнің шоты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квазимемлекеттiк сектор субъектiлерiнің шоты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ақылы қызметтерінің ҚБШ</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демеушілік, қайырымдылық көмектің ҚБШ</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ақшаларын уақытша орналастыру ҚБШ</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қаражатты тартуға арналған шоттар</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жинақтау шоттары</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шоттар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 түсетін түсімдер шоты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шоты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шеңберіндегі түсімдер шоты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басқа шоттар</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айырысулар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жүргізу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шығыстарды жүргізу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шығыстарды жүргізу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шығыстарды жүргізу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шығыстарды жүргізу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қаражаттарын орналастыру жөніндегі есеп айырысулар</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түсімдерді есепке алу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түсімдерді есепке алу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түсімдерді есепке алу</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түсімдерді есепке алу</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 нәтижелері</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атқарылу нәтижелері</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 бойынша атқарылу нәтижелері</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 бойынша атқарылу нәтижелері</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бойынша атқарылу нәтижелері</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субъектілердің берешегі</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берген борыш, мемлекеттің кепілгерлігі бойынша міндеттемелер</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үкіметаралық келісімдер бойынша берілген кредиттер</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және жергілікті атқарушы органдардың резерві</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w:t>
            </w:r>
          </w:p>
        </w:tc>
      </w:tr>
    </w:tbl>
    <w:bookmarkStart w:name="z9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10 желтоқсандағы № 539</w:t>
      </w:r>
      <w:r>
        <w:br/>
      </w:r>
      <w:r>
        <w:rPr>
          <w:rFonts w:ascii="Times New Roman"/>
          <w:b w:val="false"/>
          <w:i w:val="false"/>
          <w:color w:val="000000"/>
          <w:sz w:val="28"/>
        </w:rPr>
        <w:t xml:space="preserve">
бұйрығына 6-қосымша        </w:t>
      </w:r>
      <w:r>
        <w:br/>
      </w:r>
      <w:r>
        <w:rPr>
          <w:rFonts w:ascii="Times New Roman"/>
          <w:b w:val="false"/>
          <w:i w:val="false"/>
          <w:color w:val="000000"/>
          <w:sz w:val="28"/>
        </w:rPr>
        <w:t xml:space="preserve">
Бюджеттік есепке алуды жүргізу </w:t>
      </w:r>
      <w:r>
        <w:br/>
      </w:r>
      <w:r>
        <w:rPr>
          <w:rFonts w:ascii="Times New Roman"/>
          <w:b w:val="false"/>
          <w:i w:val="false"/>
          <w:color w:val="000000"/>
          <w:sz w:val="28"/>
        </w:rPr>
        <w:t xml:space="preserve">
ережесіне 21-қосымша      </w:t>
      </w:r>
    </w:p>
    <w:bookmarkEnd w:id="11"/>
    <w:bookmarkStart w:name="z100" w:id="12"/>
    <w:p>
      <w:pPr>
        <w:spacing w:after="0"/>
        <w:ind w:left="0"/>
        <w:jc w:val="left"/>
      </w:pPr>
      <w:r>
        <w:rPr>
          <w:rFonts w:ascii="Times New Roman"/>
          <w:b/>
          <w:i w:val="false"/>
          <w:color w:val="000000"/>
        </w:rPr>
        <w:t xml:space="preserve"> 
БҚШ мен сыртқы қарыздардың негізгі операциялары</w:t>
      </w:r>
      <w:r>
        <w:br/>
      </w:r>
      <w:r>
        <w:rPr>
          <w:rFonts w:ascii="Times New Roman"/>
          <w:b/>
          <w:i w:val="false"/>
          <w:color w:val="000000"/>
        </w:rPr>
        <w:t>
бойынша қосалқы шоттардың корреспонденциясы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8213"/>
        <w:gridCol w:w="588"/>
        <w:gridCol w:w="2153"/>
        <w:gridCol w:w="179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р/р</w:t>
            </w:r>
          </w:p>
        </w:tc>
        <w:tc>
          <w:tcPr>
            <w:tcW w:w="8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мазмұны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 бойынша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түсімдер</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шотына арналған түсімдерді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ЖБ, Ұлттық қордағы ҚБШ, анықтауға дейінгі сомалар шоттарындағы түсімдерді бөлу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300, 301, 340, 360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қызметтердің ҚБШ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көмектің ҚБШ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орналастыру ҚБШ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ҚБШ-на түсімдер тасымалдары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ҚБШ-нан түсімдер тасымалдары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қайтарымдар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 сомалар шоттан түсімдерді ҚБШ арасында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300, 301, 340, 310, 311, 320, 321, 330, 331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шотына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Квазимемлекеттiк сектор субъектiлерiнің шоттары бойынша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304, 305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шығыстар</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ҚБШ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қызметтердің ҚБШ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r>
      <w:tr>
        <w:trPr>
          <w:trHeight w:val="4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көмектің ҚБШ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орналастыру ҚБШ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r>
      <w:tr>
        <w:trPr>
          <w:trHeight w:val="6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қордың ҚБШ Үкіметтің Ұлттық банктегі шотына аударылды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қаржыландырудың ҚБШ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ҚБШ кассалық шығыстарын қалпына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шоттың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Квазимемлекеттiк сектор субъектiлерiнің шоттары бойынша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304, 305</w:t>
            </w:r>
          </w:p>
        </w:tc>
      </w:tr>
      <w:tr>
        <w:trPr>
          <w:trHeight w:val="2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күнді аяқтау</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бойынша шығыстарды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бойынша түсімдерді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орналастыру</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депозитке орналастыру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депозитке орналастыру</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аумақтық қазынашылық бөлімшелеріндегі транзиттік шотқа тарту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депозитке транзиттік шоттан тартылған қаражаттарды аудару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депозитке БҚШ қаражаттарды есепке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операциялар</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бағамдық айырма есептелді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Терiс бағамдық айырма есептелді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аудару (аудару, қайта айырбастау, қолма-қол шетел валютасын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жылдың жабылуы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есептен шығару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10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10 желтоқсандағы № 539</w:t>
      </w:r>
      <w:r>
        <w:br/>
      </w:r>
      <w:r>
        <w:rPr>
          <w:rFonts w:ascii="Times New Roman"/>
          <w:b w:val="false"/>
          <w:i w:val="false"/>
          <w:color w:val="000000"/>
          <w:sz w:val="28"/>
        </w:rPr>
        <w:t xml:space="preserve">
бұйрығына 7-қосымша        </w:t>
      </w:r>
      <w:r>
        <w:br/>
      </w:r>
      <w:r>
        <w:rPr>
          <w:rFonts w:ascii="Times New Roman"/>
          <w:b w:val="false"/>
          <w:i w:val="false"/>
          <w:color w:val="000000"/>
          <w:sz w:val="28"/>
        </w:rPr>
        <w:t xml:space="preserve">
Бюджеттік есепке алуды жүргізу </w:t>
      </w:r>
      <w:r>
        <w:br/>
      </w:r>
      <w:r>
        <w:rPr>
          <w:rFonts w:ascii="Times New Roman"/>
          <w:b w:val="false"/>
          <w:i w:val="false"/>
          <w:color w:val="000000"/>
          <w:sz w:val="28"/>
        </w:rPr>
        <w:t xml:space="preserve">
ережесіне 22-қосымша      </w:t>
      </w:r>
    </w:p>
    <w:bookmarkEnd w:id="13"/>
    <w:bookmarkStart w:name="z103" w:id="14"/>
    <w:p>
      <w:pPr>
        <w:spacing w:after="0"/>
        <w:ind w:left="0"/>
        <w:jc w:val="left"/>
      </w:pPr>
      <w:r>
        <w:rPr>
          <w:rFonts w:ascii="Times New Roman"/>
          <w:b/>
          <w:i w:val="false"/>
          <w:color w:val="000000"/>
        </w:rPr>
        <w:t xml:space="preserve"> 
Жергілікті бюджеттің негізгі операциялары бойынша</w:t>
      </w:r>
      <w:r>
        <w:br/>
      </w:r>
      <w:r>
        <w:rPr>
          <w:rFonts w:ascii="Times New Roman"/>
          <w:b/>
          <w:i w:val="false"/>
          <w:color w:val="000000"/>
        </w:rPr>
        <w:t>
қосалқы шоттардың корреспонденциясы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8856"/>
        <w:gridCol w:w="1838"/>
        <w:gridCol w:w="1838"/>
      </w:tblGrid>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р/р</w:t>
            </w:r>
          </w:p>
        </w:tc>
        <w:tc>
          <w:tcPr>
            <w:tcW w:w="8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 бойынша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түсімдер</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арналған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қызметтердің ҚБШ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көмектен ҚБШ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ақшаларды уақытша орналастырудың ҚБШ түсімдері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түсімдері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субъектiлерiнің шоттары бойынша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9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шығыстар</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қызметтердің ҚБШ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көмектен ҚБШ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орналастыру ҚБШ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шығыстары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кассалық шығыстарын қалпына келтіру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301, 311, 321, 331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500, 501, 502, 503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қайтарымдар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Квазимемлекеттiк сектор субъектiлерiнің шоттары бойынша шығыстары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орналастыру</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ҚР Ұлттық банк салымдарына (депозиттерге) орналастыру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салымдарға (депозиттерге) орналастырылған қаражатты ішінара немесе толық қайтару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Жетіспеушіліктер</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 ұрланған ақша қаражаты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301, 311, 321, 331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 ұрланған ақша қаражатын өтеу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301, 311, 321, 331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4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Алшақтықтар</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бойынша алшақтықтар сомасын көрсету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бойынша алшақтықтар сомасын есептен шығару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бойынша алшақтықтар сомасын көрсету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бойынша алшақтықтар сомасын есептен шығару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18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жабылуы</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есептен шығару</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ЖБ ақылы қызметтердің</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ЖБ ақылы қызметтердің</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ЖБ демеушілік, қайырымдылық көмектен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ЖБ демеушілік, қайырымдылық көмектен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қаржы жылындағы түсімдер ЖБ ақшаларды уақытша орналастырудың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ЖБ ақшаларды уақытша орналастырудың</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сыртқы қарыздар бойынша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сыртқы қарыздар бойынша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10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10 желтоқсандағы № 539</w:t>
      </w:r>
      <w:r>
        <w:br/>
      </w:r>
      <w:r>
        <w:rPr>
          <w:rFonts w:ascii="Times New Roman"/>
          <w:b w:val="false"/>
          <w:i w:val="false"/>
          <w:color w:val="000000"/>
          <w:sz w:val="28"/>
        </w:rPr>
        <w:t xml:space="preserve">
бұйрығына 8-қосымша       </w:t>
      </w:r>
      <w:r>
        <w:br/>
      </w:r>
      <w:r>
        <w:rPr>
          <w:rFonts w:ascii="Times New Roman"/>
          <w:b w:val="false"/>
          <w:i w:val="false"/>
          <w:color w:val="000000"/>
          <w:sz w:val="28"/>
        </w:rPr>
        <w:t xml:space="preserve">
Бюджеттік есепке алуды жүргізу </w:t>
      </w:r>
      <w:r>
        <w:br/>
      </w:r>
      <w:r>
        <w:rPr>
          <w:rFonts w:ascii="Times New Roman"/>
          <w:b w:val="false"/>
          <w:i w:val="false"/>
          <w:color w:val="000000"/>
          <w:sz w:val="28"/>
        </w:rPr>
        <w:t xml:space="preserve">
ережесіне 23-қосымша      </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(уәкілетті органның атауы)</w:t>
      </w:r>
    </w:p>
    <w:bookmarkStart w:name="z106" w:id="16"/>
    <w:p>
      <w:pPr>
        <w:spacing w:after="0"/>
        <w:ind w:left="0"/>
        <w:jc w:val="left"/>
      </w:pPr>
      <w:r>
        <w:rPr>
          <w:rFonts w:ascii="Times New Roman"/>
          <w:b/>
          <w:i w:val="false"/>
          <w:color w:val="000000"/>
        </w:rPr>
        <w:t xml:space="preserve"> 
ҚБАЖ-де операциялық күннің жабылуы туралы</w:t>
      </w:r>
      <w:r>
        <w:br/>
      </w:r>
      <w:r>
        <w:rPr>
          <w:rFonts w:ascii="Times New Roman"/>
          <w:b/>
          <w:i w:val="false"/>
          <w:color w:val="000000"/>
        </w:rPr>
        <w:t>
есеп</w:t>
      </w:r>
      <w:r>
        <w:br/>
      </w:r>
      <w:r>
        <w:rPr>
          <w:rFonts w:ascii="Times New Roman"/>
          <w:b/>
          <w:i w:val="false"/>
          <w:color w:val="000000"/>
        </w:rPr>
        <w:t>
20___жылғы «__»______________</w:t>
      </w:r>
    </w:p>
    <w:bookmarkEnd w:id="16"/>
    <w:p>
      <w:pPr>
        <w:spacing w:after="0"/>
        <w:ind w:left="0"/>
        <w:jc w:val="both"/>
      </w:pPr>
      <w:r>
        <w:rPr>
          <w:rFonts w:ascii="Times New Roman"/>
          <w:b w:val="false"/>
          <w:i w:val="false"/>
          <w:color w:val="000000"/>
          <w:sz w:val="28"/>
        </w:rPr>
        <w:t>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358"/>
        <w:gridCol w:w="3111"/>
        <w:gridCol w:w="1047"/>
        <w:gridCol w:w="1024"/>
        <w:gridCol w:w="909"/>
        <w:gridCol w:w="863"/>
        <w:gridCol w:w="817"/>
        <w:gridCol w:w="1024"/>
        <w:gridCol w:w="886"/>
        <w:gridCol w:w="794"/>
        <w:gridCol w:w="955"/>
        <w:gridCol w:w="1299"/>
        <w:gridCol w:w="1024"/>
        <w:gridCol w:w="1759"/>
        <w:gridCol w:w="1667"/>
        <w:gridCol w:w="1875"/>
      </w:tblGrid>
      <w:tr>
        <w:trPr>
          <w:trHeight w:val="231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қалған қалдық</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басында қалған БҚШ қалдығы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түсімдер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келтірулер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Тартылғандар/ Қайтурулар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банк шоты бойынша күн соңындағы БҚШ қалдығы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банк шоты бойынша күн соңындағы БҚШ қалдығы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шоттар арасындағы ауытқушылық</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ҚБАЕО-ның банк көшірмесі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 жиыны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облыстар</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көмектің ҚБШ</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Ақшаларды уақытша орналастыру ҚБШ</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субъектiлерiнiң шоты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көмектің ҚБШ</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Ақшаларды уақытша орналастыру ҚБШ</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субъектiлерiнiң шоты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Үкімінің депозиттері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бос бюджеттік ақшалар шоты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Есептеулердегі ақша қаражаты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____________________</w:t>
      </w:r>
      <w:r>
        <w:br/>
      </w:r>
      <w:r>
        <w:rPr>
          <w:rFonts w:ascii="Times New Roman"/>
          <w:b w:val="false"/>
          <w:i w:val="false"/>
          <w:color w:val="000000"/>
          <w:sz w:val="28"/>
        </w:rPr>
        <w:t>
                                (қолы)    (қолды таратып жазу)</w:t>
      </w:r>
    </w:p>
    <w:bookmarkStart w:name="z10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10 желтоқсандағы № 539</w:t>
      </w:r>
      <w:r>
        <w:br/>
      </w:r>
      <w:r>
        <w:rPr>
          <w:rFonts w:ascii="Times New Roman"/>
          <w:b w:val="false"/>
          <w:i w:val="false"/>
          <w:color w:val="000000"/>
          <w:sz w:val="28"/>
        </w:rPr>
        <w:t xml:space="preserve">
бұйрығына 9-қосымша       </w:t>
      </w:r>
      <w:r>
        <w:br/>
      </w:r>
      <w:r>
        <w:rPr>
          <w:rFonts w:ascii="Times New Roman"/>
          <w:b w:val="false"/>
          <w:i w:val="false"/>
          <w:color w:val="000000"/>
          <w:sz w:val="28"/>
        </w:rPr>
        <w:t xml:space="preserve">
Бюджеттік есепке алуды жүргізу </w:t>
      </w:r>
      <w:r>
        <w:br/>
      </w:r>
      <w:r>
        <w:rPr>
          <w:rFonts w:ascii="Times New Roman"/>
          <w:b w:val="false"/>
          <w:i w:val="false"/>
          <w:color w:val="000000"/>
          <w:sz w:val="28"/>
        </w:rPr>
        <w:t xml:space="preserve">
ережесіне 26-қосымша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(уәкілетті органның атауы)</w:t>
      </w:r>
    </w:p>
    <w:bookmarkStart w:name="z109" w:id="18"/>
    <w:p>
      <w:pPr>
        <w:spacing w:after="0"/>
        <w:ind w:left="0"/>
        <w:jc w:val="left"/>
      </w:pPr>
      <w:r>
        <w:rPr>
          <w:rFonts w:ascii="Times New Roman"/>
          <w:b/>
          <w:i w:val="false"/>
          <w:color w:val="000000"/>
        </w:rPr>
        <w:t xml:space="preserve"> 
20___жылғы «__»______________</w:t>
      </w:r>
      <w:r>
        <w:br/>
      </w:r>
      <w:r>
        <w:rPr>
          <w:rFonts w:ascii="Times New Roman"/>
          <w:b/>
          <w:i w:val="false"/>
          <w:color w:val="000000"/>
        </w:rPr>
        <w:t>
БҚШ-тан Ұлттық банкісіне уақытша бос бюджеттік</w:t>
      </w:r>
      <w:r>
        <w:br/>
      </w:r>
      <w:r>
        <w:rPr>
          <w:rFonts w:ascii="Times New Roman"/>
          <w:b/>
          <w:i w:val="false"/>
          <w:color w:val="000000"/>
        </w:rPr>
        <w:t>
қаражаттарды (депозиттерді) орналастырылу бойынша</w:t>
      </w:r>
      <w:r>
        <w:br/>
      </w:r>
      <w:r>
        <w:rPr>
          <w:rFonts w:ascii="Times New Roman"/>
          <w:b/>
          <w:i w:val="false"/>
          <w:color w:val="000000"/>
        </w:rPr>
        <w:t>
анықтама</w:t>
      </w:r>
    </w:p>
    <w:bookmarkEnd w:id="18"/>
    <w:p>
      <w:pPr>
        <w:spacing w:after="0"/>
        <w:ind w:left="0"/>
        <w:jc w:val="both"/>
      </w:pPr>
      <w:r>
        <w:rPr>
          <w:rFonts w:ascii="Times New Roman"/>
          <w:b w:val="false"/>
          <w:i w:val="false"/>
          <w:color w:val="000000"/>
          <w:sz w:val="28"/>
        </w:rPr>
        <w:t>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127"/>
        <w:gridCol w:w="3676"/>
        <w:gridCol w:w="3194"/>
        <w:gridCol w:w="2937"/>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ҰБ 01.___ 20___ ж. қалдық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айналымы</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ҰБ 01.__ 20 __ ж. қалдық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БҚШ-тан орналастыру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БҚШ-на қайтару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 құрылымдық</w:t>
      </w:r>
      <w:r>
        <w:br/>
      </w:r>
      <w:r>
        <w:rPr>
          <w:rFonts w:ascii="Times New Roman"/>
          <w:b w:val="false"/>
          <w:i w:val="false"/>
          <w:color w:val="000000"/>
          <w:sz w:val="28"/>
        </w:rPr>
        <w:t>
бөлімшесінің басшысы __________________   _____________________</w:t>
      </w:r>
      <w:r>
        <w:br/>
      </w: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