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116e" w14:textId="b4e1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саласындағы жеке кәсіпкерлік аясында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28 қарашадағы № 430 және Қазақстан Республикасы Экономикалық даму және сауда министрінің 2012 жылғы 05 желтоқсандағы № 326 Бірлескен бұйрығы. Қазақстан Республикасының Әділет министрлігінде 2012 жылы 24 желтоқсанда № 8203 тіркелді. Күші жойылды - Қазақстан Республикасы Премьер-Министрінің орынбасары - Қазақстан Республикасы Индустрия және жаңа технологиялар министрінің 2014 жылғы 29 сәуірдегі № 139 және Қазақстан Республикасы Өңірлік даму министрінің 2014 жылғы 5 мамырдағы 126/ОД бірлескен бұйрығымен</w:t>
      </w:r>
    </w:p>
    <w:p>
      <w:pPr>
        <w:spacing w:after="0"/>
        <w:ind w:left="0"/>
        <w:jc w:val="both"/>
      </w:pPr>
      <w:bookmarkStart w:name="z1" w:id="0"/>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29.04.2014 </w:t>
      </w:r>
      <w:r>
        <w:rPr>
          <w:rFonts w:ascii="Times New Roman"/>
          <w:b w:val="false"/>
          <w:i w:val="false"/>
          <w:color w:val="ff0000"/>
          <w:sz w:val="28"/>
        </w:rPr>
        <w:t>№ 139</w:t>
      </w:r>
      <w:r>
        <w:rPr>
          <w:rFonts w:ascii="Times New Roman"/>
          <w:b w:val="false"/>
          <w:i w:val="false"/>
          <w:color w:val="ff0000"/>
          <w:sz w:val="28"/>
        </w:rPr>
        <w:t xml:space="preserve"> және ҚР Өңірлік даму министрінің 05.05.2014 126/ОД бірлескен бұйрығымен (алғаш ресми жарияланған күннен кейін күнтізбелік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Өнеркәсіп саласындағы жеке кәсіпкерлік аясында тексеру парақтарының нысандары:</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қатты пайдалы қазбаларды (кең таралған пайдалы қазбаларды қоспағанда) өндiрудi жобалау бойынша;</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қатты пайдалы қазбалардың кен орындарын әзірлеуге арналған жобаларды және технологиялық регламенттердi жасау бойынша;</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қатты пайдалы қазбаларды (кең таралған пайдалы қазбаларды қоспағанда) өндiру бойынша;</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ашық және жер асты тәсiлдерiмен қатты пайдалы қазбалардың кен орындарын ашу және әзiрлеу бойынша;</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кен орындарында технологиялық жұмыстарды жүргiзу бойынша;</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пайдалы қазбаларды өндiру үшiн жару жұмыстарын жүргiзу бойынша;</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кенiштер мен шахталарды жабу бойынша жою жұмыстары бойынша;</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ұңғымаларды жер астында және күрделi жөндеу; жабдықтар мен агрегаттарды бөлшектеу; ұңғымалар көтергiшiн орнату бойынша;</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ұңғымаларды жөндеуден кейiн сынау бойынша;</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ұңғымаларды жуу, цементтеу, байқаудан өткізу және игеру бойынша;</w:t>
      </w:r>
      <w:r>
        <w:br/>
      </w:r>
      <w:r>
        <w:rPr>
          <w:rFonts w:ascii="Times New Roman"/>
          <w:b w:val="false"/>
          <w:i w:val="false"/>
          <w:color w:val="000000"/>
          <w:sz w:val="28"/>
        </w:rPr>
        <w:t>
</w:t>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химия өндiрiстерiн жобалау (технологиялық) және (немесе) пайдалану бойынша;</w:t>
      </w:r>
      <w:r>
        <w:br/>
      </w:r>
      <w:r>
        <w:rPr>
          <w:rFonts w:ascii="Times New Roman"/>
          <w:b w:val="false"/>
          <w:i w:val="false"/>
          <w:color w:val="000000"/>
          <w:sz w:val="28"/>
        </w:rPr>
        <w:t>
</w:t>
      </w:r>
      <w:r>
        <w:rPr>
          <w:rFonts w:ascii="Times New Roman"/>
          <w:b w:val="false"/>
          <w:i w:val="false"/>
          <w:color w:val="000000"/>
          <w:sz w:val="28"/>
        </w:rPr>
        <w:t>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жинауы (дайындауы), сақтауы, өңдеуi және лицензиаттарға өткiзуі бойынша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(Е.Ғ.Кәрібаев):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оны Қазақстан Республикасы Әділет министрлігінде мемлекеттік тіркегеннен кейін он күнтізбелік күн ішінде бұқаралық ақпарат құралдарында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Индустрия және жаңа технологиялар министрлігінің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он күнтізбелік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Экономикалық даму және</w:t>
      </w:r>
      <w:r>
        <w:br/>
      </w:r>
      <w:r>
        <w:rPr>
          <w:rFonts w:ascii="Times New Roman"/>
          <w:b w:val="false"/>
          <w:i w:val="false"/>
          <w:color w:val="000000"/>
          <w:sz w:val="28"/>
        </w:rPr>
        <w:t>
</w:t>
      </w:r>
      <w:r>
        <w:rPr>
          <w:rFonts w:ascii="Times New Roman"/>
          <w:b w:val="false"/>
          <w:i/>
          <w:color w:val="000000"/>
          <w:sz w:val="28"/>
        </w:rPr>
        <w:t>      орынбасары – Қазақстан           сауда министрі</w:t>
      </w:r>
      <w:r>
        <w:br/>
      </w:r>
      <w:r>
        <w:rPr>
          <w:rFonts w:ascii="Times New Roman"/>
          <w:b w:val="false"/>
          <w:i w:val="false"/>
          <w:color w:val="000000"/>
          <w:sz w:val="28"/>
        </w:rPr>
        <w:t>
</w:t>
      </w:r>
      <w:r>
        <w:rPr>
          <w:rFonts w:ascii="Times New Roman"/>
          <w:b w:val="false"/>
          <w:i/>
          <w:color w:val="000000"/>
          <w:sz w:val="28"/>
        </w:rPr>
        <w:t>      Республикасы Индустрия</w:t>
      </w:r>
      <w:r>
        <w:br/>
      </w:r>
      <w:r>
        <w:rPr>
          <w:rFonts w:ascii="Times New Roman"/>
          <w:b w:val="false"/>
          <w:i w:val="false"/>
          <w:color w:val="000000"/>
          <w:sz w:val="28"/>
        </w:rPr>
        <w:t>
</w:t>
      </w:r>
      <w:r>
        <w:rPr>
          <w:rFonts w:ascii="Times New Roman"/>
          <w:b w:val="false"/>
          <w:i/>
          <w:color w:val="000000"/>
          <w:sz w:val="28"/>
        </w:rPr>
        <w:t>      және жаңа технологиялар</w:t>
      </w:r>
      <w:r>
        <w:br/>
      </w:r>
      <w:r>
        <w:rPr>
          <w:rFonts w:ascii="Times New Roman"/>
          <w:b w:val="false"/>
          <w:i w:val="false"/>
          <w:color w:val="000000"/>
          <w:sz w:val="28"/>
        </w:rPr>
        <w:t>
</w:t>
      </w:r>
      <w:r>
        <w:rPr>
          <w:rFonts w:ascii="Times New Roman"/>
          <w:b w:val="false"/>
          <w:i/>
          <w:color w:val="000000"/>
          <w:sz w:val="28"/>
        </w:rPr>
        <w:t>      министрі</w:t>
      </w:r>
    </w:p>
    <w:p>
      <w:pPr>
        <w:spacing w:after="0"/>
        <w:ind w:left="0"/>
        <w:jc w:val="both"/>
      </w:pPr>
      <w:r>
        <w:rPr>
          <w:rFonts w:ascii="Times New Roman"/>
          <w:b w:val="false"/>
          <w:i/>
          <w:color w:val="000000"/>
          <w:sz w:val="28"/>
        </w:rPr>
        <w:t>      _____________ Ә. Исекешев         _____________ Е. Досаев</w:t>
      </w:r>
    </w:p>
    <w:bookmarkStart w:name="z21" w:id="2"/>
    <w:p>
      <w:pPr>
        <w:spacing w:after="0"/>
        <w:ind w:left="0"/>
        <w:jc w:val="both"/>
      </w:pPr>
      <w:r>
        <w:rPr>
          <w:rFonts w:ascii="Times New Roman"/>
          <w:b w:val="false"/>
          <w:i w:val="false"/>
          <w:color w:val="000000"/>
          <w:sz w:val="28"/>
        </w:rPr>
        <w:t xml:space="preserve">
Қазақстан Республикасы Премьер -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2012 жылғы 28 қарашадағы № 430 және</w:t>
      </w:r>
      <w:r>
        <w:br/>
      </w:r>
      <w:r>
        <w:rPr>
          <w:rFonts w:ascii="Times New Roman"/>
          <w:b w:val="false"/>
          <w:i w:val="false"/>
          <w:color w:val="000000"/>
          <w:sz w:val="28"/>
        </w:rPr>
        <w:t>
Қазақстан Республикасы Экономикалық</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2012 жылғы 5 желтоқсандағы № 326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2"/>
    <w:bookmarkStart w:name="z45" w:id="3"/>
    <w:p>
      <w:pPr>
        <w:spacing w:after="0"/>
        <w:ind w:left="0"/>
        <w:jc w:val="both"/>
      </w:pPr>
      <w:r>
        <w:rPr>
          <w:rFonts w:ascii="Times New Roman"/>
          <w:b w:val="false"/>
          <w:i w:val="false"/>
          <w:color w:val="000000"/>
          <w:sz w:val="28"/>
        </w:rPr>
        <w:t>
Нысан</w:t>
      </w:r>
    </w:p>
    <w:bookmarkEnd w:id="3"/>
    <w:bookmarkStart w:name="z22" w:id="4"/>
    <w:p>
      <w:pPr>
        <w:spacing w:after="0"/>
        <w:ind w:left="0"/>
        <w:jc w:val="left"/>
      </w:pPr>
      <w:r>
        <w:rPr>
          <w:rFonts w:ascii="Times New Roman"/>
          <w:b/>
          <w:i w:val="false"/>
          <w:color w:val="000000"/>
        </w:rPr>
        <w:t xml:space="preserve"> 
Қатты пайдалы қазбаларды (кең таралған пайдалы қазбаларды</w:t>
      </w:r>
      <w:r>
        <w:br/>
      </w:r>
      <w:r>
        <w:rPr>
          <w:rFonts w:ascii="Times New Roman"/>
          <w:b/>
          <w:i w:val="false"/>
          <w:color w:val="000000"/>
        </w:rPr>
        <w:t>
қоспағанда) өндiрудi жобалау бойынша өнеркәсіп саласындағы</w:t>
      </w:r>
      <w:r>
        <w:br/>
      </w:r>
      <w:r>
        <w:rPr>
          <w:rFonts w:ascii="Times New Roman"/>
          <w:b/>
          <w:i w:val="false"/>
          <w:color w:val="000000"/>
        </w:rPr>
        <w:t>
жеке кәсіпкерлік аясындағы</w:t>
      </w:r>
      <w:r>
        <w:br/>
      </w:r>
      <w:r>
        <w:rPr>
          <w:rFonts w:ascii="Times New Roman"/>
          <w:b/>
          <w:i w:val="false"/>
          <w:color w:val="000000"/>
        </w:rPr>
        <w:t>
ТЕКСЕРУ ПАРАҒЫ</w:t>
      </w:r>
    </w:p>
    <w:bookmarkEnd w:id="4"/>
    <w:p>
      <w:pPr>
        <w:spacing w:after="0"/>
        <w:ind w:left="0"/>
        <w:jc w:val="both"/>
      </w:pPr>
      <w:r>
        <w:rPr>
          <w:rFonts w:ascii="Times New Roman"/>
          <w:b w:val="false"/>
          <w:i w:val="false"/>
          <w:color w:val="000000"/>
          <w:sz w:val="28"/>
        </w:rPr>
        <w:t>Уәкілетті органның атауы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1016"/>
        <w:gridCol w:w="674"/>
        <w:gridCol w:w="860"/>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болуын қамтиды. Өндірістік база өтініш берілген лицензияланатын кіші қызмет түрлеріне сәйкес жабдықталуы және мыналардың: есептеу машиналарының, арнайы ұйымдастыру техникасының (принтерлер, көбейту-көшіру техникасы, плоттерлер және өзге де жабдықты);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болуын қамтиды.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Тексерілетін субъектінің тәуекел деңгейі 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___________________________________</w:t>
      </w:r>
      <w:r>
        <w:br/>
      </w:r>
      <w:r>
        <w:rPr>
          <w:rFonts w:ascii="Times New Roman"/>
          <w:b w:val="false"/>
          <w:i w:val="false"/>
          <w:color w:val="000000"/>
          <w:sz w:val="28"/>
        </w:rPr>
        <w:t>
                                        (Т.А.Ә., лауазымы) (қолы)</w:t>
      </w:r>
    </w:p>
    <w:bookmarkStart w:name="z23" w:id="5"/>
    <w:p>
      <w:pPr>
        <w:spacing w:after="0"/>
        <w:ind w:left="0"/>
        <w:jc w:val="both"/>
      </w:pPr>
      <w:r>
        <w:rPr>
          <w:rFonts w:ascii="Times New Roman"/>
          <w:b w:val="false"/>
          <w:i w:val="false"/>
          <w:color w:val="000000"/>
          <w:sz w:val="28"/>
        </w:rPr>
        <w:t xml:space="preserve">
Қазақстан Республикасы Премьер -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2012 жылғы 28 қарашадағы № 430 және</w:t>
      </w:r>
      <w:r>
        <w:br/>
      </w:r>
      <w:r>
        <w:rPr>
          <w:rFonts w:ascii="Times New Roman"/>
          <w:b w:val="false"/>
          <w:i w:val="false"/>
          <w:color w:val="000000"/>
          <w:sz w:val="28"/>
        </w:rPr>
        <w:t>
Қазақстан Республикасы Экономикалық</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2012 жылғы 5 желтоқсандағы № 326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5"/>
    <w:bookmarkStart w:name="z46" w:id="6"/>
    <w:p>
      <w:pPr>
        <w:spacing w:after="0"/>
        <w:ind w:left="0"/>
        <w:jc w:val="both"/>
      </w:pPr>
      <w:r>
        <w:rPr>
          <w:rFonts w:ascii="Times New Roman"/>
          <w:b w:val="false"/>
          <w:i w:val="false"/>
          <w:color w:val="000000"/>
          <w:sz w:val="28"/>
        </w:rPr>
        <w:t>
Нысан</w:t>
      </w:r>
    </w:p>
    <w:bookmarkEnd w:id="6"/>
    <w:bookmarkStart w:name="z24" w:id="7"/>
    <w:p>
      <w:pPr>
        <w:spacing w:after="0"/>
        <w:ind w:left="0"/>
        <w:jc w:val="left"/>
      </w:pPr>
      <w:r>
        <w:rPr>
          <w:rFonts w:ascii="Times New Roman"/>
          <w:b/>
          <w:i w:val="false"/>
          <w:color w:val="000000"/>
        </w:rPr>
        <w:t xml:space="preserve"> 
Қатты пайдалы қазбалардың кен орындарын әзірлеу жобаларын және</w:t>
      </w:r>
      <w:r>
        <w:br/>
      </w:r>
      <w:r>
        <w:rPr>
          <w:rFonts w:ascii="Times New Roman"/>
          <w:b/>
          <w:i w:val="false"/>
          <w:color w:val="000000"/>
        </w:rPr>
        <w:t>
технологиялық регламенттердi жасау бойынша өнеркәсіп</w:t>
      </w:r>
      <w:r>
        <w:br/>
      </w:r>
      <w:r>
        <w:rPr>
          <w:rFonts w:ascii="Times New Roman"/>
          <w:b/>
          <w:i w:val="false"/>
          <w:color w:val="000000"/>
        </w:rPr>
        <w:t>
саласындағы жеке кәсіпкерлік аясындағы</w:t>
      </w:r>
      <w:r>
        <w:br/>
      </w:r>
      <w:r>
        <w:rPr>
          <w:rFonts w:ascii="Times New Roman"/>
          <w:b/>
          <w:i w:val="false"/>
          <w:color w:val="000000"/>
        </w:rPr>
        <w:t>
ТЕКСЕРУ ПАРАҒЫ</w:t>
      </w:r>
    </w:p>
    <w:bookmarkEnd w:id="7"/>
    <w:p>
      <w:pPr>
        <w:spacing w:after="0"/>
        <w:ind w:left="0"/>
        <w:jc w:val="both"/>
      </w:pPr>
      <w:r>
        <w:rPr>
          <w:rFonts w:ascii="Times New Roman"/>
          <w:b w:val="false"/>
          <w:i w:val="false"/>
          <w:color w:val="000000"/>
          <w:sz w:val="28"/>
        </w:rPr>
        <w:t>Уәкілетті органның атауы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0645"/>
        <w:gridCol w:w="862"/>
        <w:gridCol w:w="86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болуы;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болуын қамтиды. Өндірістік база өтініш берілген лицензияланатын кіші қызмет түрлеріне сәйкес жабдықталуы және мыналардың: есептеу машиналарының, арнайы ұйымдастыру техникасының (принтерлер, көбейту-көшіру техникасы, плоттерлер және өзге де жабдықты);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болуын қамтиды.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Тексерілетін субъектінің тәуекел деңгейі 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___________________________________</w:t>
      </w:r>
      <w:r>
        <w:br/>
      </w:r>
      <w:r>
        <w:rPr>
          <w:rFonts w:ascii="Times New Roman"/>
          <w:b w:val="false"/>
          <w:i w:val="false"/>
          <w:color w:val="000000"/>
          <w:sz w:val="28"/>
        </w:rPr>
        <w:t>
                                        (Т.А.Ә., лауазымы) (қолы)</w:t>
      </w:r>
    </w:p>
    <w:bookmarkStart w:name="z25" w:id="8"/>
    <w:p>
      <w:pPr>
        <w:spacing w:after="0"/>
        <w:ind w:left="0"/>
        <w:jc w:val="both"/>
      </w:pPr>
      <w:r>
        <w:rPr>
          <w:rFonts w:ascii="Times New Roman"/>
          <w:b w:val="false"/>
          <w:i w:val="false"/>
          <w:color w:val="000000"/>
          <w:sz w:val="28"/>
        </w:rPr>
        <w:t xml:space="preserve">
Қазақстан Республикасы Премьер -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2012 жылғы 28 қарашадағы № 430 және</w:t>
      </w:r>
      <w:r>
        <w:br/>
      </w:r>
      <w:r>
        <w:rPr>
          <w:rFonts w:ascii="Times New Roman"/>
          <w:b w:val="false"/>
          <w:i w:val="false"/>
          <w:color w:val="000000"/>
          <w:sz w:val="28"/>
        </w:rPr>
        <w:t>
Қазақстан Республикасы Экономикалық</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2012 жылғы 5 желтоқсандағы № 326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              </w:t>
      </w:r>
    </w:p>
    <w:bookmarkEnd w:id="8"/>
    <w:bookmarkStart w:name="z47" w:id="9"/>
    <w:p>
      <w:pPr>
        <w:spacing w:after="0"/>
        <w:ind w:left="0"/>
        <w:jc w:val="both"/>
      </w:pPr>
      <w:r>
        <w:rPr>
          <w:rFonts w:ascii="Times New Roman"/>
          <w:b w:val="false"/>
          <w:i w:val="false"/>
          <w:color w:val="000000"/>
          <w:sz w:val="28"/>
        </w:rPr>
        <w:t>
Нысан</w:t>
      </w:r>
    </w:p>
    <w:bookmarkEnd w:id="9"/>
    <w:bookmarkStart w:name="z26" w:id="10"/>
    <w:p>
      <w:pPr>
        <w:spacing w:after="0"/>
        <w:ind w:left="0"/>
        <w:jc w:val="left"/>
      </w:pPr>
      <w:r>
        <w:rPr>
          <w:rFonts w:ascii="Times New Roman"/>
          <w:b/>
          <w:i w:val="false"/>
          <w:color w:val="000000"/>
        </w:rPr>
        <w:t xml:space="preserve"> 
Қатты пайдалы қазбаларды (кең таралған пайдалы қазбаларды</w:t>
      </w:r>
      <w:r>
        <w:br/>
      </w:r>
      <w:r>
        <w:rPr>
          <w:rFonts w:ascii="Times New Roman"/>
          <w:b/>
          <w:i w:val="false"/>
          <w:color w:val="000000"/>
        </w:rPr>
        <w:t>
қоспағанда), өндiру бойынша өнеркәсіп саласындағы</w:t>
      </w:r>
      <w:r>
        <w:br/>
      </w:r>
      <w:r>
        <w:rPr>
          <w:rFonts w:ascii="Times New Roman"/>
          <w:b/>
          <w:i w:val="false"/>
          <w:color w:val="000000"/>
        </w:rPr>
        <w:t>
жеке кәсіпкерлік аясындағы</w:t>
      </w:r>
      <w:r>
        <w:br/>
      </w:r>
      <w:r>
        <w:rPr>
          <w:rFonts w:ascii="Times New Roman"/>
          <w:b/>
          <w:i w:val="false"/>
          <w:color w:val="000000"/>
        </w:rPr>
        <w:t>
ТЕКСЕРУ ПАРАҒЫ</w:t>
      </w:r>
    </w:p>
    <w:bookmarkEnd w:id="10"/>
    <w:p>
      <w:pPr>
        <w:spacing w:after="0"/>
        <w:ind w:left="0"/>
        <w:jc w:val="both"/>
      </w:pPr>
      <w:r>
        <w:rPr>
          <w:rFonts w:ascii="Times New Roman"/>
          <w:b w:val="false"/>
          <w:i w:val="false"/>
          <w:color w:val="000000"/>
          <w:sz w:val="28"/>
        </w:rPr>
        <w:t>Уәкілетті органның атауы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0832"/>
        <w:gridCol w:w="675"/>
        <w:gridCol w:w="86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болуын қамтиды. Өндірістік база өтініш берілген лицензияланатын кіші қызмет түрлеріне сәйкес жабдықталуы және мыналардың: инженерлік құрылыстардың, машиналардың, механизмдердің, құралдардың, арнайы көліктердің, жабдықтардың, өлшеу жабдықтарының, тау-кен өндірістері кезінде қолданылатын химиялық реагенттерді (оларды пайдаланған кезде) сақтауға арналған қоймалардың, үй-жайлардың, сыйымдылықтардың;</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механизмдерді, көлік құралдарын, аспаптарды, жабдықтарды пайдалануды және оларға техникалық қызмет көрсетуді;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кезеңділігін қамтамасыз ететін жауапты тұлғалар мен қызметтердің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Тексерілетін субъектінің тәуекел деңгейі 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___________________________________</w:t>
      </w:r>
      <w:r>
        <w:br/>
      </w:r>
      <w:r>
        <w:rPr>
          <w:rFonts w:ascii="Times New Roman"/>
          <w:b w:val="false"/>
          <w:i w:val="false"/>
          <w:color w:val="000000"/>
          <w:sz w:val="28"/>
        </w:rPr>
        <w:t>
                                       (Т.А.Ә., лауазымы) (қолы)</w:t>
      </w:r>
    </w:p>
    <w:bookmarkStart w:name="z27" w:id="11"/>
    <w:p>
      <w:pPr>
        <w:spacing w:after="0"/>
        <w:ind w:left="0"/>
        <w:jc w:val="both"/>
      </w:pPr>
      <w:r>
        <w:rPr>
          <w:rFonts w:ascii="Times New Roman"/>
          <w:b w:val="false"/>
          <w:i w:val="false"/>
          <w:color w:val="000000"/>
          <w:sz w:val="28"/>
        </w:rPr>
        <w:t xml:space="preserve">
Қазақстан Республикасы Премьер -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2012 жылғы 28 қарашадағы № 430 және</w:t>
      </w:r>
      <w:r>
        <w:br/>
      </w:r>
      <w:r>
        <w:rPr>
          <w:rFonts w:ascii="Times New Roman"/>
          <w:b w:val="false"/>
          <w:i w:val="false"/>
          <w:color w:val="000000"/>
          <w:sz w:val="28"/>
        </w:rPr>
        <w:t>
Қазақстан Республикасы Экономикалық</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2012 жылғы 5 желтоқсандағы № 326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4-қосымша              </w:t>
      </w:r>
    </w:p>
    <w:bookmarkEnd w:id="11"/>
    <w:bookmarkStart w:name="z48" w:id="12"/>
    <w:p>
      <w:pPr>
        <w:spacing w:after="0"/>
        <w:ind w:left="0"/>
        <w:jc w:val="both"/>
      </w:pPr>
      <w:r>
        <w:rPr>
          <w:rFonts w:ascii="Times New Roman"/>
          <w:b w:val="false"/>
          <w:i w:val="false"/>
          <w:color w:val="000000"/>
          <w:sz w:val="28"/>
        </w:rPr>
        <w:t>
Нысан</w:t>
      </w:r>
    </w:p>
    <w:bookmarkEnd w:id="12"/>
    <w:bookmarkStart w:name="z28" w:id="13"/>
    <w:p>
      <w:pPr>
        <w:spacing w:after="0"/>
        <w:ind w:left="0"/>
        <w:jc w:val="left"/>
      </w:pPr>
      <w:r>
        <w:rPr>
          <w:rFonts w:ascii="Times New Roman"/>
          <w:b/>
          <w:i w:val="false"/>
          <w:color w:val="000000"/>
        </w:rPr>
        <w:t xml:space="preserve"> 
Ашық және жер асты тәсiлдерiмен қатты пайдалы қазбалардың кен</w:t>
      </w:r>
      <w:r>
        <w:br/>
      </w:r>
      <w:r>
        <w:rPr>
          <w:rFonts w:ascii="Times New Roman"/>
          <w:b/>
          <w:i w:val="false"/>
          <w:color w:val="000000"/>
        </w:rPr>
        <w:t>
орындарын ашу және әзiрлеу бойынша өнеркәсіп саласындағы</w:t>
      </w:r>
      <w:r>
        <w:br/>
      </w:r>
      <w:r>
        <w:rPr>
          <w:rFonts w:ascii="Times New Roman"/>
          <w:b/>
          <w:i w:val="false"/>
          <w:color w:val="000000"/>
        </w:rPr>
        <w:t>
жеке кәсіпкерлік аясындағы</w:t>
      </w:r>
      <w:r>
        <w:br/>
      </w:r>
      <w:r>
        <w:rPr>
          <w:rFonts w:ascii="Times New Roman"/>
          <w:b/>
          <w:i w:val="false"/>
          <w:color w:val="000000"/>
        </w:rPr>
        <w:t>
ТЕКСЕРУ ПАРАҒЫ</w:t>
      </w:r>
    </w:p>
    <w:bookmarkEnd w:id="13"/>
    <w:p>
      <w:pPr>
        <w:spacing w:after="0"/>
        <w:ind w:left="0"/>
        <w:jc w:val="both"/>
      </w:pPr>
      <w:r>
        <w:rPr>
          <w:rFonts w:ascii="Times New Roman"/>
          <w:b w:val="false"/>
          <w:i w:val="false"/>
          <w:color w:val="000000"/>
          <w:sz w:val="28"/>
        </w:rPr>
        <w:t>Уәкілетті органның атауы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0832"/>
        <w:gridCol w:w="675"/>
        <w:gridCol w:w="86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болуын қамтиды. Өндірістік база өтініш берілген лицензияланатын кіші қызмет түрлеріне сәйкес жабдықталуы және мыналардың: инженерлік құрылыстардың, машиналардың, механизмдердің, құралдардың, арнайы көліктердің, жабдықтардың, өлшеу жабдықтарының, тау-кен өндірістері кезінде қолданылатын химиялық реагенттерді (оларды пайдаланған кезде) сақтауға арналған қоймалардың, үй-жайлардың, сыйымдылықтардың;</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механизмдерді, көлік құралдарын, аспаптарды, жабдықтарды пайдалануды және оларға техникалық қызмет көрсетуді;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кезеңділігін қамтамасыз ететін жауапты тұлғалар мен қызметтердің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Тексерілетін субъектінің тәуекел деңгейі 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___________________________________</w:t>
      </w:r>
      <w:r>
        <w:br/>
      </w:r>
      <w:r>
        <w:rPr>
          <w:rFonts w:ascii="Times New Roman"/>
          <w:b w:val="false"/>
          <w:i w:val="false"/>
          <w:color w:val="000000"/>
          <w:sz w:val="28"/>
        </w:rPr>
        <w:t>
                                       (Т.А.Ә., лауазымы) (қолы)</w:t>
      </w:r>
    </w:p>
    <w:bookmarkStart w:name="z29" w:id="14"/>
    <w:p>
      <w:pPr>
        <w:spacing w:after="0"/>
        <w:ind w:left="0"/>
        <w:jc w:val="both"/>
      </w:pPr>
      <w:r>
        <w:rPr>
          <w:rFonts w:ascii="Times New Roman"/>
          <w:b w:val="false"/>
          <w:i w:val="false"/>
          <w:color w:val="000000"/>
          <w:sz w:val="28"/>
        </w:rPr>
        <w:t xml:space="preserve">
Қазақстан Республикасы Премьер -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2012 жылғы 28 қарашадағы № 430 және</w:t>
      </w:r>
      <w:r>
        <w:br/>
      </w:r>
      <w:r>
        <w:rPr>
          <w:rFonts w:ascii="Times New Roman"/>
          <w:b w:val="false"/>
          <w:i w:val="false"/>
          <w:color w:val="000000"/>
          <w:sz w:val="28"/>
        </w:rPr>
        <w:t>
Қазақстан Республикасы Экономикалық</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2012 жылғы 5 желтоқсандағы № 326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5-қосымша              </w:t>
      </w:r>
    </w:p>
    <w:bookmarkEnd w:id="14"/>
    <w:bookmarkStart w:name="z49" w:id="15"/>
    <w:p>
      <w:pPr>
        <w:spacing w:after="0"/>
        <w:ind w:left="0"/>
        <w:jc w:val="both"/>
      </w:pPr>
      <w:r>
        <w:rPr>
          <w:rFonts w:ascii="Times New Roman"/>
          <w:b w:val="false"/>
          <w:i w:val="false"/>
          <w:color w:val="000000"/>
          <w:sz w:val="28"/>
        </w:rPr>
        <w:t>
Нысан</w:t>
      </w:r>
    </w:p>
    <w:bookmarkEnd w:id="15"/>
    <w:bookmarkStart w:name="z30" w:id="16"/>
    <w:p>
      <w:pPr>
        <w:spacing w:after="0"/>
        <w:ind w:left="0"/>
        <w:jc w:val="left"/>
      </w:pPr>
      <w:r>
        <w:rPr>
          <w:rFonts w:ascii="Times New Roman"/>
          <w:b/>
          <w:i w:val="false"/>
          <w:color w:val="000000"/>
        </w:rPr>
        <w:t xml:space="preserve"> 
Кен орындарында технологиялық жұмыстарды жүргiзу бойынша</w:t>
      </w:r>
      <w:r>
        <w:br/>
      </w:r>
      <w:r>
        <w:rPr>
          <w:rFonts w:ascii="Times New Roman"/>
          <w:b/>
          <w:i w:val="false"/>
          <w:color w:val="000000"/>
        </w:rPr>
        <w:t>
өнеркәсіп саласындағы жеке кәсіпкерлік аясындағы</w:t>
      </w:r>
      <w:r>
        <w:br/>
      </w:r>
      <w:r>
        <w:rPr>
          <w:rFonts w:ascii="Times New Roman"/>
          <w:b/>
          <w:i w:val="false"/>
          <w:color w:val="000000"/>
        </w:rPr>
        <w:t>
ТЕКСЕРУ ПАРАҒЫ</w:t>
      </w:r>
    </w:p>
    <w:bookmarkEnd w:id="16"/>
    <w:p>
      <w:pPr>
        <w:spacing w:after="0"/>
        <w:ind w:left="0"/>
        <w:jc w:val="both"/>
      </w:pPr>
      <w:r>
        <w:rPr>
          <w:rFonts w:ascii="Times New Roman"/>
          <w:b w:val="false"/>
          <w:i w:val="false"/>
          <w:color w:val="000000"/>
          <w:sz w:val="28"/>
        </w:rPr>
        <w:t>Уәкілетті органның атауы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0832"/>
        <w:gridCol w:w="675"/>
        <w:gridCol w:w="86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болуын қамтиды. Өндірістік база өтініш берілген лицензияланатын кіші қызмет түрлеріне сәйкес жабдықталуы және мыналардың: жабдықтардың, тау-кен өндірістері кезінде қолданылатын химиялық реагенттерді (оларды пайдаланған кезде) сақтауға арналған арнайы жабдықталған қоймалардың, үй-жайлардың, сыйымдылықтардың;</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механизмдерді, көлік құралдарын, аспаптарды, жабдықтарды пайдалануды және оларға техникалық қызмет көрсетуді;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кезеңділігін қамтамасыз ететін жауапты тұлғалар мен қызметтердің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Тексерілетін субъектінің тәуекел деңгейі 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___________________________________</w:t>
      </w:r>
      <w:r>
        <w:br/>
      </w:r>
      <w:r>
        <w:rPr>
          <w:rFonts w:ascii="Times New Roman"/>
          <w:b w:val="false"/>
          <w:i w:val="false"/>
          <w:color w:val="000000"/>
          <w:sz w:val="28"/>
        </w:rPr>
        <w:t>
                                       (Т.А.Ә., лауазымы) (қолы)</w:t>
      </w:r>
    </w:p>
    <w:bookmarkStart w:name="z31" w:id="17"/>
    <w:p>
      <w:pPr>
        <w:spacing w:after="0"/>
        <w:ind w:left="0"/>
        <w:jc w:val="both"/>
      </w:pPr>
      <w:r>
        <w:rPr>
          <w:rFonts w:ascii="Times New Roman"/>
          <w:b w:val="false"/>
          <w:i w:val="false"/>
          <w:color w:val="000000"/>
          <w:sz w:val="28"/>
        </w:rPr>
        <w:t xml:space="preserve">
Қазақстан Республикасы Премьер -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2012 жылғы 28 қарашадағы № 430 және</w:t>
      </w:r>
      <w:r>
        <w:br/>
      </w:r>
      <w:r>
        <w:rPr>
          <w:rFonts w:ascii="Times New Roman"/>
          <w:b w:val="false"/>
          <w:i w:val="false"/>
          <w:color w:val="000000"/>
          <w:sz w:val="28"/>
        </w:rPr>
        <w:t>
Қазақстан Республикасы Экономикалық</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2012 жылғы 5 желтоқсандағы № 326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6-қосымша              </w:t>
      </w:r>
    </w:p>
    <w:bookmarkEnd w:id="17"/>
    <w:bookmarkStart w:name="z50" w:id="18"/>
    <w:p>
      <w:pPr>
        <w:spacing w:after="0"/>
        <w:ind w:left="0"/>
        <w:jc w:val="both"/>
      </w:pPr>
      <w:r>
        <w:rPr>
          <w:rFonts w:ascii="Times New Roman"/>
          <w:b w:val="false"/>
          <w:i w:val="false"/>
          <w:color w:val="000000"/>
          <w:sz w:val="28"/>
        </w:rPr>
        <w:t>
Нысан</w:t>
      </w:r>
    </w:p>
    <w:bookmarkEnd w:id="18"/>
    <w:bookmarkStart w:name="z32" w:id="19"/>
    <w:p>
      <w:pPr>
        <w:spacing w:after="0"/>
        <w:ind w:left="0"/>
        <w:jc w:val="left"/>
      </w:pPr>
      <w:r>
        <w:rPr>
          <w:rFonts w:ascii="Times New Roman"/>
          <w:b/>
          <w:i w:val="false"/>
          <w:color w:val="000000"/>
        </w:rPr>
        <w:t xml:space="preserve"> 
Пайдалы қазбаларды өндiру үшiн жару жұмыстарын жүргiзу</w:t>
      </w:r>
      <w:r>
        <w:br/>
      </w:r>
      <w:r>
        <w:rPr>
          <w:rFonts w:ascii="Times New Roman"/>
          <w:b/>
          <w:i w:val="false"/>
          <w:color w:val="000000"/>
        </w:rPr>
        <w:t>
бойынша өнеркәсіп саласындағы жеке кәсіпкерлік аясындағы</w:t>
      </w:r>
      <w:r>
        <w:br/>
      </w:r>
      <w:r>
        <w:rPr>
          <w:rFonts w:ascii="Times New Roman"/>
          <w:b/>
          <w:i w:val="false"/>
          <w:color w:val="000000"/>
        </w:rPr>
        <w:t>
ТЕКСЕРУ ПАРАҒЫ</w:t>
      </w:r>
    </w:p>
    <w:bookmarkEnd w:id="19"/>
    <w:p>
      <w:pPr>
        <w:spacing w:after="0"/>
        <w:ind w:left="0"/>
        <w:jc w:val="both"/>
      </w:pPr>
      <w:r>
        <w:rPr>
          <w:rFonts w:ascii="Times New Roman"/>
          <w:b w:val="false"/>
          <w:i w:val="false"/>
          <w:color w:val="000000"/>
          <w:sz w:val="28"/>
        </w:rPr>
        <w:t>Уәкілетті органның атауы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0832"/>
        <w:gridCol w:w="675"/>
        <w:gridCol w:w="86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болуын қамтиды. Өндірістік база өтініш берілген лицензияланатын кіші қызмет түрлеріне сәйкес жабдықталуы және мыналардың: лицензияның не өндіріс орнына қауіпті жүктерді (жарылғыш заттарды) тасымалдау үшін лицензиясы бар жеке ұйыммен жасалған шарттың; уәкілетті мемлекеттік органның рұқсатының не жарылыс заттарды, материалдарды сақтауға арналған қажетті қоймалары бар жеке ұйыммен шарттың; ашық тау-кен жұмыстарында ұңғымаларды бұрғылауға арналған бұрғылау станогының;</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механизмдерді, көлік құралдарын, аспаптарды, жабдықтарды пайдалануды және оларға техникалық қызмет көрсетуді;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кезеңділігін қамтамасыз ететін жауапты тұлғалар мен қызметтердің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Тексерілетін субъектінің тәуекел деңгейі 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___________________________________</w:t>
      </w:r>
      <w:r>
        <w:br/>
      </w:r>
      <w:r>
        <w:rPr>
          <w:rFonts w:ascii="Times New Roman"/>
          <w:b w:val="false"/>
          <w:i w:val="false"/>
          <w:color w:val="000000"/>
          <w:sz w:val="28"/>
        </w:rPr>
        <w:t>
                                       (Т.А.Ә., лауазымы) (қолы)</w:t>
      </w:r>
    </w:p>
    <w:bookmarkStart w:name="z33" w:id="20"/>
    <w:p>
      <w:pPr>
        <w:spacing w:after="0"/>
        <w:ind w:left="0"/>
        <w:jc w:val="both"/>
      </w:pPr>
      <w:r>
        <w:rPr>
          <w:rFonts w:ascii="Times New Roman"/>
          <w:b w:val="false"/>
          <w:i w:val="false"/>
          <w:color w:val="000000"/>
          <w:sz w:val="28"/>
        </w:rPr>
        <w:t xml:space="preserve">
Қазақстан Республикасы Премьер -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2012 жылғы 28 қарашадағы № 430 және</w:t>
      </w:r>
      <w:r>
        <w:br/>
      </w:r>
      <w:r>
        <w:rPr>
          <w:rFonts w:ascii="Times New Roman"/>
          <w:b w:val="false"/>
          <w:i w:val="false"/>
          <w:color w:val="000000"/>
          <w:sz w:val="28"/>
        </w:rPr>
        <w:t>
Қазақстан Республикасы Экономикалық</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2012 жылғы 5 желтоқсандағы № 326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7-қосымша              </w:t>
      </w:r>
    </w:p>
    <w:bookmarkEnd w:id="20"/>
    <w:bookmarkStart w:name="z51" w:id="21"/>
    <w:p>
      <w:pPr>
        <w:spacing w:after="0"/>
        <w:ind w:left="0"/>
        <w:jc w:val="both"/>
      </w:pPr>
      <w:r>
        <w:rPr>
          <w:rFonts w:ascii="Times New Roman"/>
          <w:b w:val="false"/>
          <w:i w:val="false"/>
          <w:color w:val="000000"/>
          <w:sz w:val="28"/>
        </w:rPr>
        <w:t>
Нысан</w:t>
      </w:r>
    </w:p>
    <w:bookmarkEnd w:id="21"/>
    <w:bookmarkStart w:name="z34" w:id="22"/>
    <w:p>
      <w:pPr>
        <w:spacing w:after="0"/>
        <w:ind w:left="0"/>
        <w:jc w:val="left"/>
      </w:pPr>
      <w:r>
        <w:rPr>
          <w:rFonts w:ascii="Times New Roman"/>
          <w:b/>
          <w:i w:val="false"/>
          <w:color w:val="000000"/>
        </w:rPr>
        <w:t xml:space="preserve"> 
Кенiштер мен шахталарды жабу бойынша жою жұмыстары бойынша</w:t>
      </w:r>
      <w:r>
        <w:br/>
      </w:r>
      <w:r>
        <w:rPr>
          <w:rFonts w:ascii="Times New Roman"/>
          <w:b/>
          <w:i w:val="false"/>
          <w:color w:val="000000"/>
        </w:rPr>
        <w:t>
өнеркәсіп саласындағы жеке кәсіпкерлік аясындағы</w:t>
      </w:r>
      <w:r>
        <w:br/>
      </w:r>
      <w:r>
        <w:rPr>
          <w:rFonts w:ascii="Times New Roman"/>
          <w:b/>
          <w:i w:val="false"/>
          <w:color w:val="000000"/>
        </w:rPr>
        <w:t>
ТЕКСЕРУ ПАРАҒЫ</w:t>
      </w:r>
    </w:p>
    <w:bookmarkEnd w:id="22"/>
    <w:p>
      <w:pPr>
        <w:spacing w:after="0"/>
        <w:ind w:left="0"/>
        <w:jc w:val="both"/>
      </w:pPr>
      <w:r>
        <w:rPr>
          <w:rFonts w:ascii="Times New Roman"/>
          <w:b w:val="false"/>
          <w:i w:val="false"/>
          <w:color w:val="000000"/>
          <w:sz w:val="28"/>
        </w:rPr>
        <w:t>Уәкілетті органның атауы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0832"/>
        <w:gridCol w:w="675"/>
        <w:gridCol w:w="86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болуын қамтиды. Өндірістік база өтініш берілген лицензияланатын кіші қызмет түрлеріне сәйкес жабдықталуы және мыналардың: инженерлік құрылыстардың, машиналардың, механизмдердің, құралдардың, арнайы көліктердің, жабдықтардың, өлшеу жабдықтарының, тау-кен өндірістері кезінде қолданылатын химиялық реагенттерді (оларды пайдаланған кезде) сақтауға арналған қоймалардың, үй-жайлардың, сыйымдылықтардың;</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механизмдерді, көлік құралдарын, аспаптарды, жабдықтарды пайдалануды және оларға техникалық қызмет көрсетуді;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кезеңділігін қамтамасыз ететін жауапты тұлғалар мен қызметтердің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Тексерілетін субъектінің тәуекел деңгейі 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___________________________________</w:t>
      </w:r>
      <w:r>
        <w:br/>
      </w:r>
      <w:r>
        <w:rPr>
          <w:rFonts w:ascii="Times New Roman"/>
          <w:b w:val="false"/>
          <w:i w:val="false"/>
          <w:color w:val="000000"/>
          <w:sz w:val="28"/>
        </w:rPr>
        <w:t>
                                        (Т.А.Ә., лауазымы) (қолы)</w:t>
      </w:r>
    </w:p>
    <w:bookmarkStart w:name="z35" w:id="23"/>
    <w:p>
      <w:pPr>
        <w:spacing w:after="0"/>
        <w:ind w:left="0"/>
        <w:jc w:val="both"/>
      </w:pPr>
      <w:r>
        <w:rPr>
          <w:rFonts w:ascii="Times New Roman"/>
          <w:b w:val="false"/>
          <w:i w:val="false"/>
          <w:color w:val="000000"/>
          <w:sz w:val="28"/>
        </w:rPr>
        <w:t xml:space="preserve">
Қазақстан Республикасы Премьер -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2012 жылғы 28 қарашадағы № 430 және</w:t>
      </w:r>
      <w:r>
        <w:br/>
      </w:r>
      <w:r>
        <w:rPr>
          <w:rFonts w:ascii="Times New Roman"/>
          <w:b w:val="false"/>
          <w:i w:val="false"/>
          <w:color w:val="000000"/>
          <w:sz w:val="28"/>
        </w:rPr>
        <w:t>
Қазақстан Республикасы Экономикалық</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2012 жылғы 5 желтоқсандағы № 326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8-қосымша              </w:t>
      </w:r>
    </w:p>
    <w:bookmarkEnd w:id="23"/>
    <w:bookmarkStart w:name="z52" w:id="24"/>
    <w:p>
      <w:pPr>
        <w:spacing w:after="0"/>
        <w:ind w:left="0"/>
        <w:jc w:val="both"/>
      </w:pPr>
      <w:r>
        <w:rPr>
          <w:rFonts w:ascii="Times New Roman"/>
          <w:b w:val="false"/>
          <w:i w:val="false"/>
          <w:color w:val="000000"/>
          <w:sz w:val="28"/>
        </w:rPr>
        <w:t>
Нысан</w:t>
      </w:r>
    </w:p>
    <w:bookmarkEnd w:id="24"/>
    <w:bookmarkStart w:name="z36" w:id="25"/>
    <w:p>
      <w:pPr>
        <w:spacing w:after="0"/>
        <w:ind w:left="0"/>
        <w:jc w:val="left"/>
      </w:pPr>
      <w:r>
        <w:rPr>
          <w:rFonts w:ascii="Times New Roman"/>
          <w:b/>
          <w:i w:val="false"/>
          <w:color w:val="000000"/>
        </w:rPr>
        <w:t xml:space="preserve"> 
Ұңғымаларды жер астында және күрделi жөндеу; жабдықтар мен агрегаттарды бөлшектеу; ұңғымалар көтергiшiн орнату бойынша өнеркәсіп саласындағы жеке кәсіпкерлік аясындағы</w:t>
      </w:r>
      <w:r>
        <w:br/>
      </w:r>
      <w:r>
        <w:rPr>
          <w:rFonts w:ascii="Times New Roman"/>
          <w:b/>
          <w:i w:val="false"/>
          <w:color w:val="000000"/>
        </w:rPr>
        <w:t>
ТЕКСЕРУ ПАРАҒЫ</w:t>
      </w:r>
    </w:p>
    <w:bookmarkEnd w:id="25"/>
    <w:p>
      <w:pPr>
        <w:spacing w:after="0"/>
        <w:ind w:left="0"/>
        <w:jc w:val="both"/>
      </w:pPr>
      <w:r>
        <w:rPr>
          <w:rFonts w:ascii="Times New Roman"/>
          <w:b w:val="false"/>
          <w:i w:val="false"/>
          <w:color w:val="000000"/>
          <w:sz w:val="28"/>
        </w:rPr>
        <w:t>Уәкілетті органның атауы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0832"/>
        <w:gridCol w:w="675"/>
        <w:gridCol w:w="86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болуын қамтиды. Өндірістік база өтініш берілген лицензияланатын кіші қызмет түрлеріне сәйкес жабдықталуы және мыналардың: қашаудың, шегенделген құбырлардың, шығарындыға қарсы жабдықтардың, көтергіш агрегатының, ұңғымаларды күрделі жөндеу үшін қолданылатын қондырғының;</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механизмдерді, көлік құралдарын, аспаптарды, жабдықтарды пайдалануды және оларға техникалық қызмет көрсетуді;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кезеңділігін қамтамасыз ететін жауапты тұлғалар мен қызметтердің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Тексерілетін субъектінің тәуекел деңгейі 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___________________________________</w:t>
      </w:r>
      <w:r>
        <w:br/>
      </w:r>
      <w:r>
        <w:rPr>
          <w:rFonts w:ascii="Times New Roman"/>
          <w:b w:val="false"/>
          <w:i w:val="false"/>
          <w:color w:val="000000"/>
          <w:sz w:val="28"/>
        </w:rPr>
        <w:t>
                                        (Т.А.Ә., лауазымы) (қолы)</w:t>
      </w:r>
    </w:p>
    <w:bookmarkStart w:name="z37" w:id="26"/>
    <w:p>
      <w:pPr>
        <w:spacing w:after="0"/>
        <w:ind w:left="0"/>
        <w:jc w:val="both"/>
      </w:pPr>
      <w:r>
        <w:rPr>
          <w:rFonts w:ascii="Times New Roman"/>
          <w:b w:val="false"/>
          <w:i w:val="false"/>
          <w:color w:val="000000"/>
          <w:sz w:val="28"/>
        </w:rPr>
        <w:t xml:space="preserve">
Қазақстан Республикасы Премьер -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2012 жылғы 28 қарашадағы № 430 және</w:t>
      </w:r>
      <w:r>
        <w:br/>
      </w:r>
      <w:r>
        <w:rPr>
          <w:rFonts w:ascii="Times New Roman"/>
          <w:b w:val="false"/>
          <w:i w:val="false"/>
          <w:color w:val="000000"/>
          <w:sz w:val="28"/>
        </w:rPr>
        <w:t>
Қазақстан Республикасы Экономикалық</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2012 жылғы 5 желтоқсандағы № 326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9-қосымша              </w:t>
      </w:r>
    </w:p>
    <w:bookmarkEnd w:id="26"/>
    <w:bookmarkStart w:name="z53" w:id="27"/>
    <w:p>
      <w:pPr>
        <w:spacing w:after="0"/>
        <w:ind w:left="0"/>
        <w:jc w:val="both"/>
      </w:pPr>
      <w:r>
        <w:rPr>
          <w:rFonts w:ascii="Times New Roman"/>
          <w:b w:val="false"/>
          <w:i w:val="false"/>
          <w:color w:val="000000"/>
          <w:sz w:val="28"/>
        </w:rPr>
        <w:t>
Нысан</w:t>
      </w:r>
    </w:p>
    <w:bookmarkEnd w:id="27"/>
    <w:bookmarkStart w:name="z38" w:id="28"/>
    <w:p>
      <w:pPr>
        <w:spacing w:after="0"/>
        <w:ind w:left="0"/>
        <w:jc w:val="left"/>
      </w:pPr>
      <w:r>
        <w:rPr>
          <w:rFonts w:ascii="Times New Roman"/>
          <w:b/>
          <w:i w:val="false"/>
          <w:color w:val="000000"/>
        </w:rPr>
        <w:t xml:space="preserve"> 
Ұңғымаларды жөндеуден кейiн сынау бойынша өнеркәсіп</w:t>
      </w:r>
      <w:r>
        <w:br/>
      </w:r>
      <w:r>
        <w:rPr>
          <w:rFonts w:ascii="Times New Roman"/>
          <w:b/>
          <w:i w:val="false"/>
          <w:color w:val="000000"/>
        </w:rPr>
        <w:t>
саласындағы жеке кәсіпкерлік аясындағы</w:t>
      </w:r>
      <w:r>
        <w:br/>
      </w:r>
      <w:r>
        <w:rPr>
          <w:rFonts w:ascii="Times New Roman"/>
          <w:b/>
          <w:i w:val="false"/>
          <w:color w:val="000000"/>
        </w:rPr>
        <w:t>
ТЕКСЕРУ ПАРАҒЫ</w:t>
      </w:r>
    </w:p>
    <w:bookmarkEnd w:id="28"/>
    <w:p>
      <w:pPr>
        <w:spacing w:after="0"/>
        <w:ind w:left="0"/>
        <w:jc w:val="both"/>
      </w:pPr>
      <w:r>
        <w:rPr>
          <w:rFonts w:ascii="Times New Roman"/>
          <w:b w:val="false"/>
          <w:i w:val="false"/>
          <w:color w:val="000000"/>
          <w:sz w:val="28"/>
        </w:rPr>
        <w:t>Уәкілетті органның атауы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0832"/>
        <w:gridCol w:w="675"/>
        <w:gridCol w:w="86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болуын қамтиды. Өндірістік база өтініш берілген лицензияланатын кіші қызмет түрлеріне сәйкес жабдықталуы және мыналардың: жуу-цементтеу агрегатының, бақылау-өлшеу аспаптарының, өлшеу сепараторларының;</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механизмдерді, көлік құралдарын, аспаптарды, жабдықтарды пайдалануды және оларға техникалық қызмет көрсетуді;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кезеңділігін қамтамасыз ететін жауапты тұлғалар мен қызметтердің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Тексерілетін субъектінің тәуекел деңгейі 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___________________________________</w:t>
      </w:r>
      <w:r>
        <w:br/>
      </w:r>
      <w:r>
        <w:rPr>
          <w:rFonts w:ascii="Times New Roman"/>
          <w:b w:val="false"/>
          <w:i w:val="false"/>
          <w:color w:val="000000"/>
          <w:sz w:val="28"/>
        </w:rPr>
        <w:t>
                                         (Т.А.Ә., лауазымы) (қолы)</w:t>
      </w:r>
    </w:p>
    <w:bookmarkStart w:name="z39" w:id="29"/>
    <w:p>
      <w:pPr>
        <w:spacing w:after="0"/>
        <w:ind w:left="0"/>
        <w:jc w:val="both"/>
      </w:pPr>
      <w:r>
        <w:rPr>
          <w:rFonts w:ascii="Times New Roman"/>
          <w:b w:val="false"/>
          <w:i w:val="false"/>
          <w:color w:val="000000"/>
          <w:sz w:val="28"/>
        </w:rPr>
        <w:t xml:space="preserve">
Қазақстан Республикасы Премьер -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2012 жылғы 28 қарашадағы № 430 және</w:t>
      </w:r>
      <w:r>
        <w:br/>
      </w:r>
      <w:r>
        <w:rPr>
          <w:rFonts w:ascii="Times New Roman"/>
          <w:b w:val="false"/>
          <w:i w:val="false"/>
          <w:color w:val="000000"/>
          <w:sz w:val="28"/>
        </w:rPr>
        <w:t>
Қазақстан Республикасы Экономикалық</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2012 жылғы 5 желтоқсандағы № 326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10-қосымша              </w:t>
      </w:r>
    </w:p>
    <w:bookmarkEnd w:id="29"/>
    <w:bookmarkStart w:name="z54" w:id="30"/>
    <w:p>
      <w:pPr>
        <w:spacing w:after="0"/>
        <w:ind w:left="0"/>
        <w:jc w:val="both"/>
      </w:pPr>
      <w:r>
        <w:rPr>
          <w:rFonts w:ascii="Times New Roman"/>
          <w:b w:val="false"/>
          <w:i w:val="false"/>
          <w:color w:val="000000"/>
          <w:sz w:val="28"/>
        </w:rPr>
        <w:t>
Нысан</w:t>
      </w:r>
    </w:p>
    <w:bookmarkEnd w:id="30"/>
    <w:bookmarkStart w:name="z40" w:id="31"/>
    <w:p>
      <w:pPr>
        <w:spacing w:after="0"/>
        <w:ind w:left="0"/>
        <w:jc w:val="left"/>
      </w:pPr>
      <w:r>
        <w:rPr>
          <w:rFonts w:ascii="Times New Roman"/>
          <w:b/>
          <w:i w:val="false"/>
          <w:color w:val="000000"/>
        </w:rPr>
        <w:t xml:space="preserve"> 
Ұңғымаларды жуу, цементтеу, байқаудан өткізу және игеру</w:t>
      </w:r>
      <w:r>
        <w:br/>
      </w:r>
      <w:r>
        <w:rPr>
          <w:rFonts w:ascii="Times New Roman"/>
          <w:b/>
          <w:i w:val="false"/>
          <w:color w:val="000000"/>
        </w:rPr>
        <w:t>
бойынша өнеркәсіп саласындағы жеке кәсіпкерлік аясындағы</w:t>
      </w:r>
      <w:r>
        <w:br/>
      </w:r>
      <w:r>
        <w:rPr>
          <w:rFonts w:ascii="Times New Roman"/>
          <w:b/>
          <w:i w:val="false"/>
          <w:color w:val="000000"/>
        </w:rPr>
        <w:t>
ТЕКСЕРУ ПАРАҒЫ</w:t>
      </w:r>
    </w:p>
    <w:bookmarkEnd w:id="31"/>
    <w:p>
      <w:pPr>
        <w:spacing w:after="0"/>
        <w:ind w:left="0"/>
        <w:jc w:val="both"/>
      </w:pPr>
      <w:r>
        <w:rPr>
          <w:rFonts w:ascii="Times New Roman"/>
          <w:b w:val="false"/>
          <w:i w:val="false"/>
          <w:color w:val="000000"/>
          <w:sz w:val="28"/>
        </w:rPr>
        <w:t>Уәкілетті органның атауы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0645"/>
        <w:gridCol w:w="862"/>
        <w:gridCol w:w="86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болуы;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болуын қамтиды. Өндірістік база өтініш берілген лицензияланатын кіші қызмет түрлеріне сәйкес жабдықталуы және мыналардың: жуу-цементтеу агрегатының, бақылау-өлшеу аспаптарының, өлшеу сепараторларының;</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механизмдерді, көлік құралдарын, аспаптарды, жабдықтарды пайдалануды және оларға техникалық қызмет көрсетуді;</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кезеңділігін қамтамасыз ететін жауапты тұлғалар мен қызметтердің болуын қамтиды;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болуын қамтиды.</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Тексерілетін субъектінің тәуекел деңгейі 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___________________________________</w:t>
      </w:r>
      <w:r>
        <w:br/>
      </w:r>
      <w:r>
        <w:rPr>
          <w:rFonts w:ascii="Times New Roman"/>
          <w:b w:val="false"/>
          <w:i w:val="false"/>
          <w:color w:val="000000"/>
          <w:sz w:val="28"/>
        </w:rPr>
        <w:t>
                                      (Т.А.Ә., лауазымы) (қолы)</w:t>
      </w:r>
    </w:p>
    <w:bookmarkStart w:name="z41" w:id="32"/>
    <w:p>
      <w:pPr>
        <w:spacing w:after="0"/>
        <w:ind w:left="0"/>
        <w:jc w:val="both"/>
      </w:pPr>
      <w:r>
        <w:rPr>
          <w:rFonts w:ascii="Times New Roman"/>
          <w:b w:val="false"/>
          <w:i w:val="false"/>
          <w:color w:val="000000"/>
          <w:sz w:val="28"/>
        </w:rPr>
        <w:t xml:space="preserve">
Қазақстан Республикасы Премьер -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2012 жылғы 28 қарашадағы № 430 және</w:t>
      </w:r>
      <w:r>
        <w:br/>
      </w:r>
      <w:r>
        <w:rPr>
          <w:rFonts w:ascii="Times New Roman"/>
          <w:b w:val="false"/>
          <w:i w:val="false"/>
          <w:color w:val="000000"/>
          <w:sz w:val="28"/>
        </w:rPr>
        <w:t>
Қазақстан Республикасы Экономикалық</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2012 жылғы 5 желтоқсандағы № 326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11-қосымша              </w:t>
      </w:r>
    </w:p>
    <w:bookmarkEnd w:id="32"/>
    <w:bookmarkStart w:name="z55" w:id="33"/>
    <w:p>
      <w:pPr>
        <w:spacing w:after="0"/>
        <w:ind w:left="0"/>
        <w:jc w:val="both"/>
      </w:pPr>
      <w:r>
        <w:rPr>
          <w:rFonts w:ascii="Times New Roman"/>
          <w:b w:val="false"/>
          <w:i w:val="false"/>
          <w:color w:val="000000"/>
          <w:sz w:val="28"/>
        </w:rPr>
        <w:t>
Нысан</w:t>
      </w:r>
    </w:p>
    <w:bookmarkEnd w:id="33"/>
    <w:bookmarkStart w:name="z42" w:id="34"/>
    <w:p>
      <w:pPr>
        <w:spacing w:after="0"/>
        <w:ind w:left="0"/>
        <w:jc w:val="left"/>
      </w:pPr>
      <w:r>
        <w:rPr>
          <w:rFonts w:ascii="Times New Roman"/>
          <w:b/>
          <w:i w:val="false"/>
          <w:color w:val="000000"/>
        </w:rPr>
        <w:t xml:space="preserve"> 
Химия өндiрiстерiн жобалау (технологиялық) және</w:t>
      </w:r>
      <w:r>
        <w:br/>
      </w:r>
      <w:r>
        <w:rPr>
          <w:rFonts w:ascii="Times New Roman"/>
          <w:b/>
          <w:i w:val="false"/>
          <w:color w:val="000000"/>
        </w:rPr>
        <w:t>
(немесе) пайдалану бойынша өнеркәсіп саласындағы жеке</w:t>
      </w:r>
      <w:r>
        <w:br/>
      </w:r>
      <w:r>
        <w:rPr>
          <w:rFonts w:ascii="Times New Roman"/>
          <w:b/>
          <w:i w:val="false"/>
          <w:color w:val="000000"/>
        </w:rPr>
        <w:t>
кәсіпкерлік аясындағы</w:t>
      </w:r>
      <w:r>
        <w:br/>
      </w:r>
      <w:r>
        <w:rPr>
          <w:rFonts w:ascii="Times New Roman"/>
          <w:b/>
          <w:i w:val="false"/>
          <w:color w:val="000000"/>
        </w:rPr>
        <w:t>
ТЕКСЕРУ ПАРАҒЫ</w:t>
      </w:r>
    </w:p>
    <w:bookmarkEnd w:id="34"/>
    <w:p>
      <w:pPr>
        <w:spacing w:after="0"/>
        <w:ind w:left="0"/>
        <w:jc w:val="both"/>
      </w:pPr>
      <w:r>
        <w:rPr>
          <w:rFonts w:ascii="Times New Roman"/>
          <w:b w:val="false"/>
          <w:i w:val="false"/>
          <w:color w:val="000000"/>
          <w:sz w:val="28"/>
        </w:rPr>
        <w:t>Уәкілетті органның атауы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0832"/>
        <w:gridCol w:w="675"/>
        <w:gridCol w:w="86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 мөрмен және өтініш берушінің бірінші басшысының немесе оны алмастыратын тұлғаның қолымен, жеке тұлғалар үшін өтініш берушінің қолымен куәландырылған және еңбек қауіпсіздігі мен қоршаған ортаны қорғаудың нормативтік талаптарына сәйкес келетін қызметтің лицензияланатын түрлері мен кіші түрлерін (жұмыстарын) орындаудың технологиялық регламентінің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 немесе өзге де заңды негіздерде (меншік құқығындағы немесе өзге де басқару нысанындағы құжаттардың көшірмелерімен расталады) өндірістік базаның (ғимарат, үй-жайлар) болуын қамтиды. Өндірістік база өтініш берілген лицензияланатын кіші қызмет түрлеріне сәйкес жабдықталуы және мыналардың: жабдықтар мен механизмдердің, технологиялық желілердің, шикізатты дайындау, қайта өңдеу қондырғыларының, шикізатты, дайын өнімдерді, жарылыс өрт қауіпті, улы күшті әсер ететін заттарды сақтау үшін арнайы жабдықталған қоймалардың, үй-жайлардың және сыйымдылықтардың, меншік құқығында немесе өзге де заңды негіздерде (салынған объектіні пайдалануға қабылдау туралы мемлекеттік қабылдау комиссиясы актісінің, сондай-ақ меншік құқығындағы немесе өзге де басқару нысандарындағы құжаттардың көшірмелерімен расталады) өнімнің стандарттарға, нормалар мен техникалық шарттарға сәйкестігін бақылау бойынша аккредиттелген зертхананың (немесе қызмет көрсетуге арналған шарттың)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механизмдерді, көлік құралдарын, аспаптарды, жабдықтарды пайдалануды және оларға техникалық қызмет көрсетуді;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 сақтауды және берілген сападағы өнімнің шығарылуын сақтауды;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кезеңділігін қамтамасыз ететін жауапты тұлғалар мен қызметтердің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білім деңгейіне жауап беретін және тиісті салада лицензияланатын қызметтің кіші түрі бойынша практикалық тәжірибесі бар (басшылар үшін - кемінде 3 жыл, мамандар үшін - кемінде 1 жыл) техникалық басшылар мен мамандардың біліктілік құрамының (басшылар үшін - жоғары техникалық, мамандар үшін - кемінде орта арнаулы білім) болуын қамтиды.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Тексерілетін субъектінің тәуекел деңгейі 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___________________________________</w:t>
      </w:r>
      <w:r>
        <w:br/>
      </w:r>
      <w:r>
        <w:rPr>
          <w:rFonts w:ascii="Times New Roman"/>
          <w:b w:val="false"/>
          <w:i w:val="false"/>
          <w:color w:val="000000"/>
          <w:sz w:val="28"/>
        </w:rPr>
        <w:t>
                                      (Т.А.Ә., лауазымы) (қолы)</w:t>
      </w:r>
    </w:p>
    <w:bookmarkStart w:name="z43" w:id="35"/>
    <w:p>
      <w:pPr>
        <w:spacing w:after="0"/>
        <w:ind w:left="0"/>
        <w:jc w:val="both"/>
      </w:pPr>
      <w:r>
        <w:rPr>
          <w:rFonts w:ascii="Times New Roman"/>
          <w:b w:val="false"/>
          <w:i w:val="false"/>
          <w:color w:val="000000"/>
          <w:sz w:val="28"/>
        </w:rPr>
        <w:t xml:space="preserve">
Қазақстан Республикасы Премьер -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2012 жылғы 28 қарашадағы № 430 және</w:t>
      </w:r>
      <w:r>
        <w:br/>
      </w:r>
      <w:r>
        <w:rPr>
          <w:rFonts w:ascii="Times New Roman"/>
          <w:b w:val="false"/>
          <w:i w:val="false"/>
          <w:color w:val="000000"/>
          <w:sz w:val="28"/>
        </w:rPr>
        <w:t>
Қазақстан Республикасы Экономикалық</w:t>
      </w:r>
      <w:r>
        <w:br/>
      </w:r>
      <w:r>
        <w:rPr>
          <w:rFonts w:ascii="Times New Roman"/>
          <w:b w:val="false"/>
          <w:i w:val="false"/>
          <w:color w:val="000000"/>
          <w:sz w:val="28"/>
        </w:rPr>
        <w:t xml:space="preserve">
даму және сауда министрінің    </w:t>
      </w:r>
      <w:r>
        <w:br/>
      </w:r>
      <w:r>
        <w:rPr>
          <w:rFonts w:ascii="Times New Roman"/>
          <w:b w:val="false"/>
          <w:i w:val="false"/>
          <w:color w:val="000000"/>
          <w:sz w:val="28"/>
        </w:rPr>
        <w:t xml:space="preserve">
2012 жылғы 5 желтоқсандағы № 326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12-қосымша              </w:t>
      </w:r>
    </w:p>
    <w:bookmarkEnd w:id="35"/>
    <w:bookmarkStart w:name="z56" w:id="36"/>
    <w:p>
      <w:pPr>
        <w:spacing w:after="0"/>
        <w:ind w:left="0"/>
        <w:jc w:val="both"/>
      </w:pPr>
      <w:r>
        <w:rPr>
          <w:rFonts w:ascii="Times New Roman"/>
          <w:b w:val="false"/>
          <w:i w:val="false"/>
          <w:color w:val="000000"/>
          <w:sz w:val="28"/>
        </w:rPr>
        <w:t>
Нысан</w:t>
      </w:r>
    </w:p>
    <w:bookmarkEnd w:id="36"/>
    <w:bookmarkStart w:name="z44" w:id="37"/>
    <w:p>
      <w:pPr>
        <w:spacing w:after="0"/>
        <w:ind w:left="0"/>
        <w:jc w:val="left"/>
      </w:pPr>
      <w:r>
        <w:rPr>
          <w:rFonts w:ascii="Times New Roman"/>
          <w:b/>
          <w:i w:val="false"/>
          <w:color w:val="000000"/>
        </w:rPr>
        <w:t xml:space="preserve"> 
Заңды тұлғаларда өз өндірісі барысында және құрамында түстi</w:t>
      </w:r>
      <w:r>
        <w:br/>
      </w:r>
      <w:r>
        <w:rPr>
          <w:rFonts w:ascii="Times New Roman"/>
          <w:b/>
          <w:i w:val="false"/>
          <w:color w:val="000000"/>
        </w:rPr>
        <w:t>
және (немесе) қара металл сынықтары және (немесе) қалдықтары</w:t>
      </w:r>
      <w:r>
        <w:br/>
      </w:r>
      <w:r>
        <w:rPr>
          <w:rFonts w:ascii="Times New Roman"/>
          <w:b/>
          <w:i w:val="false"/>
          <w:color w:val="000000"/>
        </w:rPr>
        <w:t>
болған мүліктік кешенді сатып алу нәтижесінде пайда болған</w:t>
      </w:r>
      <w:r>
        <w:br/>
      </w:r>
      <w:r>
        <w:rPr>
          <w:rFonts w:ascii="Times New Roman"/>
          <w:b/>
          <w:i w:val="false"/>
          <w:color w:val="000000"/>
        </w:rPr>
        <w:t>
түстi және қара металл сынықтары мен қалдықтарын өткізу</w:t>
      </w:r>
      <w:r>
        <w:br/>
      </w:r>
      <w:r>
        <w:rPr>
          <w:rFonts w:ascii="Times New Roman"/>
          <w:b/>
          <w:i w:val="false"/>
          <w:color w:val="000000"/>
        </w:rPr>
        <w:t>
жөніндегі қызметті қоспағанда, заңды тұлғалардың түстi және</w:t>
      </w:r>
      <w:r>
        <w:br/>
      </w:r>
      <w:r>
        <w:rPr>
          <w:rFonts w:ascii="Times New Roman"/>
          <w:b/>
          <w:i w:val="false"/>
          <w:color w:val="000000"/>
        </w:rPr>
        <w:t>
қара металл сынықтары мен қалдықтарын жинауы (дайындауы),</w:t>
      </w:r>
      <w:r>
        <w:br/>
      </w:r>
      <w:r>
        <w:rPr>
          <w:rFonts w:ascii="Times New Roman"/>
          <w:b/>
          <w:i w:val="false"/>
          <w:color w:val="000000"/>
        </w:rPr>
        <w:t>
сақтауы, өңдеуi және лицензиаттарға өткiзуi бойынша өнеркәсіп саласындағы жеке кәсіпкерлік аясындағы</w:t>
      </w:r>
      <w:r>
        <w:br/>
      </w:r>
      <w:r>
        <w:rPr>
          <w:rFonts w:ascii="Times New Roman"/>
          <w:b/>
          <w:i w:val="false"/>
          <w:color w:val="000000"/>
        </w:rPr>
        <w:t>
ТЕКСЕРУ ПАРАҒЫ</w:t>
      </w:r>
    </w:p>
    <w:bookmarkEnd w:id="37"/>
    <w:p>
      <w:pPr>
        <w:spacing w:after="0"/>
        <w:ind w:left="0"/>
        <w:jc w:val="both"/>
      </w:pPr>
      <w:r>
        <w:rPr>
          <w:rFonts w:ascii="Times New Roman"/>
          <w:b w:val="false"/>
          <w:i w:val="false"/>
          <w:color w:val="000000"/>
          <w:sz w:val="28"/>
        </w:rPr>
        <w:t>Уәкілетті органның атауы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1266"/>
        <w:gridCol w:w="619"/>
        <w:gridCol w:w="870"/>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қамтитын мамандандырылған жеке меншiк құқығындағы қоршалған өндiрiстiк базаның болуын: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оттегi және пропаны бар баллондарды сақтауға арналған орынды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және түстi металдардың сынықтары мен қалдықтарын және қорытпаларды топтары, түрлерi, маркалары мен сұрыптары бойынша бөлiп сақтауға арналған контейнерлердi немесе алаңдарды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 және қара металдардың сынықтары мен қалдықтарын жинауға (дайындауға), сақтауға және қайта өңдеуге арналған жабық үй-жайды не асфальтталған немесе қатты жамылғылы орынды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сынықтар мен қалдықтарды сұрыптауға, кесуге және пакеттеуге арналған жабдығы мен құралдары бар арнайы алаңдарды немесе өндiрiстiк үй-жайларды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құралдарымен жарақтандырылған түстi және қара металдардың жарылу қаупi бар сынықтарына арналған қойманы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үй-жайды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тәртiппен тiркелген кемiнде 50 %-ы электромагниттiк шайбалармен не грейферлiк қапсырулармен жарақталуы тиiс жүк көтергiштiгi кемiнде 5 тонна стационарлық немесе ұтқыр жеке меншік құқығында немесе өзге де заңды негіздегі жүк көтергiш жабдықты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металдардың сынығын отпен кесуге арналған жабдықты, оның iшiнде қысыммен жұмыс iстейтiн ыдыстарды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металдардың жеңiл салмақты сынығын пакеттеуге арналған престердi, гидроқайшыларды, жоңқаны сұрыптауға және ұсақтауға арналған қондырғыларды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салыстырып тексерiлгенi туралы сертификаты бар өлшем құралдарын (автомобиль немесе темiр жол таразыларын және басқа да өлшем құралдарын)</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 тексерiлгенi туралы сертификаты бар қара және түстi металдардың сынықтары мен қалдықтары радиациясының деңгейiн өлшеуге арналған дозиметрлiк немесе радиометрлiк жабдық</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және түстi металдардың сынықтары мен қалдықтарын тасымалдау үшiн жеке меншiк құқығындағы немесе өзге заңды негіздегі (жүк) автокөлiк</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мөлшерлерде:</w:t>
            </w:r>
            <w:r>
              <w:br/>
            </w:r>
            <w:r>
              <w:rPr>
                <w:rFonts w:ascii="Times New Roman"/>
                <w:b w:val="false"/>
                <w:i w:val="false"/>
                <w:color w:val="000000"/>
                <w:sz w:val="20"/>
              </w:rPr>
              <w:t>
түстi металдардың сынықтарымен және қалдықтарымен жұмыс iстеу үшiн - кемiнде 400 ш.м.; қара металдардың сынықтарымен және қалдықтарымен жұмыс iстеу үшiн - кемiнде 1000 ш.м. автокөлiк үшiн кiреберiс жолдары бар және/немесе кiреберiс темiр жол тұйықтары бар жеке меншiк немесе жалға алу құқығындағы жер учаскесi не оның үлесi;</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бекiткен түстi және қара металдардың сынықтары мен қалдықтарын жинау (дайындау), сақтау, қайта өңдеу және сату жөнiндегi нұсқаулық</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жабдықпен жұмыс iстеу үшiн арнайы даярлықтан өткен бiлiктi персонал (краншылар, престеушiлер, газбен кесушiлер, пиротехниктер, дозиметршiлер)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өндiрiстiк базадан өзге жерде аумақтық орналасқан жеке меншік немесе жалға алу құқығындағы қабылдау пунктiн ашқан жағдайда мыналардың болуы талап етіледі: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Қоршаудың барлығы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жұмысқа ыңғайланған (сейф немесе арнайы жабдықталған касса, байланыс құралдары, фискальдық жады бар бақылау-кассалық аппарат) үй-жай</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салыстырып тексерiлгенi туралы сертификаты бар өлшем құралдары (автомобиль немесе темiр жол таразыларын және басқа да өлшем құралдары)</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пунктiнiң заңды тұлғаға тиесiлiлiгi, лицензия нөмiрi, жұмыс режимi көрсетiлген маңдайша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200 ш.м алаң.</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Тексерілетін субъектінің тәуекел деңгейі 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 ___________________________________</w:t>
      </w:r>
      <w:r>
        <w:br/>
      </w:r>
      <w:r>
        <w:rPr>
          <w:rFonts w:ascii="Times New Roman"/>
          <w:b w:val="false"/>
          <w:i w:val="false"/>
          <w:color w:val="000000"/>
          <w:sz w:val="28"/>
        </w:rPr>
        <w:t>
                                      (Т.А.Ә., лауазымы)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