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32d2" w14:textId="7793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2012 жылғы 29 желтоқсандағы № 581 Бұйрығы. Қазақстан Республикасының Әділет министрлігінде 2013 жылы 14 қаңтарда № 8261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"Мемлекеттiк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(Қазақстан Республикасының Әдiлет министрлiгiнде 2012 жылы 17 қаңтарда № 7381 тiркелген, № 70 (2078) Заң газетiнде 2012 жылғы 17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Мемлекеттiк органның бюджет қаражатын басқарудың тиiмдiлiгiн бағалау әдiстемесiнде:</w:t>
      </w:r>
    </w:p>
    <w:bookmarkEnd w:id="2"/>
    <w:bookmarkStart w:name="z4" w:id="3"/>
    <w:p>
      <w:pPr>
        <w:spacing w:after="0"/>
        <w:ind w:left="0"/>
        <w:jc w:val="both"/>
      </w:pPr>
      <w:r>
        <w:rPr>
          <w:rFonts w:ascii="Times New Roman"/>
          <w:b w:val="false"/>
          <w:i w:val="false"/>
          <w:color w:val="000000"/>
          <w:sz w:val="28"/>
        </w:rPr>
        <w:t>
      5-тармақ мынадай редакцияда жазылсын:</w:t>
      </w:r>
    </w:p>
    <w:bookmarkEnd w:id="3"/>
    <w:p>
      <w:pPr>
        <w:spacing w:after="0"/>
        <w:ind w:left="0"/>
        <w:jc w:val="both"/>
      </w:pPr>
      <w:r>
        <w:rPr>
          <w:rFonts w:ascii="Times New Roman"/>
          <w:b w:val="false"/>
          <w:i w:val="false"/>
          <w:color w:val="000000"/>
          <w:sz w:val="28"/>
        </w:rPr>
        <w:t>
      "Тиiмдiлiктi бағалау жүргiзу үшiн мемлекеттiк қаржылық бақылау органдары бағаланатын кезеңге ұсынымдар мен қаулылар негізінде бақылау нәтижелерi туралы ақпаратты бюджеттi атқару жөнiндегi орталық уәкiлеттi органға және облыстардың, республикалық маңызы бар қаланың, астананың әкімдіктеріне бередi.";</w:t>
      </w:r>
    </w:p>
    <w:bookmarkStart w:name="z5" w:id="4"/>
    <w:p>
      <w:pPr>
        <w:spacing w:after="0"/>
        <w:ind w:left="0"/>
        <w:jc w:val="both"/>
      </w:pPr>
      <w:r>
        <w:rPr>
          <w:rFonts w:ascii="Times New Roman"/>
          <w:b w:val="false"/>
          <w:i w:val="false"/>
          <w:color w:val="000000"/>
          <w:sz w:val="28"/>
        </w:rPr>
        <w:t>
      10-тармақта:</w:t>
      </w:r>
    </w:p>
    <w:bookmarkEnd w:id="4"/>
    <w:bookmarkStart w:name="z6" w:id="5"/>
    <w:p>
      <w:pPr>
        <w:spacing w:after="0"/>
        <w:ind w:left="0"/>
        <w:jc w:val="both"/>
      </w:pPr>
      <w:r>
        <w:rPr>
          <w:rFonts w:ascii="Times New Roman"/>
          <w:b w:val="false"/>
          <w:i w:val="false"/>
          <w:color w:val="000000"/>
          <w:sz w:val="28"/>
        </w:rPr>
        <w:t>
      2), 3) және 4) тармақшалар мынадай редакцияда жазылсын:</w:t>
      </w:r>
    </w:p>
    <w:bookmarkEnd w:id="5"/>
    <w:bookmarkStart w:name="z7" w:id="6"/>
    <w:p>
      <w:pPr>
        <w:spacing w:after="0"/>
        <w:ind w:left="0"/>
        <w:jc w:val="both"/>
      </w:pPr>
      <w:r>
        <w:rPr>
          <w:rFonts w:ascii="Times New Roman"/>
          <w:b w:val="false"/>
          <w:i w:val="false"/>
          <w:color w:val="000000"/>
          <w:sz w:val="28"/>
        </w:rPr>
        <w:t>
      "2) "Мемлекеттiк қаржылық бақылау органдарының тексеру қорытындылары бойынша бюджеттiк және өзге заңнаманы бұзушылықтардың болмауы" критерийi бойынша:</w:t>
      </w:r>
    </w:p>
    <w:bookmarkEnd w:id="6"/>
    <w:bookmarkStart w:name="z8" w:id="7"/>
    <w:p>
      <w:pPr>
        <w:spacing w:after="0"/>
        <w:ind w:left="0"/>
        <w:jc w:val="both"/>
      </w:pPr>
      <w:r>
        <w:rPr>
          <w:rFonts w:ascii="Times New Roman"/>
          <w:b w:val="false"/>
          <w:i w:val="false"/>
          <w:color w:val="000000"/>
          <w:sz w:val="28"/>
        </w:rPr>
        <w:t xml:space="preserve">
      тексеру жүргiзiлген (мемлекеттiк органдардың iшкi бақылау қызметтерiнен басқа) мемлекеттiк қаржылық бақылау органы; </w:t>
      </w:r>
    </w:p>
    <w:bookmarkEnd w:id="7"/>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кезеңдегi анықталған бюджеттiк және өзге заңнаманы бұзушылықтар, оның iшiнде:</w:t>
      </w:r>
    </w:p>
    <w:bookmarkStart w:name="z9" w:id="8"/>
    <w:p>
      <w:pPr>
        <w:spacing w:after="0"/>
        <w:ind w:left="0"/>
        <w:jc w:val="both"/>
      </w:pPr>
      <w:r>
        <w:rPr>
          <w:rFonts w:ascii="Times New Roman"/>
          <w:b w:val="false"/>
          <w:i w:val="false"/>
          <w:color w:val="000000"/>
          <w:sz w:val="28"/>
        </w:rPr>
        <w:t>
      бюджетке қаражаттың түсуi кезiнде (кiрiс бөлiгi);</w:t>
      </w:r>
    </w:p>
    <w:bookmarkEnd w:id="8"/>
    <w:p>
      <w:pPr>
        <w:spacing w:after="0"/>
        <w:ind w:left="0"/>
        <w:jc w:val="both"/>
      </w:pPr>
      <w:r>
        <w:rPr>
          <w:rFonts w:ascii="Times New Roman"/>
          <w:b w:val="false"/>
          <w:i w:val="false"/>
          <w:color w:val="000000"/>
          <w:sz w:val="28"/>
        </w:rPr>
        <w:t>
      мемлекеттiң бюджет қаражаты мен активтерiн пайдалану кезiнде;</w:t>
      </w:r>
    </w:p>
    <w:p>
      <w:pPr>
        <w:spacing w:after="0"/>
        <w:ind w:left="0"/>
        <w:jc w:val="both"/>
      </w:pPr>
      <w:r>
        <w:rPr>
          <w:rFonts w:ascii="Times New Roman"/>
          <w:b w:val="false"/>
          <w:i w:val="false"/>
          <w:color w:val="000000"/>
          <w:sz w:val="28"/>
        </w:rPr>
        <w:t xml:space="preserve">
      бухгалтерлiк есеп пен қаржылық есептiлiктi жүргізу кезiнде; </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рәсімдердің белгiленген мерзімдерінің, орындалу тәртібінің сақталмауы.</w:t>
      </w:r>
    </w:p>
    <w:bookmarkStart w:name="z10" w:id="9"/>
    <w:p>
      <w:pPr>
        <w:spacing w:after="0"/>
        <w:ind w:left="0"/>
        <w:jc w:val="both"/>
      </w:pPr>
      <w:r>
        <w:rPr>
          <w:rFonts w:ascii="Times New Roman"/>
          <w:b w:val="false"/>
          <w:i w:val="false"/>
          <w:color w:val="000000"/>
          <w:sz w:val="28"/>
        </w:rPr>
        <w:t>
      Одан әрi есептi кезеңдегi бақылаумен қамтылған бюджет қаражатының жалпы көлемiнен бұзушылықтардың үлесi келтiрiледi.</w:t>
      </w:r>
    </w:p>
    <w:bookmarkEnd w:id="9"/>
    <w:bookmarkStart w:name="z11" w:id="10"/>
    <w:p>
      <w:pPr>
        <w:spacing w:after="0"/>
        <w:ind w:left="0"/>
        <w:jc w:val="both"/>
      </w:pPr>
      <w:r>
        <w:rPr>
          <w:rFonts w:ascii="Times New Roman"/>
          <w:b w:val="false"/>
          <w:i w:val="false"/>
          <w:color w:val="000000"/>
          <w:sz w:val="28"/>
        </w:rPr>
        <w:t>
      Мемлекеттiк органда анықталған бюджеттiк және өзге заңнаманы бұзушылықтардың жалпы сомасы қаржылық бақылау органдары анықтаған бұзушылықтарды қосу жолымен айқындалады.</w:t>
      </w:r>
    </w:p>
    <w:bookmarkEnd w:id="10"/>
    <w:bookmarkStart w:name="z12" w:id="11"/>
    <w:p>
      <w:pPr>
        <w:spacing w:after="0"/>
        <w:ind w:left="0"/>
        <w:jc w:val="both"/>
      </w:pPr>
      <w:r>
        <w:rPr>
          <w:rFonts w:ascii="Times New Roman"/>
          <w:b w:val="false"/>
          <w:i w:val="false"/>
          <w:color w:val="000000"/>
          <w:sz w:val="28"/>
        </w:rPr>
        <w:t>
      Бақылаумен қамтылған бюджет қаражатының көлемi қаржылық бақылау органдары бақылаумен қамтыған қаражат көлемдерiн қосу жолымен айқындалады;</w:t>
      </w:r>
    </w:p>
    <w:bookmarkEnd w:id="11"/>
    <w:bookmarkStart w:name="z13" w:id="12"/>
    <w:p>
      <w:pPr>
        <w:spacing w:after="0"/>
        <w:ind w:left="0"/>
        <w:jc w:val="both"/>
      </w:pPr>
      <w:r>
        <w:rPr>
          <w:rFonts w:ascii="Times New Roman"/>
          <w:b w:val="false"/>
          <w:i w:val="false"/>
          <w:color w:val="000000"/>
          <w:sz w:val="28"/>
        </w:rPr>
        <w:t>
      3) "Мемлекеттiк қаржылық бақылау органдары енгiзген ұсынымдар мен қаулыларды орындау бойынша қабылданған (iске асырылған) шаралар" китерийi бойынша мыналар көрсетiледi:</w:t>
      </w:r>
    </w:p>
    <w:bookmarkEnd w:id="12"/>
    <w:bookmarkStart w:name="z14" w:id="13"/>
    <w:p>
      <w:pPr>
        <w:spacing w:after="0"/>
        <w:ind w:left="0"/>
        <w:jc w:val="both"/>
      </w:pPr>
      <w:r>
        <w:rPr>
          <w:rFonts w:ascii="Times New Roman"/>
          <w:b w:val="false"/>
          <w:i w:val="false"/>
          <w:color w:val="000000"/>
          <w:sz w:val="28"/>
        </w:rPr>
        <w:t>
      мемлекеттiк қаржылық бақылау органдарының ұсынымдары мен қаулыларына сәйкес бюджетке қайтарылуға жататын бұзушылықтар сомасының көлемi;</w:t>
      </w:r>
    </w:p>
    <w:bookmarkEnd w:id="13"/>
    <w:bookmarkStart w:name="z15" w:id="14"/>
    <w:p>
      <w:pPr>
        <w:spacing w:after="0"/>
        <w:ind w:left="0"/>
        <w:jc w:val="both"/>
      </w:pPr>
      <w:r>
        <w:rPr>
          <w:rFonts w:ascii="Times New Roman"/>
          <w:b w:val="false"/>
          <w:i w:val="false"/>
          <w:color w:val="000000"/>
          <w:sz w:val="28"/>
        </w:rPr>
        <w:t>
      мемлекеттiк қаржылық бақылау органдарының енгізген ұсынымдары мен қаулыларына сәйкес бюджетке қайтарылуға жататын бұзушылықтар сомасының жалпы көлеміне белгiленген мерзiмде бюджетке қайтарылған бұзушылықтар сомасының көлемi;</w:t>
      </w:r>
    </w:p>
    <w:bookmarkEnd w:id="14"/>
    <w:bookmarkStart w:name="z16" w:id="15"/>
    <w:p>
      <w:pPr>
        <w:spacing w:after="0"/>
        <w:ind w:left="0"/>
        <w:jc w:val="both"/>
      </w:pPr>
      <w:r>
        <w:rPr>
          <w:rFonts w:ascii="Times New Roman"/>
          <w:b w:val="false"/>
          <w:i w:val="false"/>
          <w:color w:val="000000"/>
          <w:sz w:val="28"/>
        </w:rPr>
        <w:t>
      мемлекеттiк қаржылық бақылау органдары бақылау нәтижелерi бойынша енгізген ұсынымдары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p>
    <w:bookmarkEnd w:id="15"/>
    <w:bookmarkStart w:name="z17" w:id="16"/>
    <w:p>
      <w:pPr>
        <w:spacing w:after="0"/>
        <w:ind w:left="0"/>
        <w:jc w:val="both"/>
      </w:pPr>
      <w:r>
        <w:rPr>
          <w:rFonts w:ascii="Times New Roman"/>
          <w:b w:val="false"/>
          <w:i w:val="false"/>
          <w:color w:val="000000"/>
          <w:sz w:val="28"/>
        </w:rPr>
        <w:t>
      мемлекеттiк қаржылық бақылау органдары бақылау нәтижелерi бойынша енгiзген ұсынымдары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bookmarkEnd w:id="16"/>
    <w:bookmarkStart w:name="z18" w:id="17"/>
    <w:p>
      <w:pPr>
        <w:spacing w:after="0"/>
        <w:ind w:left="0"/>
        <w:jc w:val="both"/>
      </w:pPr>
      <w:r>
        <w:rPr>
          <w:rFonts w:ascii="Times New Roman"/>
          <w:b w:val="false"/>
          <w:i w:val="false"/>
          <w:color w:val="000000"/>
          <w:sz w:val="28"/>
        </w:rPr>
        <w:t>
      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p>
    <w:bookmarkEnd w:id="17"/>
    <w:bookmarkStart w:name="z19" w:id="18"/>
    <w:p>
      <w:pPr>
        <w:spacing w:after="0"/>
        <w:ind w:left="0"/>
        <w:jc w:val="both"/>
      </w:pPr>
      <w:r>
        <w:rPr>
          <w:rFonts w:ascii="Times New Roman"/>
          <w:b w:val="false"/>
          <w:i w:val="false"/>
          <w:color w:val="000000"/>
          <w:sz w:val="28"/>
        </w:rPr>
        <w:t>
      4) "Мемлекеттiк органның iшкi бақылау қызметiнiң жұмысы" критерийi бойынша:</w:t>
      </w:r>
    </w:p>
    <w:bookmarkEnd w:id="18"/>
    <w:bookmarkStart w:name="z20" w:id="19"/>
    <w:p>
      <w:pPr>
        <w:spacing w:after="0"/>
        <w:ind w:left="0"/>
        <w:jc w:val="both"/>
      </w:pPr>
      <w:r>
        <w:rPr>
          <w:rFonts w:ascii="Times New Roman"/>
          <w:b w:val="false"/>
          <w:i w:val="false"/>
          <w:color w:val="000000"/>
          <w:sz w:val="28"/>
        </w:rPr>
        <w:t>
      iшкi бақылау қызметiнің функцияларын бақылау іс-шаралар жоспарымен қамту;</w:t>
      </w:r>
    </w:p>
    <w:bookmarkEnd w:id="19"/>
    <w:bookmarkStart w:name="z21" w:id="20"/>
    <w:p>
      <w:pPr>
        <w:spacing w:after="0"/>
        <w:ind w:left="0"/>
        <w:jc w:val="both"/>
      </w:pPr>
      <w:r>
        <w:rPr>
          <w:rFonts w:ascii="Times New Roman"/>
          <w:b w:val="false"/>
          <w:i w:val="false"/>
          <w:color w:val="000000"/>
          <w:sz w:val="28"/>
        </w:rPr>
        <w:t>
      iшкi бақылау қызметтерiнің жұмысында басқару тәуекелдері жүйесін қолдану;</w:t>
      </w:r>
    </w:p>
    <w:bookmarkEnd w:id="20"/>
    <w:bookmarkStart w:name="z22" w:id="21"/>
    <w:p>
      <w:pPr>
        <w:spacing w:after="0"/>
        <w:ind w:left="0"/>
        <w:jc w:val="both"/>
      </w:pPr>
      <w:r>
        <w:rPr>
          <w:rFonts w:ascii="Times New Roman"/>
          <w:b w:val="false"/>
          <w:i w:val="false"/>
          <w:color w:val="000000"/>
          <w:sz w:val="28"/>
        </w:rPr>
        <w:t>
      iшкi бақылау қызметін тексеру нәтижелері бойынша ұсынымдарды орындау;</w:t>
      </w:r>
    </w:p>
    <w:bookmarkEnd w:id="21"/>
    <w:bookmarkStart w:name="z23" w:id="22"/>
    <w:p>
      <w:pPr>
        <w:spacing w:after="0"/>
        <w:ind w:left="0"/>
        <w:jc w:val="both"/>
      </w:pPr>
      <w:r>
        <w:rPr>
          <w:rFonts w:ascii="Times New Roman"/>
          <w:b w:val="false"/>
          <w:i w:val="false"/>
          <w:color w:val="000000"/>
          <w:sz w:val="28"/>
        </w:rPr>
        <w:t xml:space="preserve">
      мемлекеттiк органның бюджет қаражатының жалпы көлемiнен ІБҚ бақылауымен қамтылған бюджет қаражатының үлесі; </w:t>
      </w:r>
    </w:p>
    <w:bookmarkEnd w:id="22"/>
    <w:bookmarkStart w:name="z24" w:id="23"/>
    <w:p>
      <w:pPr>
        <w:spacing w:after="0"/>
        <w:ind w:left="0"/>
        <w:jc w:val="both"/>
      </w:pPr>
      <w:r>
        <w:rPr>
          <w:rFonts w:ascii="Times New Roman"/>
          <w:b w:val="false"/>
          <w:i w:val="false"/>
          <w:color w:val="000000"/>
          <w:sz w:val="28"/>
        </w:rPr>
        <w:t>
      iшкi бақылау қызметінің мемлекеттiк қаржылық бақылау стандарттарына сәйкес келмейтін қорытындылары көрсетіледі.";</w:t>
      </w:r>
    </w:p>
    <w:bookmarkEnd w:id="23"/>
    <w:bookmarkStart w:name="z25" w:id="24"/>
    <w:p>
      <w:pPr>
        <w:spacing w:after="0"/>
        <w:ind w:left="0"/>
        <w:jc w:val="both"/>
      </w:pPr>
      <w:r>
        <w:rPr>
          <w:rFonts w:ascii="Times New Roman"/>
          <w:b w:val="false"/>
          <w:i w:val="false"/>
          <w:color w:val="000000"/>
          <w:sz w:val="28"/>
        </w:rPr>
        <w:t xml:space="preserve">
      6) тармақша мынадай редакцияда жазылсын: </w:t>
      </w:r>
    </w:p>
    <w:bookmarkEnd w:id="24"/>
    <w:bookmarkStart w:name="z26" w:id="25"/>
    <w:p>
      <w:pPr>
        <w:spacing w:after="0"/>
        <w:ind w:left="0"/>
        <w:jc w:val="both"/>
      </w:pPr>
      <w:r>
        <w:rPr>
          <w:rFonts w:ascii="Times New Roman"/>
          <w:b w:val="false"/>
          <w:i w:val="false"/>
          <w:color w:val="000000"/>
          <w:sz w:val="28"/>
        </w:rPr>
        <w:t>
      "6) "Бюджеттi атқару жөнiндегi ұйымдастыру шаралары" критерийi бойынша:</w:t>
      </w:r>
    </w:p>
    <w:bookmarkEnd w:id="25"/>
    <w:bookmarkStart w:name="z27" w:id="26"/>
    <w:p>
      <w:pPr>
        <w:spacing w:after="0"/>
        <w:ind w:left="0"/>
        <w:jc w:val="both"/>
      </w:pPr>
      <w:r>
        <w:rPr>
          <w:rFonts w:ascii="Times New Roman"/>
          <w:b w:val="false"/>
          <w:i w:val="false"/>
          <w:color w:val="000000"/>
          <w:sz w:val="28"/>
        </w:rPr>
        <w:t>
      мемлекеттiк сатып алу жылдық жоспары тармақтарының жалпы санына қарағанда мемлекеттiк сатып алу жоспарының орындалған тармақтары санының үлесi;</w:t>
      </w:r>
    </w:p>
    <w:bookmarkEnd w:id="26"/>
    <w:bookmarkStart w:name="z28" w:id="27"/>
    <w:p>
      <w:pPr>
        <w:spacing w:after="0"/>
        <w:ind w:left="0"/>
        <w:jc w:val="both"/>
      </w:pPr>
      <w:r>
        <w:rPr>
          <w:rFonts w:ascii="Times New Roman"/>
          <w:b w:val="false"/>
          <w:i w:val="false"/>
          <w:color w:val="000000"/>
          <w:sz w:val="28"/>
        </w:rPr>
        <w:t>
      мемлекеттiк сатып алудың жылдық жоспарының жалпы көлемiне қарағанда мемлекеттiк сатып алудың жылдық жоспарының орындалған тармақтарының бюджеттiк қаражаты көлемiнiң үлесi;</w:t>
      </w:r>
    </w:p>
    <w:bookmarkEnd w:id="27"/>
    <w:bookmarkStart w:name="z29" w:id="28"/>
    <w:p>
      <w:pPr>
        <w:spacing w:after="0"/>
        <w:ind w:left="0"/>
        <w:jc w:val="both"/>
      </w:pPr>
      <w:r>
        <w:rPr>
          <w:rFonts w:ascii="Times New Roman"/>
          <w:b w:val="false"/>
          <w:i w:val="false"/>
          <w:color w:val="000000"/>
          <w:sz w:val="28"/>
        </w:rPr>
        <w:t>
      бюджеттiк инвестициялық жобаның сметалық құнын ұлғайту фактiлерiнiң болмауы немесе болуы және бюджеттiк инвестициялық жобаның сметалық құнын ұлғайту себептерi;</w:t>
      </w:r>
    </w:p>
    <w:bookmarkEnd w:id="28"/>
    <w:bookmarkStart w:name="z30" w:id="29"/>
    <w:p>
      <w:pPr>
        <w:spacing w:after="0"/>
        <w:ind w:left="0"/>
        <w:jc w:val="both"/>
      </w:pPr>
      <w:r>
        <w:rPr>
          <w:rFonts w:ascii="Times New Roman"/>
          <w:b w:val="false"/>
          <w:i w:val="false"/>
          <w:color w:val="000000"/>
          <w:sz w:val="28"/>
        </w:rPr>
        <w:t>
      объектiлердi белгiленген мерзiмде беру (iске қосу) есептi кезеңде пайдалануға беру жоспарланған объектiлердiң саны және беру (iске қосу) көзделген бюджеттiк бағдарламалардың саны көрсетiледi. Уақтылы пайдалануға берiлмеген объектiлер бойынша объектiлердiң жалпы санына қарағанда уақтылы пайдалануға берiлмеген объектiлердiң үлесi келтiрiледi, сондай-ақ пайдалануға берудiң кешiгу себептерi көрсетiледi;";</w:t>
      </w:r>
    </w:p>
    <w:bookmarkEnd w:id="29"/>
    <w:bookmarkStart w:name="z31" w:id="30"/>
    <w:p>
      <w:pPr>
        <w:spacing w:after="0"/>
        <w:ind w:left="0"/>
        <w:jc w:val="both"/>
      </w:pPr>
      <w:r>
        <w:rPr>
          <w:rFonts w:ascii="Times New Roman"/>
          <w:b w:val="false"/>
          <w:i w:val="false"/>
          <w:color w:val="000000"/>
          <w:sz w:val="28"/>
        </w:rPr>
        <w:t>
      13-тармақ мынадай редакцияда жазылсын:</w:t>
      </w:r>
    </w:p>
    <w:bookmarkEnd w:id="30"/>
    <w:bookmarkStart w:name="z32" w:id="31"/>
    <w:p>
      <w:pPr>
        <w:spacing w:after="0"/>
        <w:ind w:left="0"/>
        <w:jc w:val="both"/>
      </w:pPr>
      <w:r>
        <w:rPr>
          <w:rFonts w:ascii="Times New Roman"/>
          <w:b w:val="false"/>
          <w:i w:val="false"/>
          <w:color w:val="000000"/>
          <w:sz w:val="28"/>
        </w:rPr>
        <w:t>
      "13. Республикалық бюджеттiк бағдарламалар әкiмшiсiнiң бюджеттiк бағдарламалары/облыстың, республикалық маңызы бар қаланың, астананың жергiлiктi атқарушы органының тиiстi қаржы жылына арналған бюджеттiк даму бағдарламалары бойынша бюджет қаражатының атқарылу пайызы тиiстi қаржы жылына арналып бөлiнген бюджет қаражатының игерiлуi деп түсiндiрiледi.</w:t>
      </w:r>
    </w:p>
    <w:bookmarkEnd w:id="31"/>
    <w:bookmarkStart w:name="z33" w:id="32"/>
    <w:p>
      <w:pPr>
        <w:spacing w:after="0"/>
        <w:ind w:left="0"/>
        <w:jc w:val="both"/>
      </w:pPr>
      <w:r>
        <w:rPr>
          <w:rFonts w:ascii="Times New Roman"/>
          <w:b w:val="false"/>
          <w:i w:val="false"/>
          <w:color w:val="000000"/>
          <w:sz w:val="28"/>
        </w:rPr>
        <w:t>
      Осы критерий бойынша бағалау жүргізу кезінде бюджеттік бағдарламаны бөлуге әкімшілік ететін мемлекеттік органының қаржыландырудың жиынтық жоспарынан бөлінетін бюджеттік бағдарламаның бөлінбеген сомасы бір жылға алынып тастайды.";</w:t>
      </w:r>
    </w:p>
    <w:bookmarkEnd w:id="32"/>
    <w:bookmarkStart w:name="z34" w:id="33"/>
    <w:p>
      <w:pPr>
        <w:spacing w:after="0"/>
        <w:ind w:left="0"/>
        <w:jc w:val="both"/>
      </w:pPr>
      <w:r>
        <w:rPr>
          <w:rFonts w:ascii="Times New Roman"/>
          <w:b w:val="false"/>
          <w:i w:val="false"/>
          <w:color w:val="000000"/>
          <w:sz w:val="28"/>
        </w:rPr>
        <w:t>
      5-тарау мынадай редакцияда жазылсын:</w:t>
      </w:r>
    </w:p>
    <w:bookmarkEnd w:id="33"/>
    <w:bookmarkStart w:name="z35" w:id="34"/>
    <w:p>
      <w:pPr>
        <w:spacing w:after="0"/>
        <w:ind w:left="0"/>
        <w:jc w:val="left"/>
      </w:pPr>
      <w:r>
        <w:rPr>
          <w:rFonts w:ascii="Times New Roman"/>
          <w:b/>
          <w:i w:val="false"/>
          <w:color w:val="000000"/>
        </w:rPr>
        <w:t xml:space="preserve"> "5. "Iшкi бақылау қызметтерi енгiзген ұсынымдары мен</w:t>
      </w:r>
      <w:r>
        <w:br/>
      </w:r>
      <w:r>
        <w:rPr>
          <w:rFonts w:ascii="Times New Roman"/>
          <w:b/>
          <w:i w:val="false"/>
          <w:color w:val="000000"/>
        </w:rPr>
        <w:t>қаулыларды орындау бойынша қабылданған (iске асырылған)</w:t>
      </w:r>
      <w:r>
        <w:br/>
      </w:r>
      <w:r>
        <w:rPr>
          <w:rFonts w:ascii="Times New Roman"/>
          <w:b/>
          <w:i w:val="false"/>
          <w:color w:val="000000"/>
        </w:rPr>
        <w:t>шаралар" критерийi бойынша бағалау</w:t>
      </w:r>
    </w:p>
    <w:bookmarkEnd w:id="34"/>
    <w:bookmarkStart w:name="z36" w:id="35"/>
    <w:p>
      <w:pPr>
        <w:spacing w:after="0"/>
        <w:ind w:left="0"/>
        <w:jc w:val="both"/>
      </w:pPr>
      <w:r>
        <w:rPr>
          <w:rFonts w:ascii="Times New Roman"/>
          <w:b w:val="false"/>
          <w:i w:val="false"/>
          <w:color w:val="000000"/>
          <w:sz w:val="28"/>
        </w:rPr>
        <w:t>
      19. "Бюджет қаражатының жалпы көлемiне iшкi бақылау қызметтерiмен тексерiлген бюджет қаражатының көлемi" критерийi бойынша бағалау:</w:t>
      </w:r>
    </w:p>
    <w:bookmarkEnd w:id="35"/>
    <w:bookmarkStart w:name="z37" w:id="36"/>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p>
    <w:bookmarkEnd w:id="36"/>
    <w:bookmarkStart w:name="z38" w:id="37"/>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сомасына қарағандағы белгiленген мерзiмде бюджетке қайтарылған бұзушылықтар сомасының көлемiн;</w:t>
      </w:r>
    </w:p>
    <w:bookmarkEnd w:id="37"/>
    <w:bookmarkStart w:name="z39" w:id="38"/>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p>
    <w:bookmarkEnd w:id="38"/>
    <w:bookmarkStart w:name="z40" w:id="39"/>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p>
    <w:bookmarkEnd w:id="39"/>
    <w:bookmarkStart w:name="z41" w:id="40"/>
    <w:p>
      <w:pPr>
        <w:spacing w:after="0"/>
        <w:ind w:left="0"/>
        <w:jc w:val="both"/>
      </w:pPr>
      <w:r>
        <w:rPr>
          <w:rFonts w:ascii="Times New Roman"/>
          <w:b w:val="false"/>
          <w:i w:val="false"/>
          <w:color w:val="000000"/>
          <w:sz w:val="28"/>
        </w:rPr>
        <w:t>
      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p>
    <w:bookmarkEnd w:id="40"/>
    <w:bookmarkStart w:name="z42" w:id="41"/>
    <w:p>
      <w:pPr>
        <w:spacing w:after="0"/>
        <w:ind w:left="0"/>
        <w:jc w:val="both"/>
      </w:pPr>
      <w:r>
        <w:rPr>
          <w:rFonts w:ascii="Times New Roman"/>
          <w:b w:val="false"/>
          <w:i w:val="false"/>
          <w:color w:val="000000"/>
          <w:sz w:val="28"/>
        </w:rPr>
        <w:t>
      20. Мемлекеттiк қаржылық бақылау органдарының бақылау нәтижелерi бойынша енгiзген ұсынымдары мен қаулылары ақпарат көзi болып табылады.</w:t>
      </w:r>
    </w:p>
    <w:bookmarkEnd w:id="41"/>
    <w:bookmarkStart w:name="z43" w:id="42"/>
    <w:p>
      <w:pPr>
        <w:spacing w:after="0"/>
        <w:ind w:left="0"/>
        <w:jc w:val="both"/>
      </w:pPr>
      <w:r>
        <w:rPr>
          <w:rFonts w:ascii="Times New Roman"/>
          <w:b w:val="false"/>
          <w:i w:val="false"/>
          <w:color w:val="000000"/>
          <w:sz w:val="28"/>
        </w:rPr>
        <w:t>
      21. Баға Әдiстемеге 7-қосымшада көрсетілген мәндерге сәйкес қойылады.";</w:t>
      </w:r>
    </w:p>
    <w:bookmarkEnd w:id="42"/>
    <w:bookmarkStart w:name="z44" w:id="43"/>
    <w:p>
      <w:pPr>
        <w:spacing w:after="0"/>
        <w:ind w:left="0"/>
        <w:jc w:val="both"/>
      </w:pPr>
      <w:r>
        <w:rPr>
          <w:rFonts w:ascii="Times New Roman"/>
          <w:b w:val="false"/>
          <w:i w:val="false"/>
          <w:color w:val="000000"/>
          <w:sz w:val="28"/>
        </w:rPr>
        <w:t>
      6-тарау мынадай редакцияда жазылсын:</w:t>
      </w:r>
    </w:p>
    <w:bookmarkEnd w:id="43"/>
    <w:bookmarkStart w:name="z45" w:id="44"/>
    <w:p>
      <w:pPr>
        <w:spacing w:after="0"/>
        <w:ind w:left="0"/>
        <w:jc w:val="left"/>
      </w:pPr>
      <w:r>
        <w:rPr>
          <w:rFonts w:ascii="Times New Roman"/>
          <w:b/>
          <w:i w:val="false"/>
          <w:color w:val="000000"/>
        </w:rPr>
        <w:t xml:space="preserve"> "6. "Мемлекеттiк органның iшкi бақылау қызметiнiң жұмысы" критерийi бойынша бағалау</w:t>
      </w:r>
    </w:p>
    <w:bookmarkEnd w:id="44"/>
    <w:bookmarkStart w:name="z46" w:id="45"/>
    <w:p>
      <w:pPr>
        <w:spacing w:after="0"/>
        <w:ind w:left="0"/>
        <w:jc w:val="both"/>
      </w:pPr>
      <w:r>
        <w:rPr>
          <w:rFonts w:ascii="Times New Roman"/>
          <w:b w:val="false"/>
          <w:i w:val="false"/>
          <w:color w:val="000000"/>
          <w:sz w:val="28"/>
        </w:rPr>
        <w:t>
      22. "Мемлекеттiк органның iшкi бақылау қызметiнiң жұмысы" критерийi бойынша бағалау Әдiстемеге 7-қосымшада көрсетiлген мәндерге сәйкес көрсеткіштерді анықтау жолымен қойылады.</w:t>
      </w:r>
    </w:p>
    <w:bookmarkEnd w:id="45"/>
    <w:bookmarkStart w:name="z47" w:id="46"/>
    <w:p>
      <w:pPr>
        <w:spacing w:after="0"/>
        <w:ind w:left="0"/>
        <w:jc w:val="both"/>
      </w:pPr>
      <w:r>
        <w:rPr>
          <w:rFonts w:ascii="Times New Roman"/>
          <w:b w:val="false"/>
          <w:i w:val="false"/>
          <w:color w:val="000000"/>
          <w:sz w:val="28"/>
        </w:rPr>
        <w:t>
      23. "Ішкi бақылау қызметінің функцияларын бақылау іс-шаралар жоспарымен қамту" көрсеткіші есепті кезеңде бағалау жүргізіліп отырған мемлекеттік органның iшкi бақылау қызметінің бақылау іс-шаралар жоспарымен көзделген тиісті іс-шаралармен iшкi бақылау қызметінің негізгі функцияларын қамту дәрежесін сипаттайды.</w:t>
      </w:r>
    </w:p>
    <w:bookmarkEnd w:id="46"/>
    <w:bookmarkStart w:name="z145" w:id="47"/>
    <w:p>
      <w:pPr>
        <w:spacing w:after="0"/>
        <w:ind w:left="0"/>
        <w:jc w:val="both"/>
      </w:pPr>
      <w:r>
        <w:rPr>
          <w:rFonts w:ascii="Times New Roman"/>
          <w:b w:val="false"/>
          <w:i w:val="false"/>
          <w:color w:val="000000"/>
          <w:sz w:val="28"/>
        </w:rPr>
        <w:t>
      23-1. Осы критерий шеңберінде:</w:t>
      </w:r>
    </w:p>
    <w:bookmarkEnd w:id="47"/>
    <w:p>
      <w:pPr>
        <w:spacing w:after="0"/>
        <w:ind w:left="0"/>
        <w:jc w:val="both"/>
      </w:pPr>
      <w:r>
        <w:rPr>
          <w:rFonts w:ascii="Times New Roman"/>
          <w:b w:val="false"/>
          <w:i w:val="false"/>
          <w:color w:val="000000"/>
          <w:sz w:val="28"/>
        </w:rPr>
        <w:t>
      мемлекеттік органда, оның аумақтық бөлімшелерінде және ведомстволық бағынысты ұйымдарында басқару жүйесінің жұмыс істеуіне бағалау;</w:t>
      </w:r>
    </w:p>
    <w:bookmarkStart w:name="z48" w:id="48"/>
    <w:p>
      <w:pPr>
        <w:spacing w:after="0"/>
        <w:ind w:left="0"/>
        <w:jc w:val="both"/>
      </w:pPr>
      <w:r>
        <w:rPr>
          <w:rFonts w:ascii="Times New Roman"/>
          <w:b w:val="false"/>
          <w:i w:val="false"/>
          <w:color w:val="000000"/>
          <w:sz w:val="28"/>
        </w:rPr>
        <w:t>
      Қазақстан Республикасының бюджет және өзге де заңнамасын мемлекеттік органның сақтауына тексеру;</w:t>
      </w:r>
    </w:p>
    <w:bookmarkEnd w:id="48"/>
    <w:bookmarkStart w:name="z49" w:id="49"/>
    <w:p>
      <w:pPr>
        <w:spacing w:after="0"/>
        <w:ind w:left="0"/>
        <w:jc w:val="both"/>
      </w:pPr>
      <w:r>
        <w:rPr>
          <w:rFonts w:ascii="Times New Roman"/>
          <w:b w:val="false"/>
          <w:i w:val="false"/>
          <w:color w:val="000000"/>
          <w:sz w:val="28"/>
        </w:rPr>
        <w:t>
      мемлекеттік органның стратегиялық және операциялық жоспарларының іске асырылуына бақылау, нәтижелерін бағалау;</w:t>
      </w:r>
    </w:p>
    <w:bookmarkEnd w:id="49"/>
    <w:bookmarkStart w:name="z50" w:id="50"/>
    <w:p>
      <w:pPr>
        <w:spacing w:after="0"/>
        <w:ind w:left="0"/>
        <w:jc w:val="both"/>
      </w:pPr>
      <w:r>
        <w:rPr>
          <w:rFonts w:ascii="Times New Roman"/>
          <w:b w:val="false"/>
          <w:i w:val="false"/>
          <w:color w:val="000000"/>
          <w:sz w:val="28"/>
        </w:rPr>
        <w:t>
      мемлекеттік органның есепке алуды және есептілікті дәйекті және дұрыс жүргізуіне бақылау;</w:t>
      </w:r>
    </w:p>
    <w:bookmarkEnd w:id="50"/>
    <w:bookmarkStart w:name="z51" w:id="51"/>
    <w:p>
      <w:pPr>
        <w:spacing w:after="0"/>
        <w:ind w:left="0"/>
        <w:jc w:val="both"/>
      </w:pPr>
      <w:r>
        <w:rPr>
          <w:rFonts w:ascii="Times New Roman"/>
          <w:b w:val="false"/>
          <w:i w:val="false"/>
          <w:color w:val="000000"/>
          <w:sz w:val="28"/>
        </w:rPr>
        <w:t>
      бақылау объектілеріне жіберілетін ұсыныстар мен бақылау нәтижелерінің қорытындылары бойынша қабылданған шешімдердің орындалуына бақылау бағалауға жататын ішкi бақылау қызметінің негізгі функциялары болып табылады.</w:t>
      </w:r>
    </w:p>
    <w:bookmarkEnd w:id="51"/>
    <w:bookmarkStart w:name="z52" w:id="52"/>
    <w:p>
      <w:pPr>
        <w:spacing w:after="0"/>
        <w:ind w:left="0"/>
        <w:jc w:val="both"/>
      </w:pPr>
      <w:r>
        <w:rPr>
          <w:rFonts w:ascii="Times New Roman"/>
          <w:b w:val="false"/>
          <w:i w:val="false"/>
          <w:color w:val="000000"/>
          <w:sz w:val="28"/>
        </w:rPr>
        <w:t>
      23-2. Көрсеткішті есептеу мынадай формула бойынша жүзеге асырылады: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53" w:id="53"/>
    <w:p>
      <w:pPr>
        <w:spacing w:after="0"/>
        <w:ind w:left="0"/>
        <w:jc w:val="both"/>
      </w:pPr>
      <w:r>
        <w:rPr>
          <w:rFonts w:ascii="Times New Roman"/>
          <w:b w:val="false"/>
          <w:i w:val="false"/>
          <w:color w:val="000000"/>
          <w:sz w:val="28"/>
        </w:rPr>
        <w:t>
      A – iшкi бақылау қызметiнің функцияларын бақылау іс-шаралар жоспарымен қамту;</w:t>
      </w:r>
    </w:p>
    <w:bookmarkEnd w:id="53"/>
    <w:bookmarkStart w:name="z54" w:id="54"/>
    <w:p>
      <w:pPr>
        <w:spacing w:after="0"/>
        <w:ind w:left="0"/>
        <w:jc w:val="both"/>
      </w:pPr>
      <w:r>
        <w:rPr>
          <w:rFonts w:ascii="Times New Roman"/>
          <w:b w:val="false"/>
          <w:i w:val="false"/>
          <w:color w:val="000000"/>
          <w:sz w:val="28"/>
        </w:rPr>
        <w:t>
      Zb – әрбір бағаланатын функцияның іс-шаралармен қамтылу коэффициенті (b);</w:t>
      </w:r>
    </w:p>
    <w:bookmarkEnd w:id="54"/>
    <w:bookmarkStart w:name="z55" w:id="55"/>
    <w:p>
      <w:pPr>
        <w:spacing w:after="0"/>
        <w:ind w:left="0"/>
        <w:jc w:val="both"/>
      </w:pPr>
      <w:r>
        <w:rPr>
          <w:rFonts w:ascii="Times New Roman"/>
          <w:b w:val="false"/>
          <w:i w:val="false"/>
          <w:color w:val="000000"/>
          <w:sz w:val="28"/>
        </w:rPr>
        <w:t>
      E – iшкi бақылау қызметiнің бағаланатын функцияларының жалпы саны.</w:t>
      </w:r>
    </w:p>
    <w:bookmarkEnd w:id="55"/>
    <w:bookmarkStart w:name="z56" w:id="56"/>
    <w:p>
      <w:pPr>
        <w:spacing w:after="0"/>
        <w:ind w:left="0"/>
        <w:jc w:val="both"/>
      </w:pPr>
      <w:r>
        <w:rPr>
          <w:rFonts w:ascii="Times New Roman"/>
          <w:b w:val="false"/>
          <w:i w:val="false"/>
          <w:color w:val="000000"/>
          <w:sz w:val="28"/>
        </w:rPr>
        <w:t>
      Бұл ретте Zb = 1, егер жоспармен көзделген іс-шаралар бағаланатын функцияға толығымен сәйкес келсе (b); Zb = 0,5, егер жоспармен көзделген іс-шаралар бағаланатын функцияға ішінара сәйкес келсе және Zb = 0, егер есепті кезеңде iшкi бақылау қызметі бағаланатын функцияға сәйкес бір де бір іс-шара жоспарламаса.</w:t>
      </w:r>
    </w:p>
    <w:bookmarkEnd w:id="56"/>
    <w:bookmarkStart w:name="z57" w:id="57"/>
    <w:p>
      <w:pPr>
        <w:spacing w:after="0"/>
        <w:ind w:left="0"/>
        <w:jc w:val="both"/>
      </w:pPr>
      <w:r>
        <w:rPr>
          <w:rFonts w:ascii="Times New Roman"/>
          <w:b w:val="false"/>
          <w:i w:val="false"/>
          <w:color w:val="000000"/>
          <w:sz w:val="28"/>
        </w:rPr>
        <w:t>
      24. "Ішкi бақылау қызметінде тәуекелдерді басқару жүйесін қолдану" көрсеткіші тәуекелдер негізінде әзірленген ішкі бақылау қызметінің іс-шараларының болуын анықтайды.</w:t>
      </w:r>
    </w:p>
    <w:bookmarkEnd w:id="57"/>
    <w:bookmarkStart w:name="z58" w:id="58"/>
    <w:p>
      <w:pPr>
        <w:spacing w:after="0"/>
        <w:ind w:left="0"/>
        <w:jc w:val="both"/>
      </w:pPr>
      <w:r>
        <w:rPr>
          <w:rFonts w:ascii="Times New Roman"/>
          <w:b w:val="false"/>
          <w:i w:val="false"/>
          <w:color w:val="000000"/>
          <w:sz w:val="28"/>
        </w:rPr>
        <w:t>
      Көрсеткіш есебі бағаланатын мемлекеттік органның тәуекелдерді ескере отырып әзірленген іс-шараларының болуы/болмауы мәніне есепті кезеңде бақылау іс-шараларының жоспарын талдау жолымен жүзеге асырылады.</w:t>
      </w:r>
    </w:p>
    <w:bookmarkEnd w:id="58"/>
    <w:bookmarkStart w:name="z59" w:id="59"/>
    <w:p>
      <w:pPr>
        <w:spacing w:after="0"/>
        <w:ind w:left="0"/>
        <w:jc w:val="both"/>
      </w:pPr>
      <w:r>
        <w:rPr>
          <w:rFonts w:ascii="Times New Roman"/>
          <w:b w:val="false"/>
          <w:i w:val="false"/>
          <w:color w:val="000000"/>
          <w:sz w:val="28"/>
        </w:rPr>
        <w:t>
      24-1. "Ішкi бақылау қызметіне тексеру жүргізу нәтижелері бойынша ұсынымдарды орындау" көрсеткіші орындалуы есепті кезеңде көзделген ұсынымдардың жалпы санына ішкi бақылау қызметтерінің тексерулерінің нәтижелері бойынша мемлекеттік органның басшысы қабылдаған мемлекеттік органның бөлімшелері мен ведомстволық бағынысты ұйымдарының белгіленген мерзімде және толығымен орындаған ұсынымдары санының ара қатынасы ретінде есептеледі.</w:t>
      </w:r>
    </w:p>
    <w:bookmarkEnd w:id="59"/>
    <w:bookmarkStart w:name="z60" w:id="60"/>
    <w:p>
      <w:pPr>
        <w:spacing w:after="0"/>
        <w:ind w:left="0"/>
        <w:jc w:val="both"/>
      </w:pPr>
      <w:r>
        <w:rPr>
          <w:rFonts w:ascii="Times New Roman"/>
          <w:b w:val="false"/>
          <w:i w:val="false"/>
          <w:color w:val="000000"/>
          <w:sz w:val="28"/>
        </w:rPr>
        <w:t>
      24-2. "Мемлекеттік органның бюджет қаражатының жалпы көлемінен ішкі бақылау қызметінің бақылауымен қамтылған бюджет қаражатының үлесі" көрсеткіші есепті кезеңде ішкi бақылау қызметтерінің тексерулерімен қамтылған бюджет қаражаты көлемінің республикалық бюджеттік бағдарламалар/облыстың, республикалық маңызы бар қаланың, астананың жергілікті атқарушы органының даму бюджеттік бағдарламасы әкімшісінің тиісті қаржы жылына бөлінген бюджет қаражатының жалпы сомасына қатынасы ретінде есептеледі.</w:t>
      </w:r>
    </w:p>
    <w:bookmarkEnd w:id="60"/>
    <w:bookmarkStart w:name="z61" w:id="61"/>
    <w:p>
      <w:pPr>
        <w:spacing w:after="0"/>
        <w:ind w:left="0"/>
        <w:jc w:val="both"/>
      </w:pPr>
      <w:r>
        <w:rPr>
          <w:rFonts w:ascii="Times New Roman"/>
          <w:b w:val="false"/>
          <w:i w:val="false"/>
          <w:color w:val="000000"/>
          <w:sz w:val="28"/>
        </w:rPr>
        <w:t>
      24-3. "Ішкі бақылау қызметі қорытындыларының мемлекеттік қаржылық бақылау қызметінің стандарттарына сәйкес келмейтін үлес" көрсеткіші есепті кезеңде жүргізілген бақылау нәтижелері бойынша ішкі қызметпен жасалған қорытындылардың жалпы санына мемлекеттік қаржылық бақылаудың стандарттарына сәйкес келмейтін ішкі бақылау қызметі қорытындыларының саны ретінде есептеледі.</w:t>
      </w:r>
    </w:p>
    <w:bookmarkEnd w:id="61"/>
    <w:bookmarkStart w:name="z62" w:id="62"/>
    <w:p>
      <w:pPr>
        <w:spacing w:after="0"/>
        <w:ind w:left="0"/>
        <w:jc w:val="both"/>
      </w:pPr>
      <w:r>
        <w:rPr>
          <w:rFonts w:ascii="Times New Roman"/>
          <w:b w:val="false"/>
          <w:i w:val="false"/>
          <w:color w:val="000000"/>
          <w:sz w:val="28"/>
        </w:rPr>
        <w:t>
      24-4. Есепті кезеңде бағаланатын мемлекеттік органның ішкі бақылау қызметінің бақылау іс-шараларының жоспары, ішкі бақылау қорытындылары бойынша қорытындылар, ішкі бақылау нәтижелері туралы есептер ақпарат көздері болып табылады.";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27-тармақ мынадай редакцияда жазылсын:</w:t>
      </w:r>
    </w:p>
    <w:bookmarkStart w:name="z64" w:id="63"/>
    <w:p>
      <w:pPr>
        <w:spacing w:after="0"/>
        <w:ind w:left="0"/>
        <w:jc w:val="both"/>
      </w:pPr>
      <w:r>
        <w:rPr>
          <w:rFonts w:ascii="Times New Roman"/>
          <w:b w:val="false"/>
          <w:i w:val="false"/>
          <w:color w:val="000000"/>
          <w:sz w:val="28"/>
        </w:rPr>
        <w:t>
      "27. Есептi қаржы жылына арналған республикалық бюджет туралы Қазақстан Республикасының Заңы, облыстың, республикалық маңызы бар қаланың, астананың бюджетi туралы мәслихаттың шешiмi, республикалық бюджет туралы Қазақстан Республикасының Заңын және жергiлiктi бюджеттер туралы мәслихаттардың шешiмдерiн iске асыру туралы Қазақстан Республикасы Үкiметiнiң және жергiлiктi атқарушы органдардың қаулылары және мемлекеттiк мекемелердiң бюджеттiк бағдарламалар әкiмшiлерiнiң мiндеттемелерi мен төлемдерi бойынша қаржыландыру жоспарлары, республикалық және жергiлiктi бюджеттердi орындау туралы талдамалы есеп, жылдың қорытындылары бойынша облыс, республикалық маңызы бар қала, астана бюджетiнің атқарылуы туралы есеп ақпарат көзi болып табылады.";</w:t>
      </w:r>
    </w:p>
    <w:bookmarkEnd w:id="63"/>
    <w:bookmarkStart w:name="z65" w:id="64"/>
    <w:p>
      <w:pPr>
        <w:spacing w:after="0"/>
        <w:ind w:left="0"/>
        <w:jc w:val="both"/>
      </w:pPr>
      <w:r>
        <w:rPr>
          <w:rFonts w:ascii="Times New Roman"/>
          <w:b w:val="false"/>
          <w:i w:val="false"/>
          <w:color w:val="000000"/>
          <w:sz w:val="28"/>
        </w:rPr>
        <w:t>
      31-тармақ алынып тасталсын;</w:t>
      </w:r>
    </w:p>
    <w:bookmarkEnd w:id="64"/>
    <w:bookmarkStart w:name="z66" w:id="65"/>
    <w:p>
      <w:pPr>
        <w:spacing w:after="0"/>
        <w:ind w:left="0"/>
        <w:jc w:val="both"/>
      </w:pPr>
      <w:r>
        <w:rPr>
          <w:rFonts w:ascii="Times New Roman"/>
          <w:b w:val="false"/>
          <w:i w:val="false"/>
          <w:color w:val="000000"/>
          <w:sz w:val="28"/>
        </w:rPr>
        <w:t>
      48-тармақ мынадай редакцияда жазылсын:</w:t>
      </w:r>
    </w:p>
    <w:bookmarkEnd w:id="65"/>
    <w:bookmarkStart w:name="z67" w:id="66"/>
    <w:p>
      <w:pPr>
        <w:spacing w:after="0"/>
        <w:ind w:left="0"/>
        <w:jc w:val="both"/>
      </w:pPr>
      <w:r>
        <w:rPr>
          <w:rFonts w:ascii="Times New Roman"/>
          <w:b w:val="false"/>
          <w:i w:val="false"/>
          <w:color w:val="000000"/>
          <w:sz w:val="28"/>
        </w:rPr>
        <w:t>
      "48. "Бюджеттiк бағдарламаларды орындаудың тиiмдiлiгi" критерийi бойынша бағалау бюджеттiк бағдарламаның тiкелей нәтижеге қол жеткiзу пайызын тиiстi қаржылық жылға бөлiнген қаражатты iс жүзiнде игерiлуiнiң пайызына бөлу жолымен жүзеге асырылады.</w:t>
      </w:r>
    </w:p>
    <w:bookmarkEnd w:id="66"/>
    <w:bookmarkStart w:name="z68" w:id="67"/>
    <w:p>
      <w:pPr>
        <w:spacing w:after="0"/>
        <w:ind w:left="0"/>
        <w:jc w:val="both"/>
      </w:pPr>
      <w:r>
        <w:rPr>
          <w:rFonts w:ascii="Times New Roman"/>
          <w:b w:val="false"/>
          <w:i w:val="false"/>
          <w:color w:val="000000"/>
          <w:sz w:val="28"/>
        </w:rPr>
        <w:t>
      Бюджеттiк бағдарламаны орындаудың тиiмдiлiгi былай анықталады:</w:t>
      </w:r>
    </w:p>
    <w:bookmarkEnd w:id="67"/>
    <w:p>
      <w:pPr>
        <w:spacing w:after="0"/>
        <w:ind w:left="0"/>
        <w:jc w:val="both"/>
      </w:pPr>
      <w:r>
        <w:rPr>
          <w:rFonts w:ascii="Times New Roman"/>
          <w:b w:val="false"/>
          <w:i w:val="false"/>
          <w:color w:val="000000"/>
          <w:sz w:val="28"/>
        </w:rPr>
        <w:t>
      Эф б/б = % ПР / % OC х 100%</w:t>
      </w:r>
    </w:p>
    <w:p>
      <w:pPr>
        <w:spacing w:after="0"/>
        <w:ind w:left="0"/>
        <w:jc w:val="both"/>
      </w:pPr>
      <w:r>
        <w:rPr>
          <w:rFonts w:ascii="Times New Roman"/>
          <w:b w:val="false"/>
          <w:i w:val="false"/>
          <w:color w:val="000000"/>
          <w:sz w:val="28"/>
        </w:rPr>
        <w:t>
      мұнда, Эф б/б – бюджеттiк бағдарламаны орындау тиiмдiлiгi;</w:t>
      </w:r>
    </w:p>
    <w:p>
      <w:pPr>
        <w:spacing w:after="0"/>
        <w:ind w:left="0"/>
        <w:jc w:val="both"/>
      </w:pPr>
      <w:r>
        <w:rPr>
          <w:rFonts w:ascii="Times New Roman"/>
          <w:b w:val="false"/>
          <w:i w:val="false"/>
          <w:color w:val="000000"/>
          <w:sz w:val="28"/>
        </w:rPr>
        <w:t>
      % ПР – тiкелей нәтижеге қол жеткiзу пайызы;</w:t>
      </w:r>
    </w:p>
    <w:p>
      <w:pPr>
        <w:spacing w:after="0"/>
        <w:ind w:left="0"/>
        <w:jc w:val="both"/>
      </w:pPr>
      <w:r>
        <w:rPr>
          <w:rFonts w:ascii="Times New Roman"/>
          <w:b w:val="false"/>
          <w:i w:val="false"/>
          <w:color w:val="000000"/>
          <w:sz w:val="28"/>
        </w:rPr>
        <w:t>
      % OC – бюджет қаражатын игеру пайызы.</w:t>
      </w:r>
    </w:p>
    <w:bookmarkStart w:name="z69" w:id="68"/>
    <w:p>
      <w:pPr>
        <w:spacing w:after="0"/>
        <w:ind w:left="0"/>
        <w:jc w:val="both"/>
      </w:pPr>
      <w:r>
        <w:rPr>
          <w:rFonts w:ascii="Times New Roman"/>
          <w:b w:val="false"/>
          <w:i w:val="false"/>
          <w:color w:val="000000"/>
          <w:sz w:val="28"/>
        </w:rPr>
        <w:t>
      Бюджеттiк бағдарламаны орындаудың тиiмдiлiгiн бағалау Әдiстемеге 7-қосымшада көрсетiлген мәндерге сәйкес айқындалады.</w:t>
      </w:r>
    </w:p>
    <w:bookmarkEnd w:id="68"/>
    <w:p>
      <w:pPr>
        <w:spacing w:after="0"/>
        <w:ind w:left="0"/>
        <w:jc w:val="both"/>
      </w:pPr>
      <w:r>
        <w:rPr>
          <w:rFonts w:ascii="Times New Roman"/>
          <w:b w:val="false"/>
          <w:i w:val="false"/>
          <w:color w:val="000000"/>
          <w:sz w:val="28"/>
        </w:rPr>
        <w:t>
      Бюджеттiк бағдарламаның тiкелей нәтижесiне 90,1%-дан кем қол жеткiзiлген болса, онда бюджеттiк бағдарламаның тиiмдiлiгi "0 пайызға" тең болады.</w:t>
      </w:r>
    </w:p>
    <w:bookmarkStart w:name="z70" w:id="69"/>
    <w:p>
      <w:pPr>
        <w:spacing w:after="0"/>
        <w:ind w:left="0"/>
        <w:jc w:val="both"/>
      </w:pPr>
      <w:r>
        <w:rPr>
          <w:rFonts w:ascii="Times New Roman"/>
          <w:b w:val="false"/>
          <w:i w:val="false"/>
          <w:color w:val="000000"/>
          <w:sz w:val="28"/>
        </w:rPr>
        <w:t>
      Бюджеттiк бағдарламалар әкiмшiсi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p>
    <w:bookmarkEnd w:id="69"/>
    <w:bookmarkStart w:name="z71" w:id="70"/>
    <w:p>
      <w:pPr>
        <w:spacing w:after="0"/>
        <w:ind w:left="0"/>
        <w:jc w:val="both"/>
      </w:pPr>
      <w:r>
        <w:rPr>
          <w:rFonts w:ascii="Times New Roman"/>
          <w:b w:val="false"/>
          <w:i w:val="false"/>
          <w:color w:val="000000"/>
          <w:sz w:val="28"/>
        </w:rPr>
        <w:t>
      Жергiлiктi атқарушы органдар бойынша осы критерий бойынша бағалау жергiлiктi бюджеттiк бағдарламалардың барлық әкiмшiлерi бойынша бюджеттiк даму бағдарламаларды орындаудың тиiстi балл берiлетiн тиiмдiлiгi критерийiнiң орташа баллы түрiнде айқындалады.";</w:t>
      </w:r>
    </w:p>
    <w:bookmarkEnd w:id="70"/>
    <w:bookmarkStart w:name="z72" w:id="71"/>
    <w:p>
      <w:pPr>
        <w:spacing w:after="0"/>
        <w:ind w:left="0"/>
        <w:jc w:val="both"/>
      </w:pPr>
      <w:r>
        <w:rPr>
          <w:rFonts w:ascii="Times New Roman"/>
          <w:b w:val="false"/>
          <w:i w:val="false"/>
          <w:color w:val="000000"/>
          <w:sz w:val="28"/>
        </w:rPr>
        <w:t>
      15-тарау мынадай редакцияда жазылсын:</w:t>
      </w:r>
    </w:p>
    <w:bookmarkEnd w:id="71"/>
    <w:bookmarkStart w:name="z73" w:id="72"/>
    <w:p>
      <w:pPr>
        <w:spacing w:after="0"/>
        <w:ind w:left="0"/>
        <w:jc w:val="left"/>
      </w:pPr>
      <w:r>
        <w:rPr>
          <w:rFonts w:ascii="Times New Roman"/>
          <w:b/>
          <w:i w:val="false"/>
          <w:color w:val="000000"/>
        </w:rPr>
        <w:t xml:space="preserve"> "15. Орталық мемлекеттiк және жергiлiктi атқарушы органдардың</w:t>
      </w:r>
      <w:r>
        <w:br/>
      </w:r>
      <w:r>
        <w:rPr>
          <w:rFonts w:ascii="Times New Roman"/>
          <w:b/>
          <w:i w:val="false"/>
          <w:color w:val="000000"/>
        </w:rPr>
        <w:t>бюджет қаражатын басқару тиiмдiлiгiн қорытынды бағалау</w:t>
      </w:r>
    </w:p>
    <w:bookmarkEnd w:id="72"/>
    <w:bookmarkStart w:name="z74" w:id="73"/>
    <w:p>
      <w:pPr>
        <w:spacing w:after="0"/>
        <w:ind w:left="0"/>
        <w:jc w:val="both"/>
      </w:pPr>
      <w:r>
        <w:rPr>
          <w:rFonts w:ascii="Times New Roman"/>
          <w:b w:val="false"/>
          <w:i w:val="false"/>
          <w:color w:val="000000"/>
          <w:sz w:val="28"/>
        </w:rPr>
        <w:t>
      54. Орталық мемлекеттiк және жергiлiктi атқарушы органдардың бюджет қаражатын басқару тиiмдiлiгiн қорытынды бағалау барлық критерийлер бойынша баллдарды қосумен және алынған мәнді түзету коэффициентіне көбейтумен айқындалады.</w:t>
      </w:r>
    </w:p>
    <w:bookmarkEnd w:id="73"/>
    <w:p>
      <w:pPr>
        <w:spacing w:after="0"/>
        <w:ind w:left="0"/>
        <w:jc w:val="both"/>
      </w:pPr>
      <w:r>
        <w:rPr>
          <w:rFonts w:ascii="Times New Roman"/>
          <w:b w:val="false"/>
          <w:i w:val="false"/>
          <w:color w:val="000000"/>
          <w:sz w:val="28"/>
        </w:rPr>
        <w:t>
      Қорытынды бағана есептеу мына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75" w:id="74"/>
    <w:p>
      <w:pPr>
        <w:spacing w:after="0"/>
        <w:ind w:left="0"/>
        <w:jc w:val="both"/>
      </w:pPr>
      <w:r>
        <w:rPr>
          <w:rFonts w:ascii="Times New Roman"/>
          <w:b w:val="false"/>
          <w:i w:val="false"/>
          <w:color w:val="000000"/>
          <w:sz w:val="28"/>
        </w:rPr>
        <w:t>
      Q – бағаланатын мемлекеттік органды бағалаудың қорытындысы;</w:t>
      </w:r>
    </w:p>
    <w:bookmarkEnd w:id="74"/>
    <w:bookmarkStart w:name="z76" w:id="75"/>
    <w:p>
      <w:pPr>
        <w:spacing w:after="0"/>
        <w:ind w:left="0"/>
        <w:jc w:val="both"/>
      </w:pPr>
      <w:r>
        <w:rPr>
          <w:rFonts w:ascii="Times New Roman"/>
          <w:b w:val="false"/>
          <w:i w:val="false"/>
          <w:color w:val="000000"/>
          <w:sz w:val="28"/>
        </w:rPr>
        <w:t>
      T – барлық критерийлер бойынша алынған баллдардың қосындысы;</w:t>
      </w:r>
    </w:p>
    <w:bookmarkEnd w:id="75"/>
    <w:bookmarkStart w:name="z77" w:id="76"/>
    <w:p>
      <w:pPr>
        <w:spacing w:after="0"/>
        <w:ind w:left="0"/>
        <w:jc w:val="both"/>
      </w:pPr>
      <w:r>
        <w:rPr>
          <w:rFonts w:ascii="Times New Roman"/>
          <w:b w:val="false"/>
          <w:i w:val="false"/>
          <w:color w:val="000000"/>
          <w:sz w:val="28"/>
        </w:rPr>
        <w:t>
      P – түзету коэффициенті.</w:t>
      </w:r>
    </w:p>
    <w:bookmarkEnd w:id="76"/>
    <w:bookmarkStart w:name="z78" w:id="77"/>
    <w:p>
      <w:pPr>
        <w:spacing w:after="0"/>
        <w:ind w:left="0"/>
        <w:jc w:val="both"/>
      </w:pPr>
      <w:r>
        <w:rPr>
          <w:rFonts w:ascii="Times New Roman"/>
          <w:b w:val="false"/>
          <w:i w:val="false"/>
          <w:color w:val="000000"/>
          <w:sz w:val="28"/>
        </w:rPr>
        <w:t xml:space="preserve">
      54-1. Алынған тиімділіктің қорытынды бағасының мәні 100-ден артық болған жағдайда қорытынды баға 100 баллға тең болып алынады. </w:t>
      </w:r>
    </w:p>
    <w:bookmarkEnd w:id="77"/>
    <w:bookmarkStart w:name="z79" w:id="78"/>
    <w:p>
      <w:pPr>
        <w:spacing w:after="0"/>
        <w:ind w:left="0"/>
        <w:jc w:val="both"/>
      </w:pPr>
      <w:r>
        <w:rPr>
          <w:rFonts w:ascii="Times New Roman"/>
          <w:b w:val="false"/>
          <w:i w:val="false"/>
          <w:color w:val="000000"/>
          <w:sz w:val="28"/>
        </w:rPr>
        <w:t>
      54-2. Түзету коэффициенті – басқа бағаланатын мемлекеттік органдармен салыстырғанда бюджет қаражатын басқару бойынша артық жүктемесі бар мемлекеттік органның қорытынды бағасын түзету мақсатында есептелетін көрсеткіш.</w:t>
      </w:r>
    </w:p>
    <w:bookmarkEnd w:id="78"/>
    <w:bookmarkStart w:name="z80" w:id="79"/>
    <w:p>
      <w:pPr>
        <w:spacing w:after="0"/>
        <w:ind w:left="0"/>
        <w:jc w:val="both"/>
      </w:pPr>
      <w:r>
        <w:rPr>
          <w:rFonts w:ascii="Times New Roman"/>
          <w:b w:val="false"/>
          <w:i w:val="false"/>
          <w:color w:val="000000"/>
          <w:sz w:val="28"/>
        </w:rPr>
        <w:t>
      54-3. Түзету коэффициенті "жүктеме индексі" көрсеткішімен өлшенетін, бағаланатын мемлекеттік органның жүктемелік деңгейінің негізінде айқындалады.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54-4. Жүктеме индексі орта деңгейден артық мемлекеттік органдар үшін түзету коэффициенті 1,01-ден 1,10-ға дейінгі интервалындағы (қалыпты қадаммен) мәнді қабылдайды - осы мемлекеттік органдардың арасында аз жүктелгендерден көбіне қарай тең бөлінеді. Жүктемесі ең көп мемлекеттік мекемеге қолданылатын түзету коэффициентінің барынша көп мәні 1,10 құрайды.</w:t>
      </w:r>
    </w:p>
    <w:bookmarkStart w:name="z82" w:id="80"/>
    <w:p>
      <w:pPr>
        <w:spacing w:after="0"/>
        <w:ind w:left="0"/>
        <w:jc w:val="both"/>
      </w:pPr>
      <w:r>
        <w:rPr>
          <w:rFonts w:ascii="Times New Roman"/>
          <w:b w:val="false"/>
          <w:i w:val="false"/>
          <w:color w:val="000000"/>
          <w:sz w:val="28"/>
        </w:rPr>
        <w:t>
      54-5. Жүктеме индексі орта деңгейден төмен мемлекеттік органдар үшін түзету коэффициенті 1 тең болып қабылданады.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54-6. Жүктеменің орташа деңгейі орталық мемлекеттік және жергілікті атқарушы органдар үшін жеке айқындалады және бағаланатын орталық мемлекеттік/жергілікті атқарушы органдардың жүктеме индексінің орташа арифметикалық ретінде есептеледі.</w:t>
      </w:r>
    </w:p>
    <w:bookmarkStart w:name="z84" w:id="81"/>
    <w:p>
      <w:pPr>
        <w:spacing w:after="0"/>
        <w:ind w:left="0"/>
        <w:jc w:val="both"/>
      </w:pPr>
      <w:r>
        <w:rPr>
          <w:rFonts w:ascii="Times New Roman"/>
          <w:b w:val="false"/>
          <w:i w:val="false"/>
          <w:color w:val="000000"/>
          <w:sz w:val="28"/>
        </w:rPr>
        <w:t>
      54-7. Қазақстан Республикасының Ұлттық Банкі үшін жүктеме индексін есептеу мүмкін еместігіне байланысты түзету коэффициенті 1 тең болып қабылданады.</w:t>
      </w:r>
    </w:p>
    <w:bookmarkEnd w:id="81"/>
    <w:bookmarkStart w:name="z85" w:id="82"/>
    <w:p>
      <w:pPr>
        <w:spacing w:after="0"/>
        <w:ind w:left="0"/>
        <w:jc w:val="both"/>
      </w:pPr>
      <w:r>
        <w:rPr>
          <w:rFonts w:ascii="Times New Roman"/>
          <w:b w:val="false"/>
          <w:i w:val="false"/>
          <w:color w:val="000000"/>
          <w:sz w:val="28"/>
        </w:rPr>
        <w:t>
      54-8. Түзету коэффициентін бюджетті атқару жөніндегі орталық уәкілетті орган бағаланатын мемлекеттік орган үшін жеке есептейді. Мемлекеттік органдардың түзету коэффициенттерінің барынша көп және барынша аз мәндерін айқындау орталық мемлекеттік және жергілікті атқарушы органдар үшін жеке жүргізіледі.</w:t>
      </w:r>
    </w:p>
    <w:bookmarkEnd w:id="82"/>
    <w:bookmarkStart w:name="z86" w:id="83"/>
    <w:p>
      <w:pPr>
        <w:spacing w:after="0"/>
        <w:ind w:left="0"/>
        <w:jc w:val="both"/>
      </w:pPr>
      <w:r>
        <w:rPr>
          <w:rFonts w:ascii="Times New Roman"/>
          <w:b w:val="false"/>
          <w:i w:val="false"/>
          <w:color w:val="000000"/>
          <w:sz w:val="28"/>
        </w:rPr>
        <w:t>
      54-9. Жүктеме индексі – бюджет қаражатын басқару жөніндегі мемлекеттік органға арналған жүктеменің деңгейін айқындайтын құрамдас көрсеткіш.</w:t>
      </w:r>
    </w:p>
    <w:bookmarkEnd w:id="83"/>
    <w:bookmarkStart w:name="z87" w:id="84"/>
    <w:p>
      <w:pPr>
        <w:spacing w:after="0"/>
        <w:ind w:left="0"/>
        <w:jc w:val="both"/>
      </w:pPr>
      <w:r>
        <w:rPr>
          <w:rFonts w:ascii="Times New Roman"/>
          <w:b w:val="false"/>
          <w:i w:val="false"/>
          <w:color w:val="000000"/>
          <w:sz w:val="28"/>
        </w:rPr>
        <w:t>
      Жүктеме индексі мынадай көрсеткіштердің негізінде есептеледі:</w:t>
      </w:r>
    </w:p>
    <w:bookmarkEnd w:id="84"/>
    <w:p>
      <w:pPr>
        <w:spacing w:after="0"/>
        <w:ind w:left="0"/>
        <w:jc w:val="both"/>
      </w:pPr>
      <w:r>
        <w:rPr>
          <w:rFonts w:ascii="Times New Roman"/>
          <w:b w:val="false"/>
          <w:i w:val="false"/>
          <w:color w:val="000000"/>
          <w:sz w:val="28"/>
        </w:rPr>
        <w:t>
      Мемлекеттік органның бағаланатын бюджеттік бағдарламалары бойынша бюджет қаражатының көлемі (есепті кезеңдегі түзетілген бюджет) мың теңге;</w:t>
      </w:r>
    </w:p>
    <w:bookmarkStart w:name="z88" w:id="85"/>
    <w:p>
      <w:pPr>
        <w:spacing w:after="0"/>
        <w:ind w:left="0"/>
        <w:jc w:val="both"/>
      </w:pPr>
      <w:r>
        <w:rPr>
          <w:rFonts w:ascii="Times New Roman"/>
          <w:b w:val="false"/>
          <w:i w:val="false"/>
          <w:color w:val="000000"/>
          <w:sz w:val="28"/>
        </w:rPr>
        <w:t>
      Бағаланатын мемлекеттік органның тиісті қаржы жылына арналған бағаланатын бюджеттік бағдарламаларының саны, бірлік.</w:t>
      </w:r>
    </w:p>
    <w:bookmarkEnd w:id="85"/>
    <w:bookmarkStart w:name="z89" w:id="86"/>
    <w:p>
      <w:pPr>
        <w:spacing w:after="0"/>
        <w:ind w:left="0"/>
        <w:jc w:val="both"/>
      </w:pPr>
      <w:r>
        <w:rPr>
          <w:rFonts w:ascii="Times New Roman"/>
          <w:b w:val="false"/>
          <w:i w:val="false"/>
          <w:color w:val="000000"/>
          <w:sz w:val="28"/>
        </w:rPr>
        <w:t>
      54-10. Жүктеме индексін есептеу осы Әдістеменің 54-9-тармағында көрсетілген сызықтық масштабтау әдісімен салыстырмалы түрге келтірілген көрсеткіштерді қайта көбейту жолымен жүзеге асырылады.</w:t>
      </w:r>
    </w:p>
    <w:bookmarkEnd w:id="86"/>
    <w:bookmarkStart w:name="z90" w:id="87"/>
    <w:p>
      <w:pPr>
        <w:spacing w:after="0"/>
        <w:ind w:left="0"/>
        <w:jc w:val="both"/>
      </w:pPr>
      <w:r>
        <w:rPr>
          <w:rFonts w:ascii="Times New Roman"/>
          <w:b w:val="false"/>
          <w:i w:val="false"/>
          <w:color w:val="000000"/>
          <w:sz w:val="28"/>
        </w:rPr>
        <w:t>
      54-11. Жеке мемлекеттік орган үшін жүктеме индексін есептеу мына формула бойынша жүзеге асырылады:</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9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мемлекеттік органның жүктеме индексі (i);</w:t>
      </w:r>
      <w:r>
        <w:br/>
      </w:r>
      <w:r>
        <w:rPr>
          <w:rFonts w:ascii="Times New Roman"/>
          <w:b w:val="false"/>
          <w:i w:val="false"/>
          <w:color w:val="000000"/>
          <w:sz w:val="28"/>
        </w:rPr>
        <w:t>
</w:t>
      </w:r>
      <w:r>
        <w:br/>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салыстырмалы түрге келтірілген, 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br/>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салыстырмалы түрге келтірілген, бағаланатын мемлекеттік органның бағаланатын бюджеттік бағдарламалары санының көрсеткіші (i).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54-12. Салыстырмалы түрге келтірілген, мемлекеттік органдардың бағаланатын бюджеттік бағдарламалары бойынша бюджет қаражаты көлемінің көрсеткішін есептеу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мұнда,</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аз мәні;</w:t>
      </w: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w:t>
      </w:r>
    </w:p>
    <w:bookmarkEnd w:id="89"/>
    <w:p>
      <w:pPr>
        <w:spacing w:after="0"/>
        <w:ind w:left="0"/>
        <w:jc w:val="both"/>
      </w:pPr>
      <w:r>
        <w:drawing>
          <wp:inline distT="0" distB="0" distL="0" distR="0">
            <wp:extent cx="635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көп мәні.</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54-13. Салыстырмалы түрге келтірілген, бағаланатын мемлекеттік органның тиісті қаржы жылына арналған бағаланатын бюджеттік бағдарламалар санының көрсеткішін есептеу мына формула бойынша есептеледі: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мұнда,</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органның тиісті қаржы жылына арналған бюджеттік бағдарламалар санының көрсеткіші (i);</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w:t>
      </w:r>
    </w:p>
    <w:bookmarkEnd w:id="92"/>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органның тиісті қаржы жылына арналған бюджеттік бағдарламалар саны көрсеткішінің ең аз мәні;</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w:t>
      </w:r>
    </w:p>
    <w:bookmarkEnd w:id="93"/>
    <w:p>
      <w:pPr>
        <w:spacing w:after="0"/>
        <w:ind w:left="0"/>
        <w:jc w:val="both"/>
      </w:pPr>
      <w:r>
        <w:drawing>
          <wp:inline distT="0" distB="0" distL="0" distR="0">
            <wp:extent cx="635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50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органдардың арасында тиісті қаржы жылына арналған бюджеттік бағдарламалар саны көрсеткішінің ең көп мәні.";</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17-бөлім алып тасталсын;</w:t>
      </w:r>
    </w:p>
    <w:bookmarkEnd w:id="94"/>
    <w:bookmarkStart w:name="z134" w:id="95"/>
    <w:p>
      <w:pPr>
        <w:spacing w:after="0"/>
        <w:ind w:left="0"/>
        <w:jc w:val="both"/>
      </w:pPr>
      <w:r>
        <w:rPr>
          <w:rFonts w:ascii="Times New Roman"/>
          <w:b w:val="false"/>
          <w:i w:val="false"/>
          <w:color w:val="000000"/>
          <w:sz w:val="28"/>
        </w:rPr>
        <w:t>
      мынадай мазмұндағы 18, 19 және 20-бөлімдермен толықтырылсын:</w:t>
      </w:r>
    </w:p>
    <w:bookmarkEnd w:id="95"/>
    <w:bookmarkStart w:name="z103" w:id="96"/>
    <w:p>
      <w:pPr>
        <w:spacing w:after="0"/>
        <w:ind w:left="0"/>
        <w:jc w:val="left"/>
      </w:pPr>
      <w:r>
        <w:rPr>
          <w:rFonts w:ascii="Times New Roman"/>
          <w:b/>
          <w:i w:val="false"/>
          <w:color w:val="000000"/>
        </w:rPr>
        <w:t xml:space="preserve"> "18. Қайта ұйымдастырылған және таратылған мемлекеттік органдарды бағалау жүргізу тәртібі</w:t>
      </w:r>
    </w:p>
    <w:bookmarkEnd w:id="96"/>
    <w:bookmarkStart w:name="z104" w:id="97"/>
    <w:p>
      <w:pPr>
        <w:spacing w:after="0"/>
        <w:ind w:left="0"/>
        <w:jc w:val="both"/>
      </w:pPr>
      <w:r>
        <w:rPr>
          <w:rFonts w:ascii="Times New Roman"/>
          <w:b w:val="false"/>
          <w:i w:val="false"/>
          <w:color w:val="000000"/>
          <w:sz w:val="28"/>
        </w:rPr>
        <w:t>
      64. Бағаланатын мемлекеттік орган қайта ұйымдастырылған немесе таратылған жағдайда бағаланатын жылдың бірінші жартыжылдығында осы органды бағалау мемлекеттік органды - құқық мирасқорын бағалау шеңберінде жүзеге асырылады және мемлекеттік орган – құқық мирасқорын бағалаудың қорытынды баллын есептеу кезінде ескеріледі.</w:t>
      </w:r>
    </w:p>
    <w:bookmarkEnd w:id="97"/>
    <w:bookmarkStart w:name="z105" w:id="98"/>
    <w:p>
      <w:pPr>
        <w:spacing w:after="0"/>
        <w:ind w:left="0"/>
        <w:jc w:val="both"/>
      </w:pPr>
      <w:r>
        <w:rPr>
          <w:rFonts w:ascii="Times New Roman"/>
          <w:b w:val="false"/>
          <w:i w:val="false"/>
          <w:color w:val="000000"/>
          <w:sz w:val="28"/>
        </w:rPr>
        <w:t>
      65.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p>
    <w:bookmarkEnd w:id="98"/>
    <w:bookmarkStart w:name="z106" w:id="99"/>
    <w:p>
      <w:pPr>
        <w:spacing w:after="0"/>
        <w:ind w:left="0"/>
        <w:jc w:val="both"/>
      </w:pPr>
      <w:r>
        <w:rPr>
          <w:rFonts w:ascii="Times New Roman"/>
          <w:b w:val="false"/>
          <w:i w:val="false"/>
          <w:color w:val="000000"/>
          <w:sz w:val="28"/>
        </w:rPr>
        <w:t>
      66. Бағаланатын жылдың екінші жартыжылдығында қайта ұйымдастырылған немесе таратылған мемлекеттік органның қызметін талдау мемлекеттік органды - құқық мирасқорын бағалау шеңберінде ескеріледі, ұсынымдар ретінде пайдаланылады және мемлекеттік органның - құқық мирасқорының қорытынды балына енгізілмейді.</w:t>
      </w:r>
    </w:p>
    <w:bookmarkEnd w:id="99"/>
    <w:bookmarkStart w:name="z107" w:id="100"/>
    <w:p>
      <w:pPr>
        <w:spacing w:after="0"/>
        <w:ind w:left="0"/>
        <w:jc w:val="left"/>
      </w:pPr>
      <w:r>
        <w:rPr>
          <w:rFonts w:ascii="Times New Roman"/>
          <w:b/>
          <w:i w:val="false"/>
          <w:color w:val="000000"/>
        </w:rPr>
        <w:t xml:space="preserve"> 19. Бағалау нәтижелерін қайта шағымдану рәсімі</w:t>
      </w:r>
    </w:p>
    <w:bookmarkEnd w:id="100"/>
    <w:bookmarkStart w:name="z108" w:id="101"/>
    <w:p>
      <w:pPr>
        <w:spacing w:after="0"/>
        <w:ind w:left="0"/>
        <w:jc w:val="both"/>
      </w:pPr>
      <w:r>
        <w:rPr>
          <w:rFonts w:ascii="Times New Roman"/>
          <w:b w:val="false"/>
          <w:i w:val="false"/>
          <w:color w:val="000000"/>
          <w:sz w:val="28"/>
        </w:rPr>
        <w:t>
      67. Бағалау нәтижелерін алған күннен бастап бағаланатын орган бағалау нәтижелерімен келіспеген жағдайда, бес жұмыс күні ішінде бағалауға уәкілетті мемлекеттік органға растайтын құжаттармен наразылық жіберуге құқылы.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Бағалау нәтижелеріне наразылық болмаған жағдайда бағаланатын мемлекеттік орган бес жұмыс күні ішінде бағалауға уәкілетті мемлекеттік органға тиісті хабарлама ұсынуға міндетті. Белгіленген мерзім өткеннен кейін бағаланатын мемлекеттік органдардың наразылықтары қабылданбайды.</w:t>
      </w:r>
    </w:p>
    <w:bookmarkStart w:name="z110" w:id="102"/>
    <w:p>
      <w:pPr>
        <w:spacing w:after="0"/>
        <w:ind w:left="0"/>
        <w:jc w:val="both"/>
      </w:pPr>
      <w:r>
        <w:rPr>
          <w:rFonts w:ascii="Times New Roman"/>
          <w:b w:val="false"/>
          <w:i w:val="false"/>
          <w:color w:val="000000"/>
          <w:sz w:val="28"/>
        </w:rPr>
        <w:t>
      69. Қайта шағымдану рәсімін жүргізу үшін ішінде бағалауға уәкілетті мемлекеттік органда Арнайы комиссия құрылады, оның құрамына наразылықтарын ұсынған мемлекеттік органдарды бағалауға қатысқан қызметкерлер кіруі мүмкін. Арнайы комиссияның саны мен құрамын ішінде бағалауға уәкілетті мемлекеттік орган дербес айқындайды, бірақ бес адамнан кем болмауы тиіс.</w:t>
      </w:r>
    </w:p>
    <w:bookmarkEnd w:id="102"/>
    <w:bookmarkStart w:name="z111" w:id="103"/>
    <w:p>
      <w:pPr>
        <w:spacing w:after="0"/>
        <w:ind w:left="0"/>
        <w:jc w:val="both"/>
      </w:pPr>
      <w:r>
        <w:rPr>
          <w:rFonts w:ascii="Times New Roman"/>
          <w:b w:val="false"/>
          <w:i w:val="false"/>
          <w:color w:val="000000"/>
          <w:sz w:val="28"/>
        </w:rPr>
        <w:t>
      70. Бағаланатын мемлекеттік органдардан растайтын құжаттары бар наразылықты алған күннен бастап бес жұмыс күні ішінде бағалауға уәкілетті мемлекеттік орган Әдістеменің 8-қосымшасына сәйкес нысан бойынша Бюджет қаражатын басқару қызметінің тиімділігін бағалау нәтижелері бойынша келіспеушілік кестесін (бұдан әрі - Келіспеушілік кестесі) қалыптастырады және Арнайы комиссияның қарауына енгізеді.</w:t>
      </w:r>
    </w:p>
    <w:bookmarkEnd w:id="103"/>
    <w:bookmarkStart w:name="z112" w:id="104"/>
    <w:p>
      <w:pPr>
        <w:spacing w:after="0"/>
        <w:ind w:left="0"/>
        <w:jc w:val="both"/>
      </w:pPr>
      <w:r>
        <w:rPr>
          <w:rFonts w:ascii="Times New Roman"/>
          <w:b w:val="false"/>
          <w:i w:val="false"/>
          <w:color w:val="000000"/>
          <w:sz w:val="28"/>
        </w:rPr>
        <w:t>
      71. Арнайы комиссия наразылықтарды қарау және бағалау нәтижелерінің объективтілігін айқындау бойынша отырыстар өткізеді, оған наразылық берген бағаланатын мемлекеттік органдардың өкілдері, сондай-ақ мүдделі салалық орталық мемлекеттік органдардың өкілдері шақырылады.</w:t>
      </w:r>
    </w:p>
    <w:bookmarkEnd w:id="104"/>
    <w:bookmarkStart w:name="z113" w:id="105"/>
    <w:p>
      <w:pPr>
        <w:spacing w:after="0"/>
        <w:ind w:left="0"/>
        <w:jc w:val="both"/>
      </w:pPr>
      <w:r>
        <w:rPr>
          <w:rFonts w:ascii="Times New Roman"/>
          <w:b w:val="false"/>
          <w:i w:val="false"/>
          <w:color w:val="000000"/>
          <w:sz w:val="28"/>
        </w:rPr>
        <w:t>
      72. Арнайы комиссия отырыстарының және наразылықтарды қарау қорытындысы туралы алқа шешімінің қабылдануы нәтижелері бойынша Келіспеушілік кестесі пысықталады және Арнайы комиссияның төрағасы және бағаланатын мемлекеттік органның өкілі қол қояды.</w:t>
      </w:r>
    </w:p>
    <w:bookmarkEnd w:id="105"/>
    <w:bookmarkStart w:name="z114" w:id="106"/>
    <w:p>
      <w:pPr>
        <w:spacing w:after="0"/>
        <w:ind w:left="0"/>
        <w:jc w:val="both"/>
      </w:pPr>
      <w:r>
        <w:rPr>
          <w:rFonts w:ascii="Times New Roman"/>
          <w:b w:val="false"/>
          <w:i w:val="false"/>
          <w:color w:val="000000"/>
          <w:sz w:val="28"/>
        </w:rPr>
        <w:t>
      73. Бағаланатын мемлекеттік органдардан растайтын құжаттары бар наразылықты алған күннен бастап күнтізбелік он бес күн ішінде Арнайы комиссияның қайта тексеруінің нәтижелері бойынша бағалауға уәкілетті мемлекеттік орган Сарапшылық комиссиясының жұмыс органына және бағаланатын мемлекеттік органдарға наразылықты қабылдайтыны не қабылдамайтыны туралы негізделген қорытындыны жібереді. Наразылықтар қабылданған жағдайда сонымен бірге бюджет қаражатын басқару жөніндегі мемлекеттік органның қызметінің тиімділігін бағалаудың нәтижелері туралы түзетілген қорытынды жіберіледі.</w:t>
      </w:r>
    </w:p>
    <w:bookmarkEnd w:id="10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 Мемлекеттік органдардың толық емес және сапасыз ақпарат ұсынуы</w:t>
      </w:r>
    </w:p>
    <w:bookmarkStart w:name="z116" w:id="107"/>
    <w:p>
      <w:pPr>
        <w:spacing w:after="0"/>
        <w:ind w:left="0"/>
        <w:jc w:val="both"/>
      </w:pPr>
      <w:r>
        <w:rPr>
          <w:rFonts w:ascii="Times New Roman"/>
          <w:b w:val="false"/>
          <w:i w:val="false"/>
          <w:color w:val="000000"/>
          <w:sz w:val="28"/>
        </w:rPr>
        <w:t>
      74. Бағаланатын мемлекеттік орган бағалауға уәкілетті мемлекеттік органға Әдістеменің 1, 2, 3, 4, 5-қосымшаларға сәйкес толық және дәйекті ақпаратты Бағалау жүргізу кестесінде белгіленген мерзімде ұсынады.</w:t>
      </w:r>
    </w:p>
    <w:bookmarkEnd w:id="107"/>
    <w:bookmarkStart w:name="z117" w:id="108"/>
    <w:p>
      <w:pPr>
        <w:spacing w:after="0"/>
        <w:ind w:left="0"/>
        <w:jc w:val="both"/>
      </w:pPr>
      <w:r>
        <w:rPr>
          <w:rFonts w:ascii="Times New Roman"/>
          <w:b w:val="false"/>
          <w:i w:val="false"/>
          <w:color w:val="000000"/>
          <w:sz w:val="28"/>
        </w:rPr>
        <w:t>
      75. Уақтылы емес, толық емес және дәйексіз есептік ақпарат ұсынылған жағдайда мемлекеттік органның қорытынды бағасынан осы бағыт бойынша айыппұл баллдары шегеріледі.</w:t>
      </w:r>
    </w:p>
    <w:bookmarkEnd w:id="108"/>
    <w:bookmarkStart w:name="z118" w:id="109"/>
    <w:p>
      <w:pPr>
        <w:spacing w:after="0"/>
        <w:ind w:left="0"/>
        <w:jc w:val="both"/>
      </w:pPr>
      <w:r>
        <w:rPr>
          <w:rFonts w:ascii="Times New Roman"/>
          <w:b w:val="false"/>
          <w:i w:val="false"/>
          <w:color w:val="000000"/>
          <w:sz w:val="28"/>
        </w:rPr>
        <w:t>
      76. Бағалауға уәкілетті мемлекеттік органға Бағалау жүргізу кестесінде көзделген мерзімнен кеш ұсынылған есептік ақпарат уақтылы емес деп танылады.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уақытылы емес есепті ақпарат ұсынғаны үшін 1 айыппұл баллы көзделген.</w:t>
      </w:r>
    </w:p>
    <w:bookmarkStart w:name="z120" w:id="110"/>
    <w:p>
      <w:pPr>
        <w:spacing w:after="0"/>
        <w:ind w:left="0"/>
        <w:jc w:val="both"/>
      </w:pPr>
      <w:r>
        <w:rPr>
          <w:rFonts w:ascii="Times New Roman"/>
          <w:b w:val="false"/>
          <w:i w:val="false"/>
          <w:color w:val="000000"/>
          <w:sz w:val="28"/>
        </w:rPr>
        <w:t>
      77. Есепті ақпараттың құрылымына белгіленген талаптарда көзделген элементтері (қосымшалар, бөлімдер, тараулар, кестелер, көрсеткіштердің мәндері және т.б.) жоқ есепті ақпарат Әдістемеге қосымшаларға сәйкес толық емес деп танылады.</w:t>
      </w:r>
    </w:p>
    <w:bookmarkEnd w:id="110"/>
    <w:bookmarkStart w:name="z121" w:id="111"/>
    <w:p>
      <w:pPr>
        <w:spacing w:after="0"/>
        <w:ind w:left="0"/>
        <w:jc w:val="both"/>
      </w:pPr>
      <w:r>
        <w:rPr>
          <w:rFonts w:ascii="Times New Roman"/>
          <w:b w:val="false"/>
          <w:i w:val="false"/>
          <w:color w:val="000000"/>
          <w:sz w:val="28"/>
        </w:rPr>
        <w:t>
      Мемлекеттік органның толық емес есепті ақпарат ұсынғаны үшін 1 айыппұл балын шегеру көзделген.</w:t>
      </w:r>
    </w:p>
    <w:bookmarkEnd w:id="111"/>
    <w:bookmarkStart w:name="z122" w:id="112"/>
    <w:p>
      <w:pPr>
        <w:spacing w:after="0"/>
        <w:ind w:left="0"/>
        <w:jc w:val="both"/>
      </w:pPr>
      <w:r>
        <w:rPr>
          <w:rFonts w:ascii="Times New Roman"/>
          <w:b w:val="false"/>
          <w:i w:val="false"/>
          <w:color w:val="000000"/>
          <w:sz w:val="28"/>
        </w:rPr>
        <w:t>
      78. Қайта тексеру барысында дұрысқа сәйкес келмейтін фактілер анықталған есепті ақпарат дәйексіз деп танылады.</w:t>
      </w:r>
    </w:p>
    <w:bookmarkEnd w:id="112"/>
    <w:bookmarkStart w:name="z123" w:id="113"/>
    <w:p>
      <w:pPr>
        <w:spacing w:after="0"/>
        <w:ind w:left="0"/>
        <w:jc w:val="both"/>
      </w:pPr>
      <w:r>
        <w:rPr>
          <w:rFonts w:ascii="Times New Roman"/>
          <w:b w:val="false"/>
          <w:i w:val="false"/>
          <w:color w:val="000000"/>
          <w:sz w:val="28"/>
        </w:rPr>
        <w:t>
      Мемлекеттік органның дәйексіз есепті ақпарат ұсынғаны үшін 1 айыппұл баллы көзделген.</w:t>
      </w:r>
    </w:p>
    <w:bookmarkEnd w:id="113"/>
    <w:bookmarkStart w:name="z124" w:id="114"/>
    <w:p>
      <w:pPr>
        <w:spacing w:after="0"/>
        <w:ind w:left="0"/>
        <w:jc w:val="both"/>
      </w:pPr>
      <w:r>
        <w:rPr>
          <w:rFonts w:ascii="Times New Roman"/>
          <w:b w:val="false"/>
          <w:i w:val="false"/>
          <w:color w:val="000000"/>
          <w:sz w:val="28"/>
        </w:rPr>
        <w:t>
      79. Уақтылы емес, толық емес, дұрысқа сәйкес келмейтін ақпараттардың фактілері бағаланатын мемлекеттік органдардың есепті ақпаратында қамтылған деректерді қайта тексеру қорытындысы бойынша жасалатын Әдістеменің 9-қосымшасына сәйкес нысан бойынша салыстыру актісінде тіркелуі тиіс.</w:t>
      </w:r>
    </w:p>
    <w:bookmarkEnd w:id="114"/>
    <w:bookmarkStart w:name="z125" w:id="115"/>
    <w:p>
      <w:pPr>
        <w:spacing w:after="0"/>
        <w:ind w:left="0"/>
        <w:jc w:val="both"/>
      </w:pPr>
      <w:r>
        <w:rPr>
          <w:rFonts w:ascii="Times New Roman"/>
          <w:b w:val="false"/>
          <w:i w:val="false"/>
          <w:color w:val="000000"/>
          <w:sz w:val="28"/>
        </w:rPr>
        <w:t>
      80. Анықталған фактілер бойынша ақпарат Мемлекеттік органның қызметінің тиімділігін бағалаудың нәтижелері туралы қорытындының "Қорытындылар мен ұсынымдар" бөлімінде көрсетіледі.";</w:t>
      </w:r>
    </w:p>
    <w:bookmarkEnd w:id="115"/>
    <w:bookmarkStart w:name="z126" w:id="116"/>
    <w:p>
      <w:pPr>
        <w:spacing w:after="0"/>
        <w:ind w:left="0"/>
        <w:jc w:val="both"/>
      </w:pPr>
      <w:r>
        <w:rPr>
          <w:rFonts w:ascii="Times New Roman"/>
          <w:b w:val="false"/>
          <w:i w:val="false"/>
          <w:color w:val="000000"/>
          <w:sz w:val="28"/>
        </w:rPr>
        <w:t xml:space="preserve">
      1-қосымшасы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6"/>
    <w:bookmarkStart w:name="z127" w:id="117"/>
    <w:p>
      <w:pPr>
        <w:spacing w:after="0"/>
        <w:ind w:left="0"/>
        <w:jc w:val="both"/>
      </w:pPr>
      <w:r>
        <w:rPr>
          <w:rFonts w:ascii="Times New Roman"/>
          <w:b w:val="false"/>
          <w:i w:val="false"/>
          <w:color w:val="000000"/>
          <w:sz w:val="28"/>
        </w:rPr>
        <w:t>
      6-қосымшада:</w:t>
      </w:r>
    </w:p>
    <w:bookmarkEnd w:id="117"/>
    <w:bookmarkStart w:name="z128" w:id="118"/>
    <w:p>
      <w:pPr>
        <w:spacing w:after="0"/>
        <w:ind w:left="0"/>
        <w:jc w:val="both"/>
      </w:pPr>
      <w:r>
        <w:rPr>
          <w:rFonts w:ascii="Times New Roman"/>
          <w:b w:val="false"/>
          <w:i w:val="false"/>
          <w:color w:val="000000"/>
          <w:sz w:val="28"/>
        </w:rPr>
        <w:t>
      3 және 4-критерийлер мынадай редакцияда жазылсын: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9057"/>
        <w:gridCol w:w="415"/>
        <w:gridCol w:w="416"/>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мемлекеттік қаржылық бақылау органдарының ұсынымдары мен қаулыларын орындау бойынша қабылданған (іске асырылған) шаралар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ішкі бақылау қызметінің қызметі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6 "Бюджетті атқару жөніндегі ұйымдастыру шаралары" критерийі бойынша:</w:t>
      </w:r>
    </w:p>
    <w:bookmarkEnd w:id="119"/>
    <w:bookmarkStart w:name="z130" w:id="120"/>
    <w:p>
      <w:pPr>
        <w:spacing w:after="0"/>
        <w:ind w:left="0"/>
        <w:jc w:val="both"/>
      </w:pPr>
      <w:r>
        <w:rPr>
          <w:rFonts w:ascii="Times New Roman"/>
          <w:b w:val="false"/>
          <w:i w:val="false"/>
          <w:color w:val="000000"/>
          <w:sz w:val="28"/>
        </w:rPr>
        <w:t>
      "Бюджеттік бағдарламаларды іске асыру үшін қажет мемлекеттік органдардың құзыретіне кіретін нормативтік және/немесе құқықтық актілерді уақытылы қабылдау" деген жол алынып тасталсын;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қызметінің тиімділігін бағалау критерийлері бойынша талдау" бөлімінде 3 және 4-жолдар мынадай редакцияда жазылсын:</w:t>
      </w:r>
    </w:p>
    <w:bookmarkStart w:name="z132" w:id="121"/>
    <w:p>
      <w:pPr>
        <w:spacing w:after="0"/>
        <w:ind w:left="0"/>
        <w:jc w:val="both"/>
      </w:pPr>
      <w:r>
        <w:rPr>
          <w:rFonts w:ascii="Times New Roman"/>
          <w:b w:val="false"/>
          <w:i w:val="false"/>
          <w:color w:val="000000"/>
          <w:sz w:val="28"/>
        </w:rPr>
        <w:t>
      "3. "Енгізілген мемлекеттік қаржылық бақылау органдарының ұсынымдары мен қаулыларын орындау бойынша қабылданған (іске асырылған) шаралар" деген критерий бойынша";</w:t>
      </w:r>
    </w:p>
    <w:bookmarkEnd w:id="121"/>
    <w:bookmarkStart w:name="z133" w:id="122"/>
    <w:p>
      <w:pPr>
        <w:spacing w:after="0"/>
        <w:ind w:left="0"/>
        <w:jc w:val="both"/>
      </w:pPr>
      <w:r>
        <w:rPr>
          <w:rFonts w:ascii="Times New Roman"/>
          <w:b w:val="false"/>
          <w:i w:val="false"/>
          <w:color w:val="000000"/>
          <w:sz w:val="28"/>
        </w:rPr>
        <w:t>
      4. "Мемлекеттік органның ішкі бақылау қызметінің қызметі" деген критерий бойынша";</w:t>
      </w:r>
    </w:p>
    <w:bookmarkEnd w:id="122"/>
    <w:bookmarkStart w:name="z95" w:id="123"/>
    <w:p>
      <w:pPr>
        <w:spacing w:after="0"/>
        <w:ind w:left="0"/>
        <w:jc w:val="both"/>
      </w:pPr>
      <w:r>
        <w:rPr>
          <w:rFonts w:ascii="Times New Roman"/>
          <w:b w:val="false"/>
          <w:i w:val="false"/>
          <w:color w:val="000000"/>
          <w:sz w:val="28"/>
        </w:rPr>
        <w:t xml:space="preserve">
      7-қосымшасы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3"/>
    <w:bookmarkStart w:name="z135" w:id="1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8 және 9-қосымшалармен толықтырылсын.</w:t>
      </w:r>
    </w:p>
    <w:bookmarkEnd w:id="124"/>
    <w:bookmarkStart w:name="z136" w:id="125"/>
    <w:p>
      <w:pPr>
        <w:spacing w:after="0"/>
        <w:ind w:left="0"/>
        <w:jc w:val="both"/>
      </w:pPr>
      <w:r>
        <w:rPr>
          <w:rFonts w:ascii="Times New Roman"/>
          <w:b w:val="false"/>
          <w:i w:val="false"/>
          <w:color w:val="000000"/>
          <w:sz w:val="28"/>
        </w:rPr>
        <w:t>
      2. Бюджеттiк рәсiмдер әдiснамасы департаментi (А.Н. Қалиева) осы бұйрықтың Қазақстан Республикасы Әдiлет министрлiгiнде мемлекеттiк тiркелуiн қамтамасыз етсiн.</w:t>
      </w:r>
    </w:p>
    <w:bookmarkEnd w:id="125"/>
    <w:bookmarkStart w:name="z137" w:id="126"/>
    <w:p>
      <w:pPr>
        <w:spacing w:after="0"/>
        <w:ind w:left="0"/>
        <w:jc w:val="both"/>
      </w:pPr>
      <w:r>
        <w:rPr>
          <w:rFonts w:ascii="Times New Roman"/>
          <w:b w:val="false"/>
          <w:i w:val="false"/>
          <w:color w:val="000000"/>
          <w:sz w:val="28"/>
        </w:rPr>
        <w:t>
      3. Осы бұйрық оның Қазақстан Республикасы Әдiлет министрлiгiнде мемлекеттiк тiркелген күнiнен бастап қолданысқа енгiзiледi және ресми жариялануға жатады.</w:t>
      </w:r>
    </w:p>
    <w:bookmarkEnd w:id="126"/>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м.а.</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581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139" w:id="127"/>
    <w:p>
      <w:pPr>
        <w:spacing w:after="0"/>
        <w:ind w:left="0"/>
        <w:jc w:val="left"/>
      </w:pPr>
      <w:r>
        <w:rPr>
          <w:rFonts w:ascii="Times New Roman"/>
          <w:b/>
          <w:i w:val="false"/>
          <w:color w:val="000000"/>
        </w:rPr>
        <w:t xml:space="preserve"> Мемлекеттік органның бюджет қаражатын басқару тиімділігін</w:t>
      </w:r>
      <w:r>
        <w:br/>
      </w:r>
      <w:r>
        <w:rPr>
          <w:rFonts w:ascii="Times New Roman"/>
          <w:b/>
          <w:i w:val="false"/>
          <w:color w:val="000000"/>
        </w:rPr>
        <w:t>бағалау жөніндегі есептілік _________________________________________________</w:t>
      </w:r>
    </w:p>
    <w:bookmarkEnd w:id="127"/>
    <w:p>
      <w:pPr>
        <w:spacing w:after="0"/>
        <w:ind w:left="0"/>
        <w:jc w:val="both"/>
      </w:pPr>
      <w:r>
        <w:rPr>
          <w:rFonts w:ascii="Times New Roman"/>
          <w:b w:val="false"/>
          <w:i w:val="false"/>
          <w:color w:val="000000"/>
          <w:sz w:val="28"/>
        </w:rPr>
        <w:t xml:space="preserve">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0318"/>
        <w:gridCol w:w="701"/>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қаржылық бақылау органдарының тексерулер жүргізбеуі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бюджет қаражатының жалпы көлемінен бұзушылықтардың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ұсынымдар мен қаулыларды орындау бойынша қабылданған (iске асырылған) шаралар" критерийi</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органдарының ұсынымдары мен қаулыларына сәйкес бюджетке қайтарылуға жататын бұзушылықтар сомасының көлемi;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органдарының енгізген ұсынымдары мен қаулыларына сәйкес бюджетке қайтарылуға жататын бұзушылықтар сомасының жалпы көлеміне белгiленген мерзiмде бюджетке қайтарылған бұзушылықтар сомасының көлемi;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бақылау нәтижелерi бойынша енгізген ұсынымдары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бақылау нәтижелерi бойынша енгiзген ұсынымдары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iшкi бақылау қызметiнiң жұмысы" критерийi</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қызметтерiнің функцияларын бақылау іс-шаралар жоспарымен қамту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қызметтерiнің жұмысында басқару тәуекелдері жүйесін қолдану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бюджет қаражатының жалпы көлемiнен ІБҚ бақылауымен қамтылған бюджет қаражатының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қызметін тексеру нәтижелері бойынша ұсынымдарды орындау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қызметінің мемлекеттiк қаржылық бақылау стандарттарына сәйкес келмейтін қорытындылары көрсетіледі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ұйымдастыру шаралары"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жылдық жоспары тармақтарының жалпы санына қарағанда мемлекеттік сатып алу жоспарының орындалған тармақтарының санының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жалпы көлеміне қарағанда мемлекеттік сатып алудың жылдық жоспарының орындалған тармақтарының бюджеттік қаражаты көлемінің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сметалық құнын ұлғайту фактілерінің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құжаттамасының сметалық құнын ұлғайту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әкімшісінде бюджеттік инвестициялар жобасының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белгіленген мерзімде беру (іске қосу)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тапсырылуы (енгізілуі) көзделмеген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кезеңінде пайдалануға тапсырылуы жоспарланып отырған объектілердің жалпы санына қарағанда уақтылы пайдалануға енгізілмеген объектілердің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көрсеткіштердің жоспардағымен салыстыру жолымен сандық көрсеткіштерді орындау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нәтижелерінің серпіні"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баллға қол жеткізу (100%)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өсу жағына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азаю жағына немесе бірдей баллдар алу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нәтижелігінің көрсеткіштерін жоспарлау сапасы"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саны жағынан өлшенетін және бағалауға жататын болып табылатын тиімділік көрсеткіштерінің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не тікелей нәтижеге қол жеткізуді бағалауға мүмкіндік бермейтін немесе түпкі нәтижелері бар тікелей нәтижелерді қайталайтын сандық сипатының орнына іс-шаралардың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бюджеттік бағдарламаның тікелей нәтижеге қол жеткізу пайызын тиісті қаржылық жылға бөлінген қаражатты іс жүзінде игерілуінің пайызына бөлу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болмауы"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халықаралық бағдарламалар бойынша дебиторлық берешектің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өзгеруі: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болмауы" критерийі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халықаралық бағдарламалар бойынша кредиторлық берешектің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берешектің жыл ішіндегі өзгеруі: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w:t>
      </w:r>
    </w:p>
    <w:p>
      <w:pPr>
        <w:spacing w:after="0"/>
        <w:ind w:left="0"/>
        <w:jc w:val="both"/>
      </w:pPr>
      <w:r>
        <w:rPr>
          <w:rFonts w:ascii="Times New Roman"/>
          <w:b w:val="false"/>
          <w:i w:val="false"/>
          <w:color w:val="000000"/>
          <w:sz w:val="28"/>
        </w:rPr>
        <w:t>
      басшысы/облыстың, республикалық</w:t>
      </w:r>
    </w:p>
    <w:p>
      <w:pPr>
        <w:spacing w:after="0"/>
        <w:ind w:left="0"/>
        <w:jc w:val="both"/>
      </w:pPr>
      <w:r>
        <w:rPr>
          <w:rFonts w:ascii="Times New Roman"/>
          <w:b w:val="false"/>
          <w:i w:val="false"/>
          <w:color w:val="000000"/>
          <w:sz w:val="28"/>
        </w:rPr>
        <w:t>
      маңызы бар қаланың, астананың _________ _________________</w:t>
      </w:r>
    </w:p>
    <w:p>
      <w:pPr>
        <w:spacing w:after="0"/>
        <w:ind w:left="0"/>
        <w:jc w:val="both"/>
      </w:pPr>
      <w:r>
        <w:rPr>
          <w:rFonts w:ascii="Times New Roman"/>
          <w:b w:val="false"/>
          <w:i w:val="false"/>
          <w:color w:val="000000"/>
          <w:sz w:val="28"/>
        </w:rPr>
        <w:t>
      әкімі (қолы)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581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141" w:id="128"/>
    <w:p>
      <w:pPr>
        <w:spacing w:after="0"/>
        <w:ind w:left="0"/>
        <w:jc w:val="left"/>
      </w:pPr>
      <w:r>
        <w:rPr>
          <w:rFonts w:ascii="Times New Roman"/>
          <w:b/>
          <w:i w:val="false"/>
          <w:color w:val="000000"/>
        </w:rPr>
        <w:t xml:space="preserve"> Критерийлер мен көрсеткіштердің баллдары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9767"/>
        <w:gridCol w:w="1267"/>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 – 12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 100 %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 99,5 %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 99,0 %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 98,5 %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 98,0 %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97,5 %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97,0 %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 96,5 %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 96,0 %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 95,5 %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және одан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 7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қаржылық бақылау органдарының тексерулер жүргізбеуі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бюджет қаражатының жалпы көлемінен бұзушылықтардың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ұсынымдар мен қаулыларды орындау бойынша қабылданған (iске асырылған) шаралар – 9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тексеру жүргiзілмеуiне байланысты мемлекеттiк қаржылық бақылау органдарының ұсынымдары мен қаулыларының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ұсынымдар мен қаулыларға сәйкес бюджетке қайтарылуға жататын бұзушылықтар сомасына қарағандағы белгiленген мерзiмде бюджетке қайтарылған бұзушылықтар сомасының көлемi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қайтарылатын сома жоқ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ұсынымдар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қалпына келтірілетін сома жоқ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ұсынымдары мен қаулыларының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енгізілген ден қою актісі жоқ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iшкi бақылау қызметiнiң қызметi – 8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қызметінің функцияларын бақылау іс-шаралар жоспарымен қамту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100 %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89,9 %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79,9 %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қызметтерiнің жұмысында басқару тәуекелдері жүйесін қолдану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негізінде әзірленген іс-шаралардың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негізінде әзірленген іс-шаралардың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бақылау қызметін тексеру нәтижелері бойынша ұсынымдарды орындау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бюджет қаражатының жалпы көлемiнен ішкі бақылау қызметі бақылауымен қамтылған бюджет қаражатының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астам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қызметі қорытындыларының мемлекеттік қаржылық бақылау стандарттарына сәйкес келмейтін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астам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 – 4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үлесі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 17,7%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 19,1%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19,2%-дан астам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ұйымдастыру шаралары - 14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жылдық жоспары тармақтарының жалпы санына қарағанда мемлекеттiк сатып алу жоспарының орындалған тармақтары санының үлесi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алудың жылдық жоспарының жалпы көлемiне қарағанда мемлекеттiк сатып алу жоспарының орындалған тармақтарындағы бюджет қаражаты көлемiнiң үлесi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сметалық құнын ұлғайту фактiлерiнiң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құжаттамасының сметалық құнын ұлғайту пайызы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астам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әкiмшiсiнде бюджеттiк инвестициялық жобалардың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 белгiленген мерзiмде тапсыру (iске қосу)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тапсыру (енгізу) көзделмеген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пайдалануға тапсырылуы жоспарланып отырған объектiлердiң жалпы санына қарағанда пайдалануға уақтылы енгiзiлмеген объектiлердiң үлесi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астам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 – 18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нәтижелерінің серпіні – 3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баллға қол жеткізу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өсу жағына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азаю жағына немесе бірдей баллдар алу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нәтижелілігінің көрсеткіштерін жоспарлау сапасы – 3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саны жағынан өлшенетін және бағалауға жататын болып табылатын тиімділік көрсеткіштерінің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не тікелей нәтижеге қол жеткізуді бағалауға мүмкіндік бермейтін немесе түпкі нәтижелері бар тікелей нәтижелерді қайталайтын сандық сипатының орнына іс-шаралардың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 - 16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 98,9%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 97,8%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96,7%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 95,6%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 94,5%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 93,4%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 92,3%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және одан кем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болмауы – 3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болуы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халықаралық бағдарламалар бойынша дебиторлық берешектің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өзгерістері: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болмауы – 3 балл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берешектің болуы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халықаралық бағдарламалар бойынша кредиторлық берешектің болуы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берешектің өзгерістері: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581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3" w:id="129"/>
    <w:p>
      <w:pPr>
        <w:spacing w:after="0"/>
        <w:ind w:left="0"/>
        <w:jc w:val="left"/>
      </w:pPr>
      <w:r>
        <w:rPr>
          <w:rFonts w:ascii="Times New Roman"/>
          <w:b/>
          <w:i w:val="false"/>
          <w:color w:val="000000"/>
        </w:rPr>
        <w:t xml:space="preserve"> Бюджет қаражатын басқару жөніндегі қызмет тиімділігін бағалау</w:t>
      </w:r>
      <w:r>
        <w:br/>
      </w:r>
      <w:r>
        <w:rPr>
          <w:rFonts w:ascii="Times New Roman"/>
          <w:b/>
          <w:i w:val="false"/>
          <w:color w:val="000000"/>
        </w:rPr>
        <w:t>нәтижелері бойынша келіспеушіліктер кестесі</w:t>
      </w:r>
    </w:p>
    <w:bookmarkEnd w:id="129"/>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(бағаланатын мемлекеттік орган)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216"/>
        <w:gridCol w:w="2242"/>
        <w:gridCol w:w="3275"/>
        <w:gridCol w:w="1755"/>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қорытындысы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мемлекеттік органның қарсылығы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қабылданады/қабылданбайды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Қарсылықтың қабылданбау себебі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Шағымдануды ескере отырып жалпы балл_______________ құрады</w:t>
      </w:r>
    </w:p>
    <w:p>
      <w:pPr>
        <w:spacing w:after="0"/>
        <w:ind w:left="0"/>
        <w:jc w:val="both"/>
      </w:pPr>
      <w:r>
        <w:rPr>
          <w:rFonts w:ascii="Times New Roman"/>
          <w:b w:val="false"/>
          <w:i w:val="false"/>
          <w:color w:val="000000"/>
          <w:sz w:val="28"/>
        </w:rPr>
        <w:t>
      Комиссия төрағасы, лауазымы ________ 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Шағымдану қорытындысымен таныстым:</w:t>
      </w:r>
    </w:p>
    <w:p>
      <w:pPr>
        <w:spacing w:after="0"/>
        <w:ind w:left="0"/>
        <w:jc w:val="both"/>
      </w:pPr>
      <w:r>
        <w:rPr>
          <w:rFonts w:ascii="Times New Roman"/>
          <w:b w:val="false"/>
          <w:i w:val="false"/>
          <w:color w:val="000000"/>
          <w:sz w:val="28"/>
        </w:rPr>
        <w:t>
      Мемлекеттік органның өкілі, лауазымы ________ 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581 бұйрығына</w:t>
            </w:r>
            <w:r>
              <w:br/>
            </w:r>
            <w:r>
              <w:rPr>
                <w:rFonts w:ascii="Times New Roman"/>
                <w:b w:val="false"/>
                <w:i w:val="false"/>
                <w:color w:val="000000"/>
                <w:sz w:val="20"/>
              </w:rPr>
              <w:t>4-қосымша</w:t>
            </w:r>
            <w:r>
              <w:br/>
            </w:r>
            <w:r>
              <w:rPr>
                <w:rFonts w:ascii="Times New Roman"/>
                <w:b w:val="false"/>
                <w:i w:val="false"/>
                <w:color w:val="000000"/>
                <w:sz w:val="20"/>
              </w:rPr>
              <w:t>Бюджет 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1" w:id="130"/>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қорытындысы бойынша</w:t>
      </w:r>
      <w:r>
        <w:br/>
      </w:r>
      <w:r>
        <w:rPr>
          <w:rFonts w:ascii="Times New Roman"/>
          <w:b/>
          <w:i w:val="false"/>
          <w:color w:val="000000"/>
        </w:rPr>
        <w:t>САЛЫСТЫРУ АКТІСІ ____________________________________________________________________</w:t>
      </w:r>
    </w:p>
    <w:bookmarkEnd w:id="130"/>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 органның/жергілікті атқарушы орга</w:t>
      </w:r>
      <w:r>
        <w:rPr>
          <w:rFonts w:ascii="Times New Roman"/>
          <w:b w:val="false"/>
          <w:i/>
          <w:color w:val="000000"/>
          <w:sz w:val="28"/>
        </w:rPr>
        <w:t>нның атауы)</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ақпаратты уақтылы ұсынбау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131"/>
    <w:p>
      <w:pPr>
        <w:spacing w:after="0"/>
        <w:ind w:left="0"/>
        <w:jc w:val="both"/>
      </w:pPr>
      <w:r>
        <w:rPr>
          <w:rFonts w:ascii="Times New Roman"/>
          <w:b w:val="false"/>
          <w:i w:val="false"/>
          <w:color w:val="000000"/>
          <w:sz w:val="28"/>
        </w:rPr>
        <w:t>
      1. Бағалау кестесіне сәйкес мемлекеттік органның есепті ақпаратты</w:t>
      </w:r>
    </w:p>
    <w:bookmarkEnd w:id="131"/>
    <w:p>
      <w:pPr>
        <w:spacing w:after="0"/>
        <w:ind w:left="0"/>
        <w:jc w:val="both"/>
      </w:pPr>
      <w:r>
        <w:rPr>
          <w:rFonts w:ascii="Times New Roman"/>
          <w:b w:val="false"/>
          <w:i w:val="false"/>
          <w:color w:val="000000"/>
          <w:sz w:val="28"/>
        </w:rPr>
        <w:t>
      жіберу мерзімі: 20___ жылғы "____" ____________.</w:t>
      </w:r>
    </w:p>
    <w:p>
      <w:pPr>
        <w:spacing w:after="0"/>
        <w:ind w:left="0"/>
        <w:jc w:val="both"/>
      </w:pPr>
      <w:r>
        <w:rPr>
          <w:rFonts w:ascii="Times New Roman"/>
          <w:b w:val="false"/>
          <w:i w:val="false"/>
          <w:color w:val="000000"/>
          <w:sz w:val="28"/>
        </w:rPr>
        <w:t>
      Есепті ақпаратты ұсынудың нақты күні: 20__ жылғы "___" ___________</w:t>
      </w:r>
    </w:p>
    <w:p>
      <w:pPr>
        <w:spacing w:after="0"/>
        <w:ind w:left="0"/>
        <w:jc w:val="both"/>
      </w:pPr>
      <w:r>
        <w:rPr>
          <w:rFonts w:ascii="Times New Roman"/>
          <w:b w:val="false"/>
          <w:i w:val="false"/>
          <w:color w:val="000000"/>
          <w:sz w:val="28"/>
        </w:rPr>
        <w:t>
      Шегерім: ______ баллды құрайды.</w:t>
      </w:r>
    </w:p>
    <w:bookmarkStart w:name="z93" w:id="132"/>
    <w:p>
      <w:pPr>
        <w:spacing w:after="0"/>
        <w:ind w:left="0"/>
        <w:jc w:val="both"/>
      </w:pPr>
      <w:r>
        <w:rPr>
          <w:rFonts w:ascii="Times New Roman"/>
          <w:b w:val="false"/>
          <w:i w:val="false"/>
          <w:color w:val="000000"/>
          <w:sz w:val="28"/>
        </w:rPr>
        <w:t>
      2. Толық емес ақпарат ұсынылды, оның ішінде есепті ақпараттың</w:t>
      </w:r>
    </w:p>
    <w:bookmarkEnd w:id="132"/>
    <w:p>
      <w:pPr>
        <w:spacing w:after="0"/>
        <w:ind w:left="0"/>
        <w:jc w:val="both"/>
      </w:pPr>
      <w:r>
        <w:rPr>
          <w:rFonts w:ascii="Times New Roman"/>
          <w:b w:val="false"/>
          <w:i w:val="false"/>
          <w:color w:val="000000"/>
          <w:sz w:val="28"/>
        </w:rPr>
        <w:t>
      құрылымында белгіленген талаптарда көзделген мынадай элементтер</w:t>
      </w:r>
    </w:p>
    <w:p>
      <w:pPr>
        <w:spacing w:after="0"/>
        <w:ind w:left="0"/>
        <w:jc w:val="both"/>
      </w:pPr>
      <w:r>
        <w:rPr>
          <w:rFonts w:ascii="Times New Roman"/>
          <w:b w:val="false"/>
          <w:i w:val="false"/>
          <w:color w:val="000000"/>
          <w:sz w:val="28"/>
        </w:rPr>
        <w:t>
      (қосымшалар, бөлімдер, кестелері, көрсеткіштердің мәндері және т.б.) жоқ:</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баллды құрайды.</w:t>
      </w:r>
    </w:p>
    <w:bookmarkStart w:name="z94" w:id="133"/>
    <w:p>
      <w:pPr>
        <w:spacing w:after="0"/>
        <w:ind w:left="0"/>
        <w:jc w:val="both"/>
      </w:pPr>
      <w:r>
        <w:rPr>
          <w:rFonts w:ascii="Times New Roman"/>
          <w:b w:val="false"/>
          <w:i w:val="false"/>
          <w:color w:val="000000"/>
          <w:sz w:val="28"/>
        </w:rPr>
        <w:t>
      3. Дәйексіз ақпарат ұсынылды. Қайта тексеру барысында мынадай дұрысқа</w:t>
      </w:r>
    </w:p>
    <w:bookmarkEnd w:id="133"/>
    <w:p>
      <w:pPr>
        <w:spacing w:after="0"/>
        <w:ind w:left="0"/>
        <w:jc w:val="both"/>
      </w:pPr>
      <w:r>
        <w:rPr>
          <w:rFonts w:ascii="Times New Roman"/>
          <w:b w:val="false"/>
          <w:i w:val="false"/>
          <w:color w:val="000000"/>
          <w:sz w:val="28"/>
        </w:rPr>
        <w:t>
      сәйкес келмейтін фактілер анықталды: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баллды құрайды.</w:t>
      </w:r>
    </w:p>
    <w:p>
      <w:pPr>
        <w:spacing w:after="0"/>
        <w:ind w:left="0"/>
        <w:jc w:val="both"/>
      </w:pPr>
      <w:r>
        <w:rPr>
          <w:rFonts w:ascii="Times New Roman"/>
          <w:b w:val="false"/>
          <w:i w:val="false"/>
          <w:color w:val="000000"/>
          <w:sz w:val="28"/>
        </w:rPr>
        <w:t>
      ЖИЫНТЫҚ ШЕГЕРІМ: ______ балл.</w:t>
      </w:r>
    </w:p>
    <w:p>
      <w:pPr>
        <w:spacing w:after="0"/>
        <w:ind w:left="0"/>
        <w:jc w:val="both"/>
      </w:pPr>
      <w:r>
        <w:rPr>
          <w:rFonts w:ascii="Times New Roman"/>
          <w:b w:val="false"/>
          <w:i w:val="false"/>
          <w:color w:val="000000"/>
          <w:sz w:val="28"/>
        </w:rPr>
        <w:t>
      Уәкілетті органның өкілі,</w:t>
      </w:r>
    </w:p>
    <w:p>
      <w:pPr>
        <w:spacing w:after="0"/>
        <w:ind w:left="0"/>
        <w:jc w:val="both"/>
      </w:pPr>
      <w:r>
        <w:rPr>
          <w:rFonts w:ascii="Times New Roman"/>
          <w:b w:val="false"/>
          <w:i w:val="false"/>
          <w:color w:val="000000"/>
          <w:sz w:val="28"/>
        </w:rPr>
        <w:t xml:space="preserve">
      лауазымы </w:t>
      </w:r>
      <w:r>
        <w:rPr>
          <w:rFonts w:ascii="Times New Roman"/>
          <w:b/>
          <w:i w:val="false"/>
          <w:color w:val="000000"/>
          <w:sz w:val="28"/>
        </w:rPr>
        <w:t xml:space="preserve">_____ </w:t>
      </w:r>
      <w:r>
        <w:rPr>
          <w:rFonts w:ascii="Times New Roman"/>
          <w:b/>
          <w:i w:val="false"/>
          <w:color w:val="000000"/>
          <w:sz w:val="28"/>
        </w:rPr>
        <w:t xml:space="preserve">_____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(күні) </w:t>
      </w:r>
      <w:r>
        <w:rPr>
          <w:rFonts w:ascii="Times New Roman"/>
          <w:b w:val="false"/>
          <w:i/>
          <w:color w:val="000000"/>
          <w:sz w:val="28"/>
        </w:rPr>
        <w:t xml:space="preserve">(қолы) </w:t>
      </w:r>
      <w:r>
        <w:rPr>
          <w:rFonts w:ascii="Times New Roman"/>
          <w:b w:val="false"/>
          <w:i/>
          <w:color w:val="000000"/>
          <w:sz w:val="28"/>
        </w:rPr>
        <w:t>(қолды таратып жазу)</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w:t>
      </w:r>
      <w:r>
        <w:rPr>
          <w:rFonts w:ascii="Times New Roman"/>
          <w:b/>
          <w:i w:val="false"/>
          <w:color w:val="000000"/>
          <w:sz w:val="28"/>
        </w:rPr>
        <w:t xml:space="preserve"> ______ _______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(күні) </w:t>
      </w:r>
      <w:r>
        <w:rPr>
          <w:rFonts w:ascii="Times New Roman"/>
          <w:b w:val="false"/>
          <w:i/>
          <w:color w:val="000000"/>
          <w:sz w:val="28"/>
        </w:rPr>
        <w:t xml:space="preserve">(қолы) </w:t>
      </w:r>
      <w:r>
        <w:rPr>
          <w:rFonts w:ascii="Times New Roman"/>
          <w:b w:val="false"/>
          <w:i/>
          <w:color w:val="000000"/>
          <w:sz w:val="28"/>
        </w:rPr>
        <w:t>(қолды таратып жазу)</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