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2fd3" w14:textId="fab2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 шығарған елді, Кеден одағы тауарының немесе шетел тауарының мәртебесін айқындау, сәйкестігін растау, аккредиттеу жөніндегі сарапшы-аудиторларды даярлау, қайта даярлау, біліктілігін арттыру және оларды аттестаттау қағидасын, және оларға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2012 жылғы 29 желтоқсандағы № 510 Бұйрығы. Қазақстан Республикасының Әділет министрлігінде 2013 жылы 4 ақпанда № 8323 тіркелді. Күші жойылды - Қазақстан Республикасы Инвестициялар және даму министрінің м.а. 2015 жылғы 6 ақпандағы № 116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06.02.2015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«Техникалық реттеу туралы» Қазақстан Республикасы Заңының 7-бабының бірінші бөлімінің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Тауарды шығарған елді, Кеден одағы тауарының немесе шетел тауарының мәртебесін айқындау, сәйкестігін растау, аккредиттеу жөніндегі сарапшы-аудиторларды даярлау, қайта даярлау, біліктілігін арттыру және оларды </w:t>
      </w:r>
      <w:r>
        <w:rPr>
          <w:rFonts w:ascii="Times New Roman"/>
          <w:b w:val="false"/>
          <w:i w:val="false"/>
          <w:color w:val="000000"/>
          <w:sz w:val="28"/>
        </w:rPr>
        <w:t>аттестаттау қағидасы</w:t>
      </w:r>
      <w:r>
        <w:rPr>
          <w:rFonts w:ascii="Times New Roman"/>
          <w:b w:val="false"/>
          <w:i w:val="false"/>
          <w:color w:val="000000"/>
          <w:sz w:val="28"/>
        </w:rPr>
        <w:t xml:space="preserve"> осы бұйрықтың 1-қосымшасына сәйкес;</w:t>
      </w:r>
      <w:r>
        <w:br/>
      </w:r>
      <w:r>
        <w:rPr>
          <w:rFonts w:ascii="Times New Roman"/>
          <w:b w:val="false"/>
          <w:i w:val="false"/>
          <w:color w:val="000000"/>
          <w:sz w:val="28"/>
        </w:rPr>
        <w:t>
</w:t>
      </w:r>
      <w:r>
        <w:rPr>
          <w:rFonts w:ascii="Times New Roman"/>
          <w:b w:val="false"/>
          <w:i w:val="false"/>
          <w:color w:val="000000"/>
          <w:sz w:val="28"/>
        </w:rPr>
        <w:t>
      2) Сәйкестігін растау, аккредиттеу жөніндегі сарапшы-аудиторларға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бұйрықтың 2-қосымшасына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2. «Сәйкестiктi растау, тауарды шығарған елдi айқындау және аккредиттеу жөнiндегi сарапшы-аудиторларды аттестаттау ережесiн бекiту туралы» Қазақстан Республикасы Индустрия және сауда министрінің м.а. 2009 жылғы 9 қазандағы № 274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5827 тіркелген, «Заң газеті» 2009 жылғы 5 қарашада № 169 (1766), Қазақстан Республикасы орталық атқарушы және өзге орталық мемлекеттік органдардың актілерінің жинағында 2009 жылы № 12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министрлігінің Техникалық реттеу және метрология комитеті (Р.А. Сәтбаев) заңнамада белгіленген тәртіпте осы бұйрықты Қазақстан Республикасы Әділет министрлігінде мемлекеттік тіркелуін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Индустрия және жаңа технологиялар вице-министрі Қ.А. Тулеушинге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А. Рау</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технологиялар министрінің м.а.</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510 бұйрығымен бекітілді </w:t>
      </w:r>
    </w:p>
    <w:bookmarkEnd w:id="1"/>
    <w:bookmarkStart w:name="z10" w:id="2"/>
    <w:p>
      <w:pPr>
        <w:spacing w:after="0"/>
        <w:ind w:left="0"/>
        <w:jc w:val="left"/>
      </w:pPr>
      <w:r>
        <w:rPr>
          <w:rFonts w:ascii="Times New Roman"/>
          <w:b/>
          <w:i w:val="false"/>
          <w:color w:val="000000"/>
        </w:rPr>
        <w:t xml:space="preserve"> 
Тауарды шығарған елді, Кеден одағы тауарының немесе шетел</w:t>
      </w:r>
      <w:r>
        <w:br/>
      </w:r>
      <w:r>
        <w:rPr>
          <w:rFonts w:ascii="Times New Roman"/>
          <w:b/>
          <w:i w:val="false"/>
          <w:color w:val="000000"/>
        </w:rPr>
        <w:t>
тауарының мәртебесін айқындау, сәйкестігін растау, аккредиттеу</w:t>
      </w:r>
      <w:r>
        <w:br/>
      </w:r>
      <w:r>
        <w:rPr>
          <w:rFonts w:ascii="Times New Roman"/>
          <w:b/>
          <w:i w:val="false"/>
          <w:color w:val="000000"/>
        </w:rPr>
        <w:t>
жөніндегі сарапшы-аудиторларды даярлау, қайта даярлау,</w:t>
      </w:r>
      <w:r>
        <w:br/>
      </w:r>
      <w:r>
        <w:rPr>
          <w:rFonts w:ascii="Times New Roman"/>
          <w:b/>
          <w:i w:val="false"/>
          <w:color w:val="000000"/>
        </w:rPr>
        <w:t>
біліктілігін арттыру және оларды аттестаттау</w:t>
      </w:r>
      <w:r>
        <w:br/>
      </w:r>
      <w:r>
        <w:rPr>
          <w:rFonts w:ascii="Times New Roman"/>
          <w:b/>
          <w:i w:val="false"/>
          <w:color w:val="000000"/>
        </w:rPr>
        <w:t>
ҚАҒИДАСЫ</w:t>
      </w:r>
    </w:p>
    <w:bookmarkEnd w:id="2"/>
    <w:bookmarkStart w:name="z11" w:id="3"/>
    <w:p>
      <w:pPr>
        <w:spacing w:after="0"/>
        <w:ind w:left="0"/>
        <w:jc w:val="left"/>
      </w:pPr>
      <w:r>
        <w:rPr>
          <w:rFonts w:ascii="Times New Roman"/>
          <w:b/>
          <w:i w:val="false"/>
          <w:color w:val="000000"/>
        </w:rPr>
        <w:t xml:space="preserve"> 
1. Жалпы ереже</w:t>
      </w:r>
    </w:p>
    <w:bookmarkEnd w:id="3"/>
    <w:bookmarkStart w:name="z12" w:id="4"/>
    <w:p>
      <w:pPr>
        <w:spacing w:after="0"/>
        <w:ind w:left="0"/>
        <w:jc w:val="both"/>
      </w:pPr>
      <w:r>
        <w:rPr>
          <w:rFonts w:ascii="Times New Roman"/>
          <w:b w:val="false"/>
          <w:i w:val="false"/>
          <w:color w:val="000000"/>
          <w:sz w:val="28"/>
        </w:rPr>
        <w:t>
      1. Осы Тауарды шығарған елді, Кеден одағы тауарының немесе шетел тауарының мәртебесін айқындау, сәйкестігін растау, аккредиттеу жөніндегі сарапшы-аудиторларды даярлау, қайта даярлау, біліктілігін арттыру және оларды аттестаттау қағидасы (бұдан әрі – Қағида) «Техникалық реттеу туралы» 2004 жылғы 4 қарашадағы Қазақстан Республикасы Заңының (бұдан әрі - Заң) 7-бабы бірінші бөлімі </w:t>
      </w:r>
      <w:r>
        <w:rPr>
          <w:rFonts w:ascii="Times New Roman"/>
          <w:b w:val="false"/>
          <w:i w:val="false"/>
          <w:color w:val="000000"/>
          <w:sz w:val="28"/>
        </w:rPr>
        <w:t xml:space="preserve">11) тармақшасына </w:t>
      </w:r>
      <w:r>
        <w:rPr>
          <w:rFonts w:ascii="Times New Roman"/>
          <w:b w:val="false"/>
          <w:i w:val="false"/>
          <w:color w:val="000000"/>
          <w:sz w:val="28"/>
        </w:rPr>
        <w:t>сәйкес әзірленген және Тауарды шығарған елді, Кеден одағы тауарының немесе шетел тауарының мәртебесін айқындау, сәйкестігін растау, аккредиттеу жөніндегі сарапшы-аудиторларды даярлау (бұдан әрі – сарапшы-аудиторлар), қайта даярлау, біліктілігін арттыру (бұдан әрі – оқыту) және оларды аттестаттау тәртібін бекітеді және ұйымдастырады.</w:t>
      </w:r>
      <w:r>
        <w:br/>
      </w:r>
      <w:r>
        <w:rPr>
          <w:rFonts w:ascii="Times New Roman"/>
          <w:b w:val="false"/>
          <w:i w:val="false"/>
          <w:color w:val="000000"/>
          <w:sz w:val="28"/>
        </w:rPr>
        <w:t>
</w:t>
      </w:r>
      <w:r>
        <w:rPr>
          <w:rFonts w:ascii="Times New Roman"/>
          <w:b w:val="false"/>
          <w:i w:val="false"/>
          <w:color w:val="000000"/>
          <w:sz w:val="28"/>
        </w:rPr>
        <w:t>
      2.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білімді бақылау – нәтижесі бойынша оқытудан өткені туралы куәландыратын құжатты беру туралы шешім қабылданатын, өтініш берушінің тиісті оқыту курсы бойынша алған теориялық және практикалық білімін бағалау;</w:t>
      </w:r>
      <w:r>
        <w:br/>
      </w:r>
      <w:r>
        <w:rPr>
          <w:rFonts w:ascii="Times New Roman"/>
          <w:b w:val="false"/>
          <w:i w:val="false"/>
          <w:color w:val="000000"/>
          <w:sz w:val="28"/>
        </w:rPr>
        <w:t>
</w:t>
      </w:r>
      <w:r>
        <w:rPr>
          <w:rFonts w:ascii="Times New Roman"/>
          <w:b w:val="false"/>
          <w:i w:val="false"/>
          <w:color w:val="000000"/>
          <w:sz w:val="28"/>
        </w:rPr>
        <w:t>
      2) оқу бағдарламасы – әрбiр оқу пәнi (сабақ) бойынша меңгерiлуге тиiстi бiлiмнiң, шеберлiктiң, дағдылар мен бiлiктiлiктiң мазмұны мен көлемiн айқындайтын бағдарлама;</w:t>
      </w:r>
      <w:r>
        <w:br/>
      </w:r>
      <w:r>
        <w:rPr>
          <w:rFonts w:ascii="Times New Roman"/>
          <w:b w:val="false"/>
          <w:i w:val="false"/>
          <w:color w:val="000000"/>
          <w:sz w:val="28"/>
        </w:rPr>
        <w:t>
</w:t>
      </w:r>
      <w:r>
        <w:rPr>
          <w:rFonts w:ascii="Times New Roman"/>
          <w:b w:val="false"/>
          <w:i w:val="false"/>
          <w:color w:val="000000"/>
          <w:sz w:val="28"/>
        </w:rPr>
        <w:t>
      3) өтінім беруші – тауарды шығарған елді, Кеден одағы тауарының немесе шетел тауарының мәртебесін айқындау, сәйкестігін растау, аккредиттеу жөніндегі сарапшы-аудиторларды даярлауға, қайта даярлауға және біліктілігін арттыруға өтінім берген жеке немесе заңды тұлға;</w:t>
      </w:r>
      <w:r>
        <w:br/>
      </w:r>
      <w:r>
        <w:rPr>
          <w:rFonts w:ascii="Times New Roman"/>
          <w:b w:val="false"/>
          <w:i w:val="false"/>
          <w:color w:val="000000"/>
          <w:sz w:val="28"/>
        </w:rPr>
        <w:t>
</w:t>
      </w:r>
      <w:r>
        <w:rPr>
          <w:rFonts w:ascii="Times New Roman"/>
          <w:b w:val="false"/>
          <w:i w:val="false"/>
          <w:color w:val="000000"/>
          <w:sz w:val="28"/>
        </w:rPr>
        <w:t>
      4) уәкілетті орган – техникалық реттеу және метрология саласындағы мемлекеттік реттеуді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5) сарапшы - аудитор аттестаты – сәйкестікті растау, аккредиттеу жөніндегі жұмыстарды атқаруға арналған құжат;</w:t>
      </w:r>
      <w:r>
        <w:br/>
      </w:r>
      <w:r>
        <w:rPr>
          <w:rFonts w:ascii="Times New Roman"/>
          <w:b w:val="false"/>
          <w:i w:val="false"/>
          <w:color w:val="000000"/>
          <w:sz w:val="28"/>
        </w:rPr>
        <w:t>
</w:t>
      </w:r>
      <w:r>
        <w:rPr>
          <w:rFonts w:ascii="Times New Roman"/>
          <w:b w:val="false"/>
          <w:i w:val="false"/>
          <w:color w:val="000000"/>
          <w:sz w:val="28"/>
        </w:rPr>
        <w:t>
      6) сарапшы - аудитордың біліктілік аттестаты - тауарды шығарған елді, Кеден одағы тауарының немесе шетел тауарының мәртебесін айқындау жөніндегі жұмыстарды атқаруға арналған құжат.</w:t>
      </w:r>
    </w:p>
    <w:bookmarkEnd w:id="4"/>
    <w:bookmarkStart w:name="z20" w:id="5"/>
    <w:p>
      <w:pPr>
        <w:spacing w:after="0"/>
        <w:ind w:left="0"/>
        <w:jc w:val="left"/>
      </w:pPr>
      <w:r>
        <w:rPr>
          <w:rFonts w:ascii="Times New Roman"/>
          <w:b/>
          <w:i w:val="false"/>
          <w:color w:val="000000"/>
        </w:rPr>
        <w:t xml:space="preserve"> 
2. Даярлау, қайта даярлау және біліктілігін арттыру тәртібі</w:t>
      </w:r>
    </w:p>
    <w:bookmarkEnd w:id="5"/>
    <w:bookmarkStart w:name="z21" w:id="6"/>
    <w:p>
      <w:pPr>
        <w:spacing w:after="0"/>
        <w:ind w:left="0"/>
        <w:jc w:val="both"/>
      </w:pPr>
      <w:r>
        <w:rPr>
          <w:rFonts w:ascii="Times New Roman"/>
          <w:b w:val="false"/>
          <w:i w:val="false"/>
          <w:color w:val="000000"/>
          <w:sz w:val="28"/>
        </w:rPr>
        <w:t>
      3. Тауарды шығарған елді, Кеден одағы тауарының немесе шетел тауарының мәртебесін айқындау, сәйкестігін растау, аккредиттеу жөніндегі сарапшы-аудиторларды даярлау, қайта даярлау және біліктілігін арттыру (бұдан әрі - оқыту) даярлау, қайта даярлау және біліктілігін арттыру түрінде жүргізіледі.</w:t>
      </w:r>
      <w:r>
        <w:br/>
      </w:r>
      <w:r>
        <w:rPr>
          <w:rFonts w:ascii="Times New Roman"/>
          <w:b w:val="false"/>
          <w:i w:val="false"/>
          <w:color w:val="000000"/>
          <w:sz w:val="28"/>
        </w:rPr>
        <w:t>
</w:t>
      </w:r>
      <w:r>
        <w:rPr>
          <w:rFonts w:ascii="Times New Roman"/>
          <w:b w:val="false"/>
          <w:i w:val="false"/>
          <w:color w:val="000000"/>
          <w:sz w:val="28"/>
        </w:rPr>
        <w:t>
      4. Тауарды шығарған елді, Кеден одағы тауарының немесе шетел тауарының мәртебесін айқындау, сәйкестігін растау, аккредиттеу жөніндегі сарапшы-аудиторларды даярлау, қайта даярлау және біліктілігін арттыруды жүзеге асыратын оқу орталығы (бұдан әрі – оқытуды жүзеге асыратын ұйым) оқу бағдарламасын әзірлейді, оны бекітеді және уәкілетті органмен келіседі.</w:t>
      </w:r>
      <w:r>
        <w:br/>
      </w:r>
      <w:r>
        <w:rPr>
          <w:rFonts w:ascii="Times New Roman"/>
          <w:b w:val="false"/>
          <w:i w:val="false"/>
          <w:color w:val="000000"/>
          <w:sz w:val="28"/>
        </w:rPr>
        <w:t>
</w:t>
      </w:r>
      <w:r>
        <w:rPr>
          <w:rFonts w:ascii="Times New Roman"/>
          <w:b w:val="false"/>
          <w:i w:val="false"/>
          <w:color w:val="000000"/>
          <w:sz w:val="28"/>
        </w:rPr>
        <w:t>
      5. Оқыту бағдарламасы мынадай ақпараттарды:</w:t>
      </w:r>
      <w:r>
        <w:br/>
      </w:r>
      <w:r>
        <w:rPr>
          <w:rFonts w:ascii="Times New Roman"/>
          <w:b w:val="false"/>
          <w:i w:val="false"/>
          <w:color w:val="000000"/>
          <w:sz w:val="28"/>
        </w:rPr>
        <w:t>
</w:t>
      </w:r>
      <w:r>
        <w:rPr>
          <w:rFonts w:ascii="Times New Roman"/>
          <w:b w:val="false"/>
          <w:i w:val="false"/>
          <w:color w:val="000000"/>
          <w:sz w:val="28"/>
        </w:rPr>
        <w:t>
      1) кәсіптік оқыту нысанын;</w:t>
      </w:r>
      <w:r>
        <w:br/>
      </w:r>
      <w:r>
        <w:rPr>
          <w:rFonts w:ascii="Times New Roman"/>
          <w:b w:val="false"/>
          <w:i w:val="false"/>
          <w:color w:val="000000"/>
          <w:sz w:val="28"/>
        </w:rPr>
        <w:t>
</w:t>
      </w:r>
      <w:r>
        <w:rPr>
          <w:rFonts w:ascii="Times New Roman"/>
          <w:b w:val="false"/>
          <w:i w:val="false"/>
          <w:color w:val="000000"/>
          <w:sz w:val="28"/>
        </w:rPr>
        <w:t>
      2) оқыту курсының атауын;</w:t>
      </w:r>
      <w:r>
        <w:br/>
      </w:r>
      <w:r>
        <w:rPr>
          <w:rFonts w:ascii="Times New Roman"/>
          <w:b w:val="false"/>
          <w:i w:val="false"/>
          <w:color w:val="000000"/>
          <w:sz w:val="28"/>
        </w:rPr>
        <w:t>
</w:t>
      </w:r>
      <w:r>
        <w:rPr>
          <w:rFonts w:ascii="Times New Roman"/>
          <w:b w:val="false"/>
          <w:i w:val="false"/>
          <w:color w:val="000000"/>
          <w:sz w:val="28"/>
        </w:rPr>
        <w:t>
      3) ұзақтығын;</w:t>
      </w:r>
      <w:r>
        <w:br/>
      </w:r>
      <w:r>
        <w:rPr>
          <w:rFonts w:ascii="Times New Roman"/>
          <w:b w:val="false"/>
          <w:i w:val="false"/>
          <w:color w:val="000000"/>
          <w:sz w:val="28"/>
        </w:rPr>
        <w:t>
</w:t>
      </w:r>
      <w:r>
        <w:rPr>
          <w:rFonts w:ascii="Times New Roman"/>
          <w:b w:val="false"/>
          <w:i w:val="false"/>
          <w:color w:val="000000"/>
          <w:sz w:val="28"/>
        </w:rPr>
        <w:t>
      4) оқуды өткізу мақсатын;</w:t>
      </w:r>
      <w:r>
        <w:br/>
      </w:r>
      <w:r>
        <w:rPr>
          <w:rFonts w:ascii="Times New Roman"/>
          <w:b w:val="false"/>
          <w:i w:val="false"/>
          <w:color w:val="000000"/>
          <w:sz w:val="28"/>
        </w:rPr>
        <w:t>
</w:t>
      </w:r>
      <w:r>
        <w:rPr>
          <w:rFonts w:ascii="Times New Roman"/>
          <w:b w:val="false"/>
          <w:i w:val="false"/>
          <w:color w:val="000000"/>
          <w:sz w:val="28"/>
        </w:rPr>
        <w:t>
      5) пән атауларын, әрбір пән (бөлім) бойынша лекцияларды, (қажеттілігіне қарай) тәжірибелік сабақтарды қосқандағы сағат санын қосылған оқыту жоспарын;</w:t>
      </w:r>
      <w:r>
        <w:br/>
      </w:r>
      <w:r>
        <w:rPr>
          <w:rFonts w:ascii="Times New Roman"/>
          <w:b w:val="false"/>
          <w:i w:val="false"/>
          <w:color w:val="000000"/>
          <w:sz w:val="28"/>
        </w:rPr>
        <w:t>
</w:t>
      </w:r>
      <w:r>
        <w:rPr>
          <w:rFonts w:ascii="Times New Roman"/>
          <w:b w:val="false"/>
          <w:i w:val="false"/>
          <w:color w:val="000000"/>
          <w:sz w:val="28"/>
        </w:rPr>
        <w:t>
      6) меңгерілуге тиісті білімнің, шеберліктің, дағдылар мен біліктіліктің мазмұны мен көлемін.</w:t>
      </w:r>
      <w:r>
        <w:br/>
      </w:r>
      <w:r>
        <w:rPr>
          <w:rFonts w:ascii="Times New Roman"/>
          <w:b w:val="false"/>
          <w:i w:val="false"/>
          <w:color w:val="000000"/>
          <w:sz w:val="28"/>
        </w:rPr>
        <w:t>
</w:t>
      </w:r>
      <w:r>
        <w:rPr>
          <w:rFonts w:ascii="Times New Roman"/>
          <w:b w:val="false"/>
          <w:i w:val="false"/>
          <w:color w:val="000000"/>
          <w:sz w:val="28"/>
        </w:rPr>
        <w:t>
      6. Оқыту курстары төменде көрсетілгеннен кем емес мерзімді құрайды:</w:t>
      </w:r>
      <w:r>
        <w:br/>
      </w:r>
      <w:r>
        <w:rPr>
          <w:rFonts w:ascii="Times New Roman"/>
          <w:b w:val="false"/>
          <w:i w:val="false"/>
          <w:color w:val="000000"/>
          <w:sz w:val="28"/>
        </w:rPr>
        <w:t>
</w:t>
      </w:r>
      <w:r>
        <w:rPr>
          <w:rFonts w:ascii="Times New Roman"/>
          <w:b w:val="false"/>
          <w:i w:val="false"/>
          <w:color w:val="000000"/>
          <w:sz w:val="28"/>
        </w:rPr>
        <w:t>
      даярлау, қайта даярлау бойынша – 2 апта (80 академиялық сағат);</w:t>
      </w:r>
      <w:r>
        <w:br/>
      </w:r>
      <w:r>
        <w:rPr>
          <w:rFonts w:ascii="Times New Roman"/>
          <w:b w:val="false"/>
          <w:i w:val="false"/>
          <w:color w:val="000000"/>
          <w:sz w:val="28"/>
        </w:rPr>
        <w:t>
</w:t>
      </w:r>
      <w:r>
        <w:rPr>
          <w:rFonts w:ascii="Times New Roman"/>
          <w:b w:val="false"/>
          <w:i w:val="false"/>
          <w:color w:val="000000"/>
          <w:sz w:val="28"/>
        </w:rPr>
        <w:t>
      біліктігін арттыру бойынша – 1 апта (40 академиялық сағат);</w:t>
      </w:r>
      <w:r>
        <w:br/>
      </w:r>
      <w:r>
        <w:rPr>
          <w:rFonts w:ascii="Times New Roman"/>
          <w:b w:val="false"/>
          <w:i w:val="false"/>
          <w:color w:val="000000"/>
          <w:sz w:val="28"/>
        </w:rPr>
        <w:t>
</w:t>
      </w:r>
      <w:r>
        <w:rPr>
          <w:rFonts w:ascii="Times New Roman"/>
          <w:b w:val="false"/>
          <w:i w:val="false"/>
          <w:color w:val="000000"/>
          <w:sz w:val="28"/>
        </w:rPr>
        <w:t>
      Стандарттау, тауарды шығарған елді, Кеден одағы тауарының немесе шетел тауарының мәртебесін айқындау бойынша бір апталық оқыту курсы жұмыс тәжірибесі екі жылдан астам жеке тұлғаларға жүргізіледі.</w:t>
      </w:r>
      <w:r>
        <w:br/>
      </w:r>
      <w:r>
        <w:rPr>
          <w:rFonts w:ascii="Times New Roman"/>
          <w:b w:val="false"/>
          <w:i w:val="false"/>
          <w:color w:val="000000"/>
          <w:sz w:val="28"/>
        </w:rPr>
        <w:t>
</w:t>
      </w:r>
      <w:r>
        <w:rPr>
          <w:rFonts w:ascii="Times New Roman"/>
          <w:b w:val="false"/>
          <w:i w:val="false"/>
          <w:color w:val="000000"/>
          <w:sz w:val="28"/>
        </w:rPr>
        <w:t>
      7. Өтінім беруші оқытудан өту үшін оқытуға жіберілген маман туралы ақпаратты, оқыту нысанын және оқыту тақырыбының атауын көрсете отырып оқытуды жүзеге асыратын ұйымға еркін түрде жазылған өтінімді жолдайды.</w:t>
      </w:r>
      <w:r>
        <w:br/>
      </w:r>
      <w:r>
        <w:rPr>
          <w:rFonts w:ascii="Times New Roman"/>
          <w:b w:val="false"/>
          <w:i w:val="false"/>
          <w:color w:val="000000"/>
          <w:sz w:val="28"/>
        </w:rPr>
        <w:t>
</w:t>
      </w:r>
      <w:r>
        <w:rPr>
          <w:rFonts w:ascii="Times New Roman"/>
          <w:b w:val="false"/>
          <w:i w:val="false"/>
          <w:color w:val="000000"/>
          <w:sz w:val="28"/>
        </w:rPr>
        <w:t>
      8. Өтінім тіркелгеннен кейін оқытуды жүзеге асыратын ұйым стандарттау жөніндегі нормативтік құжаттарда белгіленген тәртіппен оқытуды жүргізеді.</w:t>
      </w:r>
      <w:r>
        <w:br/>
      </w:r>
      <w:r>
        <w:rPr>
          <w:rFonts w:ascii="Times New Roman"/>
          <w:b w:val="false"/>
          <w:i w:val="false"/>
          <w:color w:val="000000"/>
          <w:sz w:val="28"/>
        </w:rPr>
        <w:t>
</w:t>
      </w:r>
      <w:r>
        <w:rPr>
          <w:rFonts w:ascii="Times New Roman"/>
          <w:b w:val="false"/>
          <w:i w:val="false"/>
          <w:color w:val="000000"/>
          <w:sz w:val="28"/>
        </w:rPr>
        <w:t>
      9. Оқыту нәтижелері бойынша білімді бақылауды құрамына тиісті бағыттар бойынша сарапшы-аудиторлар немесе тиісті қызмет бағытында кем дегенде 5 жыл жұмыс өтілі бар мамандар кіретін ұйымның емтихан комиссиясы жүзеге асырады.</w:t>
      </w:r>
      <w:r>
        <w:br/>
      </w:r>
      <w:r>
        <w:rPr>
          <w:rFonts w:ascii="Times New Roman"/>
          <w:b w:val="false"/>
          <w:i w:val="false"/>
          <w:color w:val="000000"/>
          <w:sz w:val="28"/>
        </w:rPr>
        <w:t>
</w:t>
      </w:r>
      <w:r>
        <w:rPr>
          <w:rFonts w:ascii="Times New Roman"/>
          <w:b w:val="false"/>
          <w:i w:val="false"/>
          <w:color w:val="000000"/>
          <w:sz w:val="28"/>
        </w:rPr>
        <w:t>
      Білімді бақылау тестілеу түрінде жүзеге асырылады.</w:t>
      </w:r>
      <w:r>
        <w:br/>
      </w:r>
      <w:r>
        <w:rPr>
          <w:rFonts w:ascii="Times New Roman"/>
          <w:b w:val="false"/>
          <w:i w:val="false"/>
          <w:color w:val="000000"/>
          <w:sz w:val="28"/>
        </w:rPr>
        <w:t>
</w:t>
      </w:r>
      <w:r>
        <w:rPr>
          <w:rFonts w:ascii="Times New Roman"/>
          <w:b w:val="false"/>
          <w:i w:val="false"/>
          <w:color w:val="000000"/>
          <w:sz w:val="28"/>
        </w:rPr>
        <w:t>
      Білімді бақылау жетпіс пайыздан кем емес көлемде дұрыс жауап берген жағдайда оң бағаланады.</w:t>
      </w:r>
      <w:r>
        <w:br/>
      </w:r>
      <w:r>
        <w:rPr>
          <w:rFonts w:ascii="Times New Roman"/>
          <w:b w:val="false"/>
          <w:i w:val="false"/>
          <w:color w:val="000000"/>
          <w:sz w:val="28"/>
        </w:rPr>
        <w:t>
</w:t>
      </w:r>
      <w:r>
        <w:rPr>
          <w:rFonts w:ascii="Times New Roman"/>
          <w:b w:val="false"/>
          <w:i w:val="false"/>
          <w:color w:val="000000"/>
          <w:sz w:val="28"/>
        </w:rPr>
        <w:t>
      10. Оқыту аяқталғаннан кейін, тыңдаушыларға білімді бағалаудан оң нәтиже алған жағдайда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мемлекеттік және орыс тілдерінде тиісті бағыттары бойынша даярлау, қайта даярлау, біліктілігін арттыру туралы куәлік беріледі.</w:t>
      </w:r>
      <w:r>
        <w:br/>
      </w:r>
      <w:r>
        <w:rPr>
          <w:rFonts w:ascii="Times New Roman"/>
          <w:b w:val="false"/>
          <w:i w:val="false"/>
          <w:color w:val="000000"/>
          <w:sz w:val="28"/>
        </w:rPr>
        <w:t>
</w:t>
      </w:r>
      <w:r>
        <w:rPr>
          <w:rFonts w:ascii="Times New Roman"/>
          <w:b w:val="false"/>
          <w:i w:val="false"/>
          <w:color w:val="000000"/>
          <w:sz w:val="28"/>
        </w:rPr>
        <w:t>
      11. Білімді бақылаудан теріс нәтиже алған жағдайда тыңдаушыға Қағиданың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 бойынша теориялық курсты тыңдағаны туралы анықтама беріледі.</w:t>
      </w:r>
      <w:r>
        <w:br/>
      </w:r>
      <w:r>
        <w:rPr>
          <w:rFonts w:ascii="Times New Roman"/>
          <w:b w:val="false"/>
          <w:i w:val="false"/>
          <w:color w:val="000000"/>
          <w:sz w:val="28"/>
        </w:rPr>
        <w:t>
</w:t>
      </w:r>
      <w:r>
        <w:rPr>
          <w:rFonts w:ascii="Times New Roman"/>
          <w:b w:val="false"/>
          <w:i w:val="false"/>
          <w:color w:val="000000"/>
          <w:sz w:val="28"/>
        </w:rPr>
        <w:t>
      12. Берілген куәліктер тіркеу журналы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көрсетілген нысан бойынша жүргізіледі.</w:t>
      </w:r>
    </w:p>
    <w:bookmarkEnd w:id="6"/>
    <w:bookmarkStart w:name="z42" w:id="7"/>
    <w:p>
      <w:pPr>
        <w:spacing w:after="0"/>
        <w:ind w:left="0"/>
        <w:jc w:val="left"/>
      </w:pPr>
      <w:r>
        <w:rPr>
          <w:rFonts w:ascii="Times New Roman"/>
          <w:b/>
          <w:i w:val="false"/>
          <w:color w:val="000000"/>
        </w:rPr>
        <w:t xml:space="preserve"> 
3. Сарапшы-аудиторларды аттестаттау</w:t>
      </w:r>
    </w:p>
    <w:bookmarkEnd w:id="7"/>
    <w:bookmarkStart w:name="z43" w:id="8"/>
    <w:p>
      <w:pPr>
        <w:spacing w:after="0"/>
        <w:ind w:left="0"/>
        <w:jc w:val="both"/>
      </w:pPr>
      <w:r>
        <w:rPr>
          <w:rFonts w:ascii="Times New Roman"/>
          <w:b w:val="false"/>
          <w:i w:val="false"/>
          <w:color w:val="000000"/>
          <w:sz w:val="28"/>
        </w:rPr>
        <w:t>
      13. Сарапшы-аудиторларды аттестаттау үшін уәкілетті органда Сарапшы-аудиторларды аттестаттау жөніндегі комиссия құрылады (бұдан әрі – Комиссия), оның құрамы мен ережесі уәкілетті органның бірінші басшысының бұйрығымен бекітіледі.</w:t>
      </w:r>
      <w:r>
        <w:br/>
      </w:r>
      <w:r>
        <w:rPr>
          <w:rFonts w:ascii="Times New Roman"/>
          <w:b w:val="false"/>
          <w:i w:val="false"/>
          <w:color w:val="000000"/>
          <w:sz w:val="28"/>
        </w:rPr>
        <w:t>
</w:t>
      </w:r>
      <w:r>
        <w:rPr>
          <w:rFonts w:ascii="Times New Roman"/>
          <w:b w:val="false"/>
          <w:i w:val="false"/>
          <w:color w:val="000000"/>
          <w:sz w:val="28"/>
        </w:rPr>
        <w:t>
      Тауарды шығарған елді, Кеден одағы тауарының немесе шетел тауарының мәртебесін айқындау сарапшы-аудиторларды аттестаттау жөніндегі комиссияны құру, қызмет тәртібі мен құрамының ерекшеліктері Заңның </w:t>
      </w:r>
      <w:r>
        <w:rPr>
          <w:rFonts w:ascii="Times New Roman"/>
          <w:b w:val="false"/>
          <w:i w:val="false"/>
          <w:color w:val="000000"/>
          <w:sz w:val="28"/>
        </w:rPr>
        <w:t>16-1-бабымен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13-1. Комиссия кемінде бес адамнан құралады. Комиссия құрамына уәкілетті органның және Қазақстан Республикасының Ұлттық кәсіпкерлер палатасының өкілдері кіреді.</w:t>
      </w:r>
      <w:r>
        <w:br/>
      </w:r>
      <w:r>
        <w:rPr>
          <w:rFonts w:ascii="Times New Roman"/>
          <w:b w:val="false"/>
          <w:i w:val="false"/>
          <w:color w:val="000000"/>
          <w:sz w:val="28"/>
        </w:rPr>
        <w:t>
      </w:t>
      </w:r>
      <w:r>
        <w:rPr>
          <w:rFonts w:ascii="Times New Roman"/>
          <w:b w:val="false"/>
          <w:i w:val="false"/>
          <w:color w:val="ff0000"/>
          <w:sz w:val="28"/>
        </w:rPr>
        <w:t xml:space="preserve">Ескерту. Қағида 13-1-тармақпен толықтырылды - ҚР Премьер-Министрінің орынбасары - ҚР Индустрия және жаңа технологиялар министрінің 28.08.2013 </w:t>
      </w:r>
      <w:r>
        <w:rPr>
          <w:rFonts w:ascii="Times New Roman"/>
          <w:b w:val="false"/>
          <w:i w:val="false"/>
          <w:color w:val="000000"/>
          <w:sz w:val="28"/>
        </w:rPr>
        <w:t>№ 263</w:t>
      </w:r>
      <w:r>
        <w:rPr>
          <w:rFonts w:ascii="Times New Roman"/>
          <w:b w:val="false"/>
          <w:i w:val="false"/>
          <w:color w:val="ff0000"/>
          <w:sz w:val="28"/>
        </w:rPr>
        <w:t xml:space="preserve"> (алғаш рет ресми жарияланған күнінен бастап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14. Сарапшы-аудитор болуға үміткер жеке тұлғалар, сәйкестігін растау, аккредиттеу жөніндегі сарапшы-аудиторға аттестаттаудан өту үшін Комиссияға алушыда электрондық-цифрлық қолтаңба болған жағдайда «электронды үкімет» www.e.gov.kz веб-порталы арқылы немесе «Е-лицензиялау» www.elicense.kz веб-порталы арқылы мына мәліметтерді ұсынады, олар уәкілетті органның кеңсесінде толтырылады:</w:t>
      </w:r>
      <w:r>
        <w:br/>
      </w:r>
      <w:r>
        <w:rPr>
          <w:rFonts w:ascii="Times New Roman"/>
          <w:b w:val="false"/>
          <w:i w:val="false"/>
          <w:color w:val="000000"/>
          <w:sz w:val="28"/>
        </w:rPr>
        <w:t>
</w:t>
      </w:r>
      <w:r>
        <w:rPr>
          <w:rFonts w:ascii="Times New Roman"/>
          <w:b w:val="false"/>
          <w:i w:val="false"/>
          <w:color w:val="000000"/>
          <w:sz w:val="28"/>
        </w:rPr>
        <w:t>
      1) сарапшы-аудитордың (сарапшы-аудиторға үміткердің) жеке карточкасының деректері;</w:t>
      </w:r>
      <w:r>
        <w:br/>
      </w:r>
      <w:r>
        <w:rPr>
          <w:rFonts w:ascii="Times New Roman"/>
          <w:b w:val="false"/>
          <w:i w:val="false"/>
          <w:color w:val="000000"/>
          <w:sz w:val="28"/>
        </w:rPr>
        <w:t>
</w:t>
      </w:r>
      <w:r>
        <w:rPr>
          <w:rFonts w:ascii="Times New Roman"/>
          <w:b w:val="false"/>
          <w:i w:val="false"/>
          <w:color w:val="000000"/>
          <w:sz w:val="28"/>
        </w:rPr>
        <w:t>
      2) алушының жеке куәлік деректері;</w:t>
      </w:r>
      <w:r>
        <w:br/>
      </w:r>
      <w:r>
        <w:rPr>
          <w:rFonts w:ascii="Times New Roman"/>
          <w:b w:val="false"/>
          <w:i w:val="false"/>
          <w:color w:val="000000"/>
          <w:sz w:val="28"/>
        </w:rPr>
        <w:t>
</w:t>
      </w:r>
      <w:r>
        <w:rPr>
          <w:rFonts w:ascii="Times New Roman"/>
          <w:b w:val="false"/>
          <w:i w:val="false"/>
          <w:color w:val="000000"/>
          <w:sz w:val="28"/>
        </w:rPr>
        <w:t>
      3) сарапшы-аудиторға үміткердің аттестаттаудың мәлімделген саласында теориялық оқудан өтуі туралы деректері;</w:t>
      </w:r>
      <w:r>
        <w:br/>
      </w:r>
      <w:r>
        <w:rPr>
          <w:rFonts w:ascii="Times New Roman"/>
          <w:b w:val="false"/>
          <w:i w:val="false"/>
          <w:color w:val="000000"/>
          <w:sz w:val="28"/>
        </w:rPr>
        <w:t>
</w:t>
      </w:r>
      <w:r>
        <w:rPr>
          <w:rFonts w:ascii="Times New Roman"/>
          <w:b w:val="false"/>
          <w:i w:val="false"/>
          <w:color w:val="000000"/>
          <w:sz w:val="28"/>
        </w:rPr>
        <w:t>
      4) жоғары білімінің болуы туралы деректері;</w:t>
      </w:r>
      <w:r>
        <w:br/>
      </w:r>
      <w:r>
        <w:rPr>
          <w:rFonts w:ascii="Times New Roman"/>
          <w:b w:val="false"/>
          <w:i w:val="false"/>
          <w:color w:val="000000"/>
          <w:sz w:val="28"/>
        </w:rPr>
        <w:t>
</w:t>
      </w:r>
      <w:r>
        <w:rPr>
          <w:rFonts w:ascii="Times New Roman"/>
          <w:b w:val="false"/>
          <w:i w:val="false"/>
          <w:color w:val="000000"/>
          <w:sz w:val="28"/>
        </w:rPr>
        <w:t>
      5) еңбек қызметінің растайтын деректері.</w:t>
      </w:r>
      <w:r>
        <w:br/>
      </w:r>
      <w:r>
        <w:rPr>
          <w:rFonts w:ascii="Times New Roman"/>
          <w:b w:val="false"/>
          <w:i w:val="false"/>
          <w:color w:val="000000"/>
          <w:sz w:val="28"/>
        </w:rPr>
        <w:t>
</w:t>
      </w:r>
      <w:r>
        <w:rPr>
          <w:rFonts w:ascii="Times New Roman"/>
          <w:b w:val="false"/>
          <w:i w:val="false"/>
          <w:color w:val="000000"/>
          <w:sz w:val="28"/>
        </w:rPr>
        <w:t>
      Сондай-ақ жеке тұлғаның өтінім берілген салада төменде көрсетілгендер бойынша аттестаттау жұмыстарын өткізуге қатысқанын растайтын тағылымдамалардан өткені туралы есептердің сканерленген көшірмесі:</w:t>
      </w:r>
      <w:r>
        <w:br/>
      </w:r>
      <w:r>
        <w:rPr>
          <w:rFonts w:ascii="Times New Roman"/>
          <w:b w:val="false"/>
          <w:i w:val="false"/>
          <w:color w:val="000000"/>
          <w:sz w:val="28"/>
        </w:rPr>
        <w:t>
</w:t>
      </w:r>
      <w:r>
        <w:rPr>
          <w:rFonts w:ascii="Times New Roman"/>
          <w:b w:val="false"/>
          <w:i w:val="false"/>
          <w:color w:val="000000"/>
          <w:sz w:val="28"/>
        </w:rPr>
        <w:t>
      өнімнің және көрсетілетін қызметтердің сәйкестігін растау (әр түрлі схемалар бойынша сертификаттау жөніндегі жұмыстар туралы ақпаратты қоса алғанда) және персоналдың сәйкестігін растау бойынша (оның ішінде кәсіби қауымдастықтардың ұсыныстары) – 5 (бес) есеп;</w:t>
      </w:r>
      <w:r>
        <w:br/>
      </w:r>
      <w:r>
        <w:rPr>
          <w:rFonts w:ascii="Times New Roman"/>
          <w:b w:val="false"/>
          <w:i w:val="false"/>
          <w:color w:val="000000"/>
          <w:sz w:val="28"/>
        </w:rPr>
        <w:t>
</w:t>
      </w:r>
      <w:r>
        <w:rPr>
          <w:rFonts w:ascii="Times New Roman"/>
          <w:b w:val="false"/>
          <w:i w:val="false"/>
          <w:color w:val="000000"/>
          <w:sz w:val="28"/>
        </w:rPr>
        <w:t>
      жалпы ұзақтығы жиырма жұмыс күнінен кем емес тағылымдамалар туралы менеджмент жүйелерінің сәйкестігін растау бойынша (құжаттаманы талдауды, тексеруге қатысуды және олар туралы есеп жасауды қоса алғанда) және аккредиттеу бойынша (құжаттаманы талдауды, тексеруге қатысуды және олар туралы есеп жасауды қоса алғанда) - 4 (төрт) есеп;</w:t>
      </w:r>
      <w:r>
        <w:br/>
      </w:r>
      <w:r>
        <w:rPr>
          <w:rFonts w:ascii="Times New Roman"/>
          <w:b w:val="false"/>
          <w:i w:val="false"/>
          <w:color w:val="000000"/>
          <w:sz w:val="28"/>
        </w:rPr>
        <w:t>
</w:t>
      </w:r>
      <w:r>
        <w:rPr>
          <w:rFonts w:ascii="Times New Roman"/>
          <w:b w:val="false"/>
          <w:i w:val="false"/>
          <w:color w:val="000000"/>
          <w:sz w:val="28"/>
        </w:rPr>
        <w:t>
      персоналды сәйкестігін растау – персоналды сертификаттау жөніндегі органда тағылымдамадан өту (3 есептен кем емес) немесе сәйкесінше бағыттағы кәсіби ассоциациялардан ұсыныс.</w:t>
      </w:r>
      <w:r>
        <w:br/>
      </w:r>
      <w:r>
        <w:rPr>
          <w:rFonts w:ascii="Times New Roman"/>
          <w:b w:val="false"/>
          <w:i w:val="false"/>
          <w:color w:val="000000"/>
          <w:sz w:val="28"/>
        </w:rPr>
        <w:t>
</w:t>
      </w:r>
      <w:r>
        <w:rPr>
          <w:rFonts w:ascii="Times New Roman"/>
          <w:b w:val="false"/>
          <w:i w:val="false"/>
          <w:color w:val="000000"/>
          <w:sz w:val="28"/>
        </w:rPr>
        <w:t>
      Тауарды шығарған елді, Кеден одағы тауарының немесе шетел тауарының мәртебесін айқындау жөніндегі сарапшы-аудитор болуға аттестаттаудан өту үшін Комиссияға Заңның 16-1-бабының </w:t>
      </w:r>
      <w:r>
        <w:rPr>
          <w:rFonts w:ascii="Times New Roman"/>
          <w:b w:val="false"/>
          <w:i w:val="false"/>
          <w:color w:val="000000"/>
          <w:sz w:val="28"/>
        </w:rPr>
        <w:t>6-тармағына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15. Сарапшы-аудитор болуға үміткер жеке тұлғалар Қағиданың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сарапшы-аудиторлардың қызмет бағыттарына сәйкес аттестатталады.</w:t>
      </w:r>
      <w:r>
        <w:br/>
      </w:r>
      <w:r>
        <w:rPr>
          <w:rFonts w:ascii="Times New Roman"/>
          <w:b w:val="false"/>
          <w:i w:val="false"/>
          <w:color w:val="000000"/>
          <w:sz w:val="28"/>
        </w:rPr>
        <w:t>
</w:t>
      </w:r>
      <w:r>
        <w:rPr>
          <w:rFonts w:ascii="Times New Roman"/>
          <w:b w:val="false"/>
          <w:i w:val="false"/>
          <w:color w:val="000000"/>
          <w:sz w:val="28"/>
        </w:rPr>
        <w:t>
      16. Комиссия жеке тұлғалардың және сарапшы-аудиторлардың құжаттарын қарайды және олар келіп түскен күннен бастап 15 (он бес) жұмыс күні ішінде сәйкестігін растау, аккредиттеу жөніндегі сарапшы-аудитор аттестатты (бұдан әрі - аттестат) және/немесе тауарды шығарған елді, Кеден одағы тауарының немесе шетел тауарының мәртебесін айқындау жөніндегі сарапшы-аудитор біліктілік аттестатын (бұдан әрі - біліктілік аттестаты) беру немесе беруден дәлелдi бас тарту туралы шешімді қабылдайды.</w:t>
      </w:r>
      <w:r>
        <w:br/>
      </w:r>
      <w:r>
        <w:rPr>
          <w:rFonts w:ascii="Times New Roman"/>
          <w:b w:val="false"/>
          <w:i w:val="false"/>
          <w:color w:val="000000"/>
          <w:sz w:val="28"/>
        </w:rPr>
        <w:t>
</w:t>
      </w:r>
      <w:r>
        <w:rPr>
          <w:rFonts w:ascii="Times New Roman"/>
          <w:b w:val="false"/>
          <w:i w:val="false"/>
          <w:color w:val="000000"/>
          <w:sz w:val="28"/>
        </w:rPr>
        <w:t>
      Сарапшы-аудитор болуға үміткер жеке тұлғалардың және сарапшы-аудиторлардың құжаттарын қараудан бас тарту туралы шешім қабылданғанда, уәкілетті орган негізді себеппен дәлелді бас тартуды Комиссия шешім қабылдаған күннен бастап үш жұмыс күн ішінде жібереді.</w:t>
      </w:r>
      <w:r>
        <w:br/>
      </w:r>
      <w:r>
        <w:rPr>
          <w:rFonts w:ascii="Times New Roman"/>
          <w:b w:val="false"/>
          <w:i w:val="false"/>
          <w:color w:val="000000"/>
          <w:sz w:val="28"/>
        </w:rPr>
        <w:t>
</w:t>
      </w:r>
      <w:r>
        <w:rPr>
          <w:rFonts w:ascii="Times New Roman"/>
          <w:b w:val="false"/>
          <w:i w:val="false"/>
          <w:color w:val="000000"/>
          <w:sz w:val="28"/>
        </w:rPr>
        <w:t>
      17. Аттестаты электронды-цифрлық қолтаңбамен қол қойылған электрондық құжат түрінде (www.elicense.kz) порталында) немесе біліктілік аттестаты бойынша қағаз түріндегі тасымалдауышпен Қағиданың </w:t>
      </w:r>
      <w:r>
        <w:rPr>
          <w:rFonts w:ascii="Times New Roman"/>
          <w:b w:val="false"/>
          <w:i w:val="false"/>
          <w:color w:val="000000"/>
          <w:sz w:val="28"/>
        </w:rPr>
        <w:t>5</w:t>
      </w:r>
      <w:r>
        <w:rPr>
          <w:rFonts w:ascii="Times New Roman"/>
          <w:b w:val="false"/>
          <w:i w:val="false"/>
          <w:color w:val="000000"/>
          <w:sz w:val="28"/>
        </w:rPr>
        <w:t>-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нысанда беріледі және тіркелген күнінен бастап бес жыл ішінде жарамды.</w:t>
      </w:r>
      <w:r>
        <w:br/>
      </w:r>
      <w:r>
        <w:rPr>
          <w:rFonts w:ascii="Times New Roman"/>
          <w:b w:val="false"/>
          <w:i w:val="false"/>
          <w:color w:val="000000"/>
          <w:sz w:val="28"/>
        </w:rPr>
        <w:t>
</w:t>
      </w:r>
      <w:r>
        <w:rPr>
          <w:rFonts w:ascii="Times New Roman"/>
          <w:b w:val="false"/>
          <w:i w:val="false"/>
          <w:color w:val="000000"/>
          <w:sz w:val="28"/>
        </w:rPr>
        <w:t>
      18. Аттестаты және/немесе біліктілік аттестаты Қазақстан Республикасының мемлекеттік техникалық реттеу жүйесінің Тізіліміне тіркеледі.</w:t>
      </w:r>
      <w:r>
        <w:br/>
      </w:r>
      <w:r>
        <w:rPr>
          <w:rFonts w:ascii="Times New Roman"/>
          <w:b w:val="false"/>
          <w:i w:val="false"/>
          <w:color w:val="000000"/>
          <w:sz w:val="28"/>
        </w:rPr>
        <w:t>
</w:t>
      </w:r>
      <w:r>
        <w:rPr>
          <w:rFonts w:ascii="Times New Roman"/>
          <w:b w:val="false"/>
          <w:i w:val="false"/>
          <w:color w:val="000000"/>
          <w:sz w:val="28"/>
        </w:rPr>
        <w:t>
      19. Біліктілік аттестаты бүлінген жағдайда уәкілетті органға бүлінген біліктілік аттестатын қосып өтінім жолдайды. Уәкілетті орган он бес жұмыс күні ішінде өтінімді қарайды, бүлінген біліктілік аттестатын жояды және біліктілік аттестаттың бұрынғы нөмірі, берілген күні, қолданылу мерзімі көрсетілген біліктілік аттестатының телнұсқасын береді.</w:t>
      </w:r>
      <w:r>
        <w:br/>
      </w:r>
      <w:r>
        <w:rPr>
          <w:rFonts w:ascii="Times New Roman"/>
          <w:b w:val="false"/>
          <w:i w:val="false"/>
          <w:color w:val="000000"/>
          <w:sz w:val="28"/>
        </w:rPr>
        <w:t>
</w:t>
      </w:r>
      <w:r>
        <w:rPr>
          <w:rFonts w:ascii="Times New Roman"/>
          <w:b w:val="false"/>
          <w:i w:val="false"/>
          <w:color w:val="000000"/>
          <w:sz w:val="28"/>
        </w:rPr>
        <w:t>
      Біліктілік аттестаты жоғалған жағдайда:</w:t>
      </w:r>
      <w:r>
        <w:br/>
      </w:r>
      <w:r>
        <w:rPr>
          <w:rFonts w:ascii="Times New Roman"/>
          <w:b w:val="false"/>
          <w:i w:val="false"/>
          <w:color w:val="000000"/>
          <w:sz w:val="28"/>
        </w:rPr>
        <w:t>
</w:t>
      </w:r>
      <w:r>
        <w:rPr>
          <w:rFonts w:ascii="Times New Roman"/>
          <w:b w:val="false"/>
          <w:i w:val="false"/>
          <w:color w:val="000000"/>
          <w:sz w:val="28"/>
        </w:rPr>
        <w:t>
      1) Қазақстан Республикасының барлық аумағында таралатын бұқаралық ақпарат құралдарына біліктілік аттестатын аттестаттың нөмірін, берілген күні мен қолданылу мерзімін көрсете отырып жарамсыз деп тану туралы мәліметтер жариялайды;</w:t>
      </w:r>
      <w:r>
        <w:br/>
      </w:r>
      <w:r>
        <w:rPr>
          <w:rFonts w:ascii="Times New Roman"/>
          <w:b w:val="false"/>
          <w:i w:val="false"/>
          <w:color w:val="000000"/>
          <w:sz w:val="28"/>
        </w:rPr>
        <w:t>
</w:t>
      </w:r>
      <w:r>
        <w:rPr>
          <w:rFonts w:ascii="Times New Roman"/>
          <w:b w:val="false"/>
          <w:i w:val="false"/>
          <w:color w:val="000000"/>
          <w:sz w:val="28"/>
        </w:rPr>
        <w:t>
      2) уәкілетті органға біліктілік аттестатын жарамсыз деп тану туралы және осы тармақтың 1-тармақшасында көзделген мәліметтердің жарияланғанын растайтын құжатты қоса ұсынып біліктілік аттестаттың нөмірін, берілген күнін, қолданылу мерзімін көрсете отырып біліктілік аттестаттың телнұсқасын беру туралы еркін түрдегі өтінім береді.</w:t>
      </w:r>
      <w:r>
        <w:br/>
      </w:r>
      <w:r>
        <w:rPr>
          <w:rFonts w:ascii="Times New Roman"/>
          <w:b w:val="false"/>
          <w:i w:val="false"/>
          <w:color w:val="000000"/>
          <w:sz w:val="28"/>
        </w:rPr>
        <w:t>
</w:t>
      </w:r>
      <w:r>
        <w:rPr>
          <w:rFonts w:ascii="Times New Roman"/>
          <w:b w:val="false"/>
          <w:i w:val="false"/>
          <w:color w:val="000000"/>
          <w:sz w:val="28"/>
        </w:rPr>
        <w:t>
      20. Біліктілік аттестатының телнұсқасы уәкілетті органға өтінім түскен күннен бастап 10 (он) жұмыс күні ішінде беріледі.</w:t>
      </w:r>
    </w:p>
    <w:bookmarkEnd w:id="8"/>
    <w:bookmarkStart w:name="z66" w:id="9"/>
    <w:p>
      <w:pPr>
        <w:spacing w:after="0"/>
        <w:ind w:left="0"/>
        <w:jc w:val="both"/>
      </w:pPr>
      <w:r>
        <w:rPr>
          <w:rFonts w:ascii="Times New Roman"/>
          <w:b w:val="false"/>
          <w:i w:val="false"/>
          <w:color w:val="000000"/>
          <w:sz w:val="28"/>
        </w:rPr>
        <w:t>
Тауарды шығарған елді, Кеден одағы</w:t>
      </w:r>
      <w:r>
        <w:br/>
      </w:r>
      <w:r>
        <w:rPr>
          <w:rFonts w:ascii="Times New Roman"/>
          <w:b w:val="false"/>
          <w:i w:val="false"/>
          <w:color w:val="000000"/>
          <w:sz w:val="28"/>
        </w:rPr>
        <w:t>
тауарының немесе шетел тауарының</w:t>
      </w:r>
      <w:r>
        <w:br/>
      </w:r>
      <w:r>
        <w:rPr>
          <w:rFonts w:ascii="Times New Roman"/>
          <w:b w:val="false"/>
          <w:i w:val="false"/>
          <w:color w:val="000000"/>
          <w:sz w:val="28"/>
        </w:rPr>
        <w:t>
мәртебесін айқындау, сәйкестігін растау,</w:t>
      </w:r>
      <w:r>
        <w:br/>
      </w:r>
      <w:r>
        <w:rPr>
          <w:rFonts w:ascii="Times New Roman"/>
          <w:b w:val="false"/>
          <w:i w:val="false"/>
          <w:color w:val="000000"/>
          <w:sz w:val="28"/>
        </w:rPr>
        <w:t>
аккредиттеу жөніндегі сарапшы-</w:t>
      </w:r>
      <w:r>
        <w:br/>
      </w:r>
      <w:r>
        <w:rPr>
          <w:rFonts w:ascii="Times New Roman"/>
          <w:b w:val="false"/>
          <w:i w:val="false"/>
          <w:color w:val="000000"/>
          <w:sz w:val="28"/>
        </w:rPr>
        <w:t>
аудиторларды даярлау, қайта даярлау,</w:t>
      </w:r>
      <w:r>
        <w:br/>
      </w:r>
      <w:r>
        <w:rPr>
          <w:rFonts w:ascii="Times New Roman"/>
          <w:b w:val="false"/>
          <w:i w:val="false"/>
          <w:color w:val="000000"/>
          <w:sz w:val="28"/>
        </w:rPr>
        <w:t>
біліктілігін арттыру және оларды</w:t>
      </w:r>
      <w:r>
        <w:br/>
      </w:r>
      <w:r>
        <w:rPr>
          <w:rFonts w:ascii="Times New Roman"/>
          <w:b w:val="false"/>
          <w:i w:val="false"/>
          <w:color w:val="000000"/>
          <w:sz w:val="28"/>
        </w:rPr>
        <w:t>
аттестаттау қағидасына</w:t>
      </w:r>
      <w:r>
        <w:br/>
      </w:r>
      <w:r>
        <w:rPr>
          <w:rFonts w:ascii="Times New Roman"/>
          <w:b w:val="false"/>
          <w:i w:val="false"/>
          <w:color w:val="000000"/>
          <w:sz w:val="28"/>
        </w:rPr>
        <w:t>
1-қосымша</w:t>
      </w:r>
    </w:p>
    <w:bookmarkEnd w:id="9"/>
    <w:bookmarkStart w:name="z67" w:id="10"/>
    <w:p>
      <w:pPr>
        <w:spacing w:after="0"/>
        <w:ind w:left="0"/>
        <w:jc w:val="both"/>
      </w:pPr>
      <w:r>
        <w:rPr>
          <w:rFonts w:ascii="Times New Roman"/>
          <w:b w:val="false"/>
          <w:i w:val="false"/>
          <w:color w:val="000000"/>
          <w:sz w:val="28"/>
        </w:rPr>
        <w:t>
нысан</w:t>
      </w:r>
    </w:p>
    <w:bookmarkEnd w:id="10"/>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ұйымның атауы</w:t>
      </w:r>
    </w:p>
    <w:bookmarkStart w:name="z68" w:id="11"/>
    <w:p>
      <w:pPr>
        <w:spacing w:after="0"/>
        <w:ind w:left="0"/>
        <w:jc w:val="left"/>
      </w:pPr>
      <w:r>
        <w:rPr>
          <w:rFonts w:ascii="Times New Roman"/>
          <w:b/>
          <w:i w:val="false"/>
          <w:color w:val="000000"/>
        </w:rPr>
        <w:t xml:space="preserve"> 
Сарапшы-аудиторларды даярлау, қайта даярлау, біліктілігін</w:t>
      </w:r>
      <w:r>
        <w:br/>
      </w:r>
      <w:r>
        <w:rPr>
          <w:rFonts w:ascii="Times New Roman"/>
          <w:b/>
          <w:i w:val="false"/>
          <w:color w:val="000000"/>
        </w:rPr>
        <w:t>
арттыру жөніндегі</w:t>
      </w:r>
      <w:r>
        <w:br/>
      </w:r>
      <w:r>
        <w:rPr>
          <w:rFonts w:ascii="Times New Roman"/>
          <w:b/>
          <w:i w:val="false"/>
          <w:color w:val="000000"/>
        </w:rPr>
        <w:t>
КУӘЛІК</w:t>
      </w:r>
      <w:r>
        <w:br/>
      </w:r>
      <w:r>
        <w:rPr>
          <w:rFonts w:ascii="Times New Roman"/>
          <w:b/>
          <w:i w:val="false"/>
          <w:color w:val="000000"/>
        </w:rPr>
        <w:t>
№_______</w:t>
      </w:r>
    </w:p>
    <w:bookmarkEnd w:id="11"/>
    <w:p>
      <w:pPr>
        <w:spacing w:after="0"/>
        <w:ind w:left="0"/>
        <w:jc w:val="both"/>
      </w:pPr>
      <w:r>
        <w:rPr>
          <w:rFonts w:ascii="Times New Roman"/>
          <w:b w:val="false"/>
          <w:i w:val="false"/>
          <w:color w:val="000000"/>
          <w:sz w:val="28"/>
        </w:rPr>
        <w:t>      Осы куәлік ___________________________________________берілді</w:t>
      </w:r>
      <w:r>
        <w:br/>
      </w:r>
      <w:r>
        <w:rPr>
          <w:rFonts w:ascii="Times New Roman"/>
          <w:b w:val="false"/>
          <w:i w:val="false"/>
          <w:color w:val="000000"/>
          <w:sz w:val="28"/>
        </w:rPr>
        <w:t>
               Тегі, аты, әкесінің аты (бұдан әрі - Т.А.Ә.)</w:t>
      </w:r>
      <w:r>
        <w:br/>
      </w:r>
      <w:r>
        <w:rPr>
          <w:rFonts w:ascii="Times New Roman"/>
          <w:b w:val="false"/>
          <w:i w:val="false"/>
          <w:color w:val="000000"/>
          <w:sz w:val="28"/>
        </w:rPr>
        <w:t>
      Ол 20___ж. «___ » - «__» аралығында _______ сағаттық</w:t>
      </w:r>
      <w:r>
        <w:br/>
      </w:r>
      <w:r>
        <w:rPr>
          <w:rFonts w:ascii="Times New Roman"/>
          <w:b w:val="false"/>
          <w:i w:val="false"/>
          <w:color w:val="000000"/>
          <w:sz w:val="28"/>
        </w:rPr>
        <w:t>
САРАПШЫ-АУДИТОРЛАРДЫ даярлау, қайта даярлау, біліктілігін арттыру</w:t>
      </w:r>
      <w:r>
        <w:br/>
      </w:r>
      <w:r>
        <w:rPr>
          <w:rFonts w:ascii="Times New Roman"/>
          <w:b w:val="false"/>
          <w:i w:val="false"/>
          <w:color w:val="000000"/>
          <w:sz w:val="28"/>
        </w:rPr>
        <w:t>
(керегін сызыңыз) жөніндегі теориялық курстан өтті және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(қызмет бағытының атауы)</w:t>
      </w:r>
    </w:p>
    <w:p>
      <w:pPr>
        <w:spacing w:after="0"/>
        <w:ind w:left="0"/>
        <w:jc w:val="both"/>
      </w:pPr>
      <w:r>
        <w:rPr>
          <w:rFonts w:ascii="Times New Roman"/>
          <w:b w:val="false"/>
          <w:i w:val="false"/>
          <w:color w:val="000000"/>
          <w:sz w:val="28"/>
        </w:rPr>
        <w:t>бойынша жұмыстарды өткізуге қажетті білім алғандығы туралы растайтын емтихан тапсырды.</w:t>
      </w:r>
    </w:p>
    <w:p>
      <w:pPr>
        <w:spacing w:after="0"/>
        <w:ind w:left="0"/>
        <w:jc w:val="both"/>
      </w:pPr>
      <w:r>
        <w:rPr>
          <w:rFonts w:ascii="Times New Roman"/>
          <w:b w:val="false"/>
          <w:i w:val="false"/>
          <w:color w:val="000000"/>
          <w:sz w:val="28"/>
        </w:rPr>
        <w:t>      Ұйым басшысы _____________   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 «___» __________20___ж.</w:t>
      </w:r>
      <w:r>
        <w:br/>
      </w:r>
      <w:r>
        <w:rPr>
          <w:rFonts w:ascii="Times New Roman"/>
          <w:b w:val="false"/>
          <w:i w:val="false"/>
          <w:color w:val="000000"/>
          <w:sz w:val="28"/>
        </w:rPr>
        <w:t>
      _______________________ қаласы</w:t>
      </w:r>
    </w:p>
    <w:bookmarkStart w:name="z69" w:id="12"/>
    <w:p>
      <w:pPr>
        <w:spacing w:after="0"/>
        <w:ind w:left="0"/>
        <w:jc w:val="both"/>
      </w:pPr>
      <w:r>
        <w:rPr>
          <w:rFonts w:ascii="Times New Roman"/>
          <w:b w:val="false"/>
          <w:i w:val="false"/>
          <w:color w:val="000000"/>
          <w:sz w:val="28"/>
        </w:rPr>
        <w:t xml:space="preserve">
Тауарды шығарған елді, Кеден одағы </w:t>
      </w:r>
      <w:r>
        <w:br/>
      </w:r>
      <w:r>
        <w:rPr>
          <w:rFonts w:ascii="Times New Roman"/>
          <w:b w:val="false"/>
          <w:i w:val="false"/>
          <w:color w:val="000000"/>
          <w:sz w:val="28"/>
        </w:rPr>
        <w:t xml:space="preserve">
тауарының немесе шетел тауарының </w:t>
      </w:r>
      <w:r>
        <w:br/>
      </w:r>
      <w:r>
        <w:rPr>
          <w:rFonts w:ascii="Times New Roman"/>
          <w:b w:val="false"/>
          <w:i w:val="false"/>
          <w:color w:val="000000"/>
          <w:sz w:val="28"/>
        </w:rPr>
        <w:t>
мәртебесін айқындау, сәйкестігін растау,</w:t>
      </w:r>
      <w:r>
        <w:br/>
      </w:r>
      <w:r>
        <w:rPr>
          <w:rFonts w:ascii="Times New Roman"/>
          <w:b w:val="false"/>
          <w:i w:val="false"/>
          <w:color w:val="000000"/>
          <w:sz w:val="28"/>
        </w:rPr>
        <w:t>
аккредиттеу жөніндегі сарапшы-</w:t>
      </w:r>
      <w:r>
        <w:br/>
      </w:r>
      <w:r>
        <w:rPr>
          <w:rFonts w:ascii="Times New Roman"/>
          <w:b w:val="false"/>
          <w:i w:val="false"/>
          <w:color w:val="000000"/>
          <w:sz w:val="28"/>
        </w:rPr>
        <w:t>
аудиторларды даярлау, қайта даярлау,</w:t>
      </w:r>
      <w:r>
        <w:br/>
      </w:r>
      <w:r>
        <w:rPr>
          <w:rFonts w:ascii="Times New Roman"/>
          <w:b w:val="false"/>
          <w:i w:val="false"/>
          <w:color w:val="000000"/>
          <w:sz w:val="28"/>
        </w:rPr>
        <w:t>
біліктілігін арттыру және оларды</w:t>
      </w:r>
      <w:r>
        <w:br/>
      </w:r>
      <w:r>
        <w:rPr>
          <w:rFonts w:ascii="Times New Roman"/>
          <w:b w:val="false"/>
          <w:i w:val="false"/>
          <w:color w:val="000000"/>
          <w:sz w:val="28"/>
        </w:rPr>
        <w:t>
аттестаттау қағидасына</w:t>
      </w:r>
      <w:r>
        <w:br/>
      </w:r>
      <w:r>
        <w:rPr>
          <w:rFonts w:ascii="Times New Roman"/>
          <w:b w:val="false"/>
          <w:i w:val="false"/>
          <w:color w:val="000000"/>
          <w:sz w:val="28"/>
        </w:rPr>
        <w:t>
2-қосымша</w:t>
      </w:r>
    </w:p>
    <w:bookmarkEnd w:id="12"/>
    <w:bookmarkStart w:name="z70" w:id="13"/>
    <w:p>
      <w:pPr>
        <w:spacing w:after="0"/>
        <w:ind w:left="0"/>
        <w:jc w:val="both"/>
      </w:pPr>
      <w:r>
        <w:rPr>
          <w:rFonts w:ascii="Times New Roman"/>
          <w:b w:val="false"/>
          <w:i w:val="false"/>
          <w:color w:val="000000"/>
          <w:sz w:val="28"/>
        </w:rPr>
        <w:t>
нысан</w:t>
      </w:r>
    </w:p>
    <w:bookmarkEnd w:id="13"/>
    <w:bookmarkStart w:name="z71" w:id="14"/>
    <w:p>
      <w:pPr>
        <w:spacing w:after="0"/>
        <w:ind w:left="0"/>
        <w:jc w:val="left"/>
      </w:pPr>
      <w:r>
        <w:rPr>
          <w:rFonts w:ascii="Times New Roman"/>
          <w:b/>
          <w:i w:val="false"/>
          <w:color w:val="000000"/>
        </w:rPr>
        <w:t xml:space="preserve"> 
Теориялық курсты тыңдағаны туралы анықтама</w:t>
      </w:r>
      <w:r>
        <w:br/>
      </w:r>
      <w:r>
        <w:rPr>
          <w:rFonts w:ascii="Times New Roman"/>
          <w:b/>
          <w:i w:val="false"/>
          <w:color w:val="000000"/>
        </w:rPr>
        <w:t>
________________________________________________________________</w:t>
      </w:r>
      <w:r>
        <w:br/>
      </w:r>
      <w:r>
        <w:rPr>
          <w:rFonts w:ascii="Times New Roman"/>
          <w:b/>
          <w:i w:val="false"/>
          <w:color w:val="000000"/>
        </w:rPr>
        <w:t>
(тегі, аты, әкесінің аты)</w:t>
      </w:r>
    </w:p>
    <w:bookmarkEnd w:id="14"/>
    <w:p>
      <w:pPr>
        <w:spacing w:after="0"/>
        <w:ind w:left="0"/>
        <w:jc w:val="both"/>
      </w:pPr>
      <w:r>
        <w:rPr>
          <w:rFonts w:ascii="Times New Roman"/>
          <w:b w:val="false"/>
          <w:i w:val="false"/>
          <w:color w:val="000000"/>
          <w:sz w:val="28"/>
        </w:rPr>
        <w:t>20 ___жылдың «___» - «____» _________аралығында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Оқытуды жүзеге асырған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тақырыбы бойынша даярлау, қайта даярлау/біліктілігін арттырудың оқыту</w:t>
      </w:r>
      <w:r>
        <w:br/>
      </w:r>
      <w:r>
        <w:rPr>
          <w:rFonts w:ascii="Times New Roman"/>
          <w:b w:val="false"/>
          <w:i w:val="false"/>
          <w:color w:val="000000"/>
          <w:sz w:val="28"/>
        </w:rPr>
        <w:t>
курсын тыңдағаны үшін берілді.</w:t>
      </w:r>
    </w:p>
    <w:p>
      <w:pPr>
        <w:spacing w:after="0"/>
        <w:ind w:left="0"/>
        <w:jc w:val="both"/>
      </w:pPr>
      <w:r>
        <w:rPr>
          <w:rFonts w:ascii="Times New Roman"/>
          <w:b w:val="false"/>
          <w:i w:val="false"/>
          <w:color w:val="000000"/>
          <w:sz w:val="28"/>
        </w:rPr>
        <w:t>Тестіге қатысушы қайта тестілеуге қатыса алады, бір ай өткен соң</w:t>
      </w:r>
    </w:p>
    <w:p>
      <w:pPr>
        <w:spacing w:after="0"/>
        <w:ind w:left="0"/>
        <w:jc w:val="both"/>
      </w:pPr>
      <w:r>
        <w:rPr>
          <w:rFonts w:ascii="Times New Roman"/>
          <w:b w:val="false"/>
          <w:i w:val="false"/>
          <w:color w:val="000000"/>
          <w:sz w:val="28"/>
        </w:rPr>
        <w:t>Ұйым басшысы _____________ 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p>
    <w:bookmarkStart w:name="z72" w:id="15"/>
    <w:p>
      <w:pPr>
        <w:spacing w:after="0"/>
        <w:ind w:left="0"/>
        <w:jc w:val="both"/>
      </w:pPr>
      <w:r>
        <w:rPr>
          <w:rFonts w:ascii="Times New Roman"/>
          <w:b w:val="false"/>
          <w:i w:val="false"/>
          <w:color w:val="000000"/>
          <w:sz w:val="28"/>
        </w:rPr>
        <w:t>
Тауарды шығарған елді, Кеден одағы</w:t>
      </w:r>
      <w:r>
        <w:br/>
      </w:r>
      <w:r>
        <w:rPr>
          <w:rFonts w:ascii="Times New Roman"/>
          <w:b w:val="false"/>
          <w:i w:val="false"/>
          <w:color w:val="000000"/>
          <w:sz w:val="28"/>
        </w:rPr>
        <w:t>
тауарының немесе шетел тауарының</w:t>
      </w:r>
      <w:r>
        <w:br/>
      </w:r>
      <w:r>
        <w:rPr>
          <w:rFonts w:ascii="Times New Roman"/>
          <w:b w:val="false"/>
          <w:i w:val="false"/>
          <w:color w:val="000000"/>
          <w:sz w:val="28"/>
        </w:rPr>
        <w:t>
мәртебесін айқындау, сәйкестігін</w:t>
      </w:r>
      <w:r>
        <w:br/>
      </w:r>
      <w:r>
        <w:rPr>
          <w:rFonts w:ascii="Times New Roman"/>
          <w:b w:val="false"/>
          <w:i w:val="false"/>
          <w:color w:val="000000"/>
          <w:sz w:val="28"/>
        </w:rPr>
        <w:t>
растау, аккредиттеу жөніндегі</w:t>
      </w:r>
      <w:r>
        <w:br/>
      </w:r>
      <w:r>
        <w:rPr>
          <w:rFonts w:ascii="Times New Roman"/>
          <w:b w:val="false"/>
          <w:i w:val="false"/>
          <w:color w:val="000000"/>
          <w:sz w:val="28"/>
        </w:rPr>
        <w:t>
сарапшы-аудиторларды даярлау,</w:t>
      </w:r>
      <w:r>
        <w:br/>
      </w:r>
      <w:r>
        <w:rPr>
          <w:rFonts w:ascii="Times New Roman"/>
          <w:b w:val="false"/>
          <w:i w:val="false"/>
          <w:color w:val="000000"/>
          <w:sz w:val="28"/>
        </w:rPr>
        <w:t>
қайта даярлау, біліктілігін</w:t>
      </w:r>
      <w:r>
        <w:br/>
      </w:r>
      <w:r>
        <w:rPr>
          <w:rFonts w:ascii="Times New Roman"/>
          <w:b w:val="false"/>
          <w:i w:val="false"/>
          <w:color w:val="000000"/>
          <w:sz w:val="28"/>
        </w:rPr>
        <w:t>
арттыру және оларды аттестаттау</w:t>
      </w:r>
      <w:r>
        <w:br/>
      </w:r>
      <w:r>
        <w:rPr>
          <w:rFonts w:ascii="Times New Roman"/>
          <w:b w:val="false"/>
          <w:i w:val="false"/>
          <w:color w:val="000000"/>
          <w:sz w:val="28"/>
        </w:rPr>
        <w:t>
қағидасына</w:t>
      </w:r>
      <w:r>
        <w:br/>
      </w:r>
      <w:r>
        <w:rPr>
          <w:rFonts w:ascii="Times New Roman"/>
          <w:b w:val="false"/>
          <w:i w:val="false"/>
          <w:color w:val="000000"/>
          <w:sz w:val="28"/>
        </w:rPr>
        <w:t>
3-қосымша</w:t>
      </w:r>
    </w:p>
    <w:bookmarkEnd w:id="15"/>
    <w:bookmarkStart w:name="z73" w:id="16"/>
    <w:p>
      <w:pPr>
        <w:spacing w:after="0"/>
        <w:ind w:left="0"/>
        <w:jc w:val="both"/>
      </w:pPr>
      <w:r>
        <w:rPr>
          <w:rFonts w:ascii="Times New Roman"/>
          <w:b w:val="false"/>
          <w:i w:val="false"/>
          <w:color w:val="000000"/>
          <w:sz w:val="28"/>
        </w:rPr>
        <w:t>
нысан</w:t>
      </w:r>
    </w:p>
    <w:bookmarkEnd w:id="16"/>
    <w:bookmarkStart w:name="z74" w:id="17"/>
    <w:p>
      <w:pPr>
        <w:spacing w:after="0"/>
        <w:ind w:left="0"/>
        <w:jc w:val="left"/>
      </w:pPr>
      <w:r>
        <w:rPr>
          <w:rFonts w:ascii="Times New Roman"/>
          <w:b/>
          <w:i w:val="false"/>
          <w:color w:val="000000"/>
        </w:rPr>
        <w:t xml:space="preserve"> 
Берілген куәліктер тіркеу журналы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273"/>
        <w:gridCol w:w="2513"/>
        <w:gridCol w:w="2513"/>
        <w:gridCol w:w="25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лауазымы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күні мен қолы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75" w:id="18"/>
    <w:p>
      <w:pPr>
        <w:spacing w:after="0"/>
        <w:ind w:left="0"/>
        <w:jc w:val="both"/>
      </w:pPr>
      <w:r>
        <w:rPr>
          <w:rFonts w:ascii="Times New Roman"/>
          <w:b w:val="false"/>
          <w:i w:val="false"/>
          <w:color w:val="000000"/>
          <w:sz w:val="28"/>
        </w:rPr>
        <w:t>
Тауарды шығарған елді, Кеден одағы</w:t>
      </w:r>
      <w:r>
        <w:br/>
      </w:r>
      <w:r>
        <w:rPr>
          <w:rFonts w:ascii="Times New Roman"/>
          <w:b w:val="false"/>
          <w:i w:val="false"/>
          <w:color w:val="000000"/>
          <w:sz w:val="28"/>
        </w:rPr>
        <w:t>
тауарының немесе шетел тауарының мәртебесін</w:t>
      </w:r>
      <w:r>
        <w:br/>
      </w:r>
      <w:r>
        <w:rPr>
          <w:rFonts w:ascii="Times New Roman"/>
          <w:b w:val="false"/>
          <w:i w:val="false"/>
          <w:color w:val="000000"/>
          <w:sz w:val="28"/>
        </w:rPr>
        <w:t>
айқындау, сәйкестігін растау, аккредиттеу</w:t>
      </w:r>
      <w:r>
        <w:br/>
      </w:r>
      <w:r>
        <w:rPr>
          <w:rFonts w:ascii="Times New Roman"/>
          <w:b w:val="false"/>
          <w:i w:val="false"/>
          <w:color w:val="000000"/>
          <w:sz w:val="28"/>
        </w:rPr>
        <w:t>
жөніндегі сарапшы-аудиторларды даярлау,</w:t>
      </w:r>
      <w:r>
        <w:br/>
      </w:r>
      <w:r>
        <w:rPr>
          <w:rFonts w:ascii="Times New Roman"/>
          <w:b w:val="false"/>
          <w:i w:val="false"/>
          <w:color w:val="000000"/>
          <w:sz w:val="28"/>
        </w:rPr>
        <w:t>
қайта даярлау, біліктілігін арттыру және</w:t>
      </w:r>
      <w:r>
        <w:br/>
      </w:r>
      <w:r>
        <w:rPr>
          <w:rFonts w:ascii="Times New Roman"/>
          <w:b w:val="false"/>
          <w:i w:val="false"/>
          <w:color w:val="000000"/>
          <w:sz w:val="28"/>
        </w:rPr>
        <w:t>
оларды аттестаттау қағидасына</w:t>
      </w:r>
      <w:r>
        <w:br/>
      </w:r>
      <w:r>
        <w:rPr>
          <w:rFonts w:ascii="Times New Roman"/>
          <w:b w:val="false"/>
          <w:i w:val="false"/>
          <w:color w:val="000000"/>
          <w:sz w:val="28"/>
        </w:rPr>
        <w:t>
4-қосымша</w:t>
      </w:r>
    </w:p>
    <w:bookmarkEnd w:id="18"/>
    <w:bookmarkStart w:name="z76" w:id="19"/>
    <w:p>
      <w:pPr>
        <w:spacing w:after="0"/>
        <w:ind w:left="0"/>
        <w:jc w:val="left"/>
      </w:pPr>
      <w:r>
        <w:rPr>
          <w:rFonts w:ascii="Times New Roman"/>
          <w:b/>
          <w:i w:val="false"/>
          <w:color w:val="000000"/>
        </w:rPr>
        <w:t xml:space="preserve"> 
Сарапшы-аудиторлар қызметінің бағыттары:</w:t>
      </w:r>
    </w:p>
    <w:bookmarkEnd w:id="19"/>
    <w:bookmarkStart w:name="z77" w:id="20"/>
    <w:p>
      <w:pPr>
        <w:spacing w:after="0"/>
        <w:ind w:left="0"/>
        <w:jc w:val="both"/>
      </w:pPr>
      <w:r>
        <w:rPr>
          <w:rFonts w:ascii="Times New Roman"/>
          <w:b w:val="false"/>
          <w:i w:val="false"/>
          <w:color w:val="000000"/>
          <w:sz w:val="28"/>
        </w:rPr>
        <w:t>
      1. Мынадай өнімдердің сәйкестігін растау:</w:t>
      </w:r>
      <w:r>
        <w:br/>
      </w:r>
      <w:r>
        <w:rPr>
          <w:rFonts w:ascii="Times New Roman"/>
          <w:b w:val="false"/>
          <w:i w:val="false"/>
          <w:color w:val="000000"/>
          <w:sz w:val="28"/>
        </w:rPr>
        <w:t>
</w:t>
      </w:r>
      <w:r>
        <w:rPr>
          <w:rFonts w:ascii="Times New Roman"/>
          <w:b w:val="false"/>
          <w:i w:val="false"/>
          <w:color w:val="000000"/>
          <w:sz w:val="28"/>
        </w:rPr>
        <w:t>
      1) автокөлік құралдары;</w:t>
      </w:r>
      <w:r>
        <w:br/>
      </w:r>
      <w:r>
        <w:rPr>
          <w:rFonts w:ascii="Times New Roman"/>
          <w:b w:val="false"/>
          <w:i w:val="false"/>
          <w:color w:val="000000"/>
          <w:sz w:val="28"/>
        </w:rPr>
        <w:t>
</w:t>
      </w:r>
      <w:r>
        <w:rPr>
          <w:rFonts w:ascii="Times New Roman"/>
          <w:b w:val="false"/>
          <w:i w:val="false"/>
          <w:color w:val="000000"/>
          <w:sz w:val="28"/>
        </w:rPr>
        <w:t>
      2) тұрмыстық химия;</w:t>
      </w:r>
      <w:r>
        <w:br/>
      </w:r>
      <w:r>
        <w:rPr>
          <w:rFonts w:ascii="Times New Roman"/>
          <w:b w:val="false"/>
          <w:i w:val="false"/>
          <w:color w:val="000000"/>
          <w:sz w:val="28"/>
        </w:rPr>
        <w:t>
</w:t>
      </w:r>
      <w:r>
        <w:rPr>
          <w:rFonts w:ascii="Times New Roman"/>
          <w:b w:val="false"/>
          <w:i w:val="false"/>
          <w:color w:val="000000"/>
          <w:sz w:val="28"/>
        </w:rPr>
        <w:t>
      3) кабельдік;</w:t>
      </w:r>
      <w:r>
        <w:br/>
      </w:r>
      <w:r>
        <w:rPr>
          <w:rFonts w:ascii="Times New Roman"/>
          <w:b w:val="false"/>
          <w:i w:val="false"/>
          <w:color w:val="000000"/>
          <w:sz w:val="28"/>
        </w:rPr>
        <w:t>
</w:t>
      </w:r>
      <w:r>
        <w:rPr>
          <w:rFonts w:ascii="Times New Roman"/>
          <w:b w:val="false"/>
          <w:i w:val="false"/>
          <w:color w:val="000000"/>
          <w:sz w:val="28"/>
        </w:rPr>
        <w:t>
      4) жеңіл өнеркәсіп;</w:t>
      </w:r>
      <w:r>
        <w:br/>
      </w:r>
      <w:r>
        <w:rPr>
          <w:rFonts w:ascii="Times New Roman"/>
          <w:b w:val="false"/>
          <w:i w:val="false"/>
          <w:color w:val="000000"/>
          <w:sz w:val="28"/>
        </w:rPr>
        <w:t>
</w:t>
      </w:r>
      <w:r>
        <w:rPr>
          <w:rFonts w:ascii="Times New Roman"/>
          <w:b w:val="false"/>
          <w:i w:val="false"/>
          <w:color w:val="000000"/>
          <w:sz w:val="28"/>
        </w:rPr>
        <w:t>
      5) машина жасау;</w:t>
      </w:r>
      <w:r>
        <w:br/>
      </w:r>
      <w:r>
        <w:rPr>
          <w:rFonts w:ascii="Times New Roman"/>
          <w:b w:val="false"/>
          <w:i w:val="false"/>
          <w:color w:val="000000"/>
          <w:sz w:val="28"/>
        </w:rPr>
        <w:t>
</w:t>
      </w:r>
      <w:r>
        <w:rPr>
          <w:rFonts w:ascii="Times New Roman"/>
          <w:b w:val="false"/>
          <w:i w:val="false"/>
          <w:color w:val="000000"/>
          <w:sz w:val="28"/>
        </w:rPr>
        <w:t>
      6) металлургиялық;</w:t>
      </w:r>
      <w:r>
        <w:br/>
      </w:r>
      <w:r>
        <w:rPr>
          <w:rFonts w:ascii="Times New Roman"/>
          <w:b w:val="false"/>
          <w:i w:val="false"/>
          <w:color w:val="000000"/>
          <w:sz w:val="28"/>
        </w:rPr>
        <w:t>
</w:t>
      </w:r>
      <w:r>
        <w:rPr>
          <w:rFonts w:ascii="Times New Roman"/>
          <w:b w:val="false"/>
          <w:i w:val="false"/>
          <w:color w:val="000000"/>
          <w:sz w:val="28"/>
        </w:rPr>
        <w:t>
      7) минералдық тыңайтқыштар;</w:t>
      </w:r>
      <w:r>
        <w:br/>
      </w:r>
      <w:r>
        <w:rPr>
          <w:rFonts w:ascii="Times New Roman"/>
          <w:b w:val="false"/>
          <w:i w:val="false"/>
          <w:color w:val="000000"/>
          <w:sz w:val="28"/>
        </w:rPr>
        <w:t>
</w:t>
      </w:r>
      <w:r>
        <w:rPr>
          <w:rFonts w:ascii="Times New Roman"/>
          <w:b w:val="false"/>
          <w:i w:val="false"/>
          <w:color w:val="000000"/>
          <w:sz w:val="28"/>
        </w:rPr>
        <w:t>
      8) мұнай;</w:t>
      </w:r>
      <w:r>
        <w:br/>
      </w:r>
      <w:r>
        <w:rPr>
          <w:rFonts w:ascii="Times New Roman"/>
          <w:b w:val="false"/>
          <w:i w:val="false"/>
          <w:color w:val="000000"/>
          <w:sz w:val="28"/>
        </w:rPr>
        <w:t>
</w:t>
      </w:r>
      <w:r>
        <w:rPr>
          <w:rFonts w:ascii="Times New Roman"/>
          <w:b w:val="false"/>
          <w:i w:val="false"/>
          <w:color w:val="000000"/>
          <w:sz w:val="28"/>
        </w:rPr>
        <w:t>
      9) қару-жарақ (қызметтік-штаттық, азаматтық) және оның оқ-дәрілері;</w:t>
      </w:r>
      <w:r>
        <w:br/>
      </w:r>
      <w:r>
        <w:rPr>
          <w:rFonts w:ascii="Times New Roman"/>
          <w:b w:val="false"/>
          <w:i w:val="false"/>
          <w:color w:val="000000"/>
          <w:sz w:val="28"/>
        </w:rPr>
        <w:t>
</w:t>
      </w:r>
      <w:r>
        <w:rPr>
          <w:rFonts w:ascii="Times New Roman"/>
          <w:b w:val="false"/>
          <w:i w:val="false"/>
          <w:color w:val="000000"/>
          <w:sz w:val="28"/>
        </w:rPr>
        <w:t>
      10) парфюмерлік-косметикалық;</w:t>
      </w:r>
      <w:r>
        <w:br/>
      </w:r>
      <w:r>
        <w:rPr>
          <w:rFonts w:ascii="Times New Roman"/>
          <w:b w:val="false"/>
          <w:i w:val="false"/>
          <w:color w:val="000000"/>
          <w:sz w:val="28"/>
        </w:rPr>
        <w:t>
</w:t>
      </w:r>
      <w:r>
        <w:rPr>
          <w:rFonts w:ascii="Times New Roman"/>
          <w:b w:val="false"/>
          <w:i w:val="false"/>
          <w:color w:val="000000"/>
          <w:sz w:val="28"/>
        </w:rPr>
        <w:t>
      11) пиротехникалық;</w:t>
      </w:r>
      <w:r>
        <w:br/>
      </w:r>
      <w:r>
        <w:rPr>
          <w:rFonts w:ascii="Times New Roman"/>
          <w:b w:val="false"/>
          <w:i w:val="false"/>
          <w:color w:val="000000"/>
          <w:sz w:val="28"/>
        </w:rPr>
        <w:t>
</w:t>
      </w:r>
      <w:r>
        <w:rPr>
          <w:rFonts w:ascii="Times New Roman"/>
          <w:b w:val="false"/>
          <w:i w:val="false"/>
          <w:color w:val="000000"/>
          <w:sz w:val="28"/>
        </w:rPr>
        <w:t>
      12) тамақ өнеркәсібі;</w:t>
      </w:r>
      <w:r>
        <w:br/>
      </w:r>
      <w:r>
        <w:rPr>
          <w:rFonts w:ascii="Times New Roman"/>
          <w:b w:val="false"/>
          <w:i w:val="false"/>
          <w:color w:val="000000"/>
          <w:sz w:val="28"/>
        </w:rPr>
        <w:t>
</w:t>
      </w:r>
      <w:r>
        <w:rPr>
          <w:rFonts w:ascii="Times New Roman"/>
          <w:b w:val="false"/>
          <w:i w:val="false"/>
          <w:color w:val="000000"/>
          <w:sz w:val="28"/>
        </w:rPr>
        <w:t>
      13) радио-техникалық;</w:t>
      </w:r>
      <w:r>
        <w:br/>
      </w:r>
      <w:r>
        <w:rPr>
          <w:rFonts w:ascii="Times New Roman"/>
          <w:b w:val="false"/>
          <w:i w:val="false"/>
          <w:color w:val="000000"/>
          <w:sz w:val="28"/>
        </w:rPr>
        <w:t>
</w:t>
      </w:r>
      <w:r>
        <w:rPr>
          <w:rFonts w:ascii="Times New Roman"/>
          <w:b w:val="false"/>
          <w:i w:val="false"/>
          <w:color w:val="000000"/>
          <w:sz w:val="28"/>
        </w:rPr>
        <w:t>
      14) ауыл шаруашылығы өндірісі;</w:t>
      </w:r>
      <w:r>
        <w:br/>
      </w:r>
      <w:r>
        <w:rPr>
          <w:rFonts w:ascii="Times New Roman"/>
          <w:b w:val="false"/>
          <w:i w:val="false"/>
          <w:color w:val="000000"/>
          <w:sz w:val="28"/>
        </w:rPr>
        <w:t>
</w:t>
      </w:r>
      <w:r>
        <w:rPr>
          <w:rFonts w:ascii="Times New Roman"/>
          <w:b w:val="false"/>
          <w:i w:val="false"/>
          <w:color w:val="000000"/>
          <w:sz w:val="28"/>
        </w:rPr>
        <w:t>
      15) байланыс құралдары;</w:t>
      </w:r>
      <w:r>
        <w:br/>
      </w:r>
      <w:r>
        <w:rPr>
          <w:rFonts w:ascii="Times New Roman"/>
          <w:b w:val="false"/>
          <w:i w:val="false"/>
          <w:color w:val="000000"/>
          <w:sz w:val="28"/>
        </w:rPr>
        <w:t>
</w:t>
      </w:r>
      <w:r>
        <w:rPr>
          <w:rFonts w:ascii="Times New Roman"/>
          <w:b w:val="false"/>
          <w:i w:val="false"/>
          <w:color w:val="000000"/>
          <w:sz w:val="28"/>
        </w:rPr>
        <w:t>
      16) телекоммуникация құралдары;</w:t>
      </w:r>
      <w:r>
        <w:br/>
      </w:r>
      <w:r>
        <w:rPr>
          <w:rFonts w:ascii="Times New Roman"/>
          <w:b w:val="false"/>
          <w:i w:val="false"/>
          <w:color w:val="000000"/>
          <w:sz w:val="28"/>
        </w:rPr>
        <w:t>
</w:t>
      </w:r>
      <w:r>
        <w:rPr>
          <w:rFonts w:ascii="Times New Roman"/>
          <w:b w:val="false"/>
          <w:i w:val="false"/>
          <w:color w:val="000000"/>
          <w:sz w:val="28"/>
        </w:rPr>
        <w:t>
      17) программалық құралдар және деректер қоры;</w:t>
      </w:r>
      <w:r>
        <w:br/>
      </w:r>
      <w:r>
        <w:rPr>
          <w:rFonts w:ascii="Times New Roman"/>
          <w:b w:val="false"/>
          <w:i w:val="false"/>
          <w:color w:val="000000"/>
          <w:sz w:val="28"/>
        </w:rPr>
        <w:t>
</w:t>
      </w:r>
      <w:r>
        <w:rPr>
          <w:rFonts w:ascii="Times New Roman"/>
          <w:b w:val="false"/>
          <w:i w:val="false"/>
          <w:color w:val="000000"/>
          <w:sz w:val="28"/>
        </w:rPr>
        <w:t>
      18) құрылыс материалдары және құрастырылымдары;</w:t>
      </w:r>
      <w:r>
        <w:br/>
      </w:r>
      <w:r>
        <w:rPr>
          <w:rFonts w:ascii="Times New Roman"/>
          <w:b w:val="false"/>
          <w:i w:val="false"/>
          <w:color w:val="000000"/>
          <w:sz w:val="28"/>
        </w:rPr>
        <w:t>
</w:t>
      </w:r>
      <w:r>
        <w:rPr>
          <w:rFonts w:ascii="Times New Roman"/>
          <w:b w:val="false"/>
          <w:i w:val="false"/>
          <w:color w:val="000000"/>
          <w:sz w:val="28"/>
        </w:rPr>
        <w:t>
      19) ағаштан өңделген тауарлар;</w:t>
      </w:r>
      <w:r>
        <w:br/>
      </w:r>
      <w:r>
        <w:rPr>
          <w:rFonts w:ascii="Times New Roman"/>
          <w:b w:val="false"/>
          <w:i w:val="false"/>
          <w:color w:val="000000"/>
          <w:sz w:val="28"/>
        </w:rPr>
        <w:t>
</w:t>
      </w:r>
      <w:r>
        <w:rPr>
          <w:rFonts w:ascii="Times New Roman"/>
          <w:b w:val="false"/>
          <w:i w:val="false"/>
          <w:color w:val="000000"/>
          <w:sz w:val="28"/>
        </w:rPr>
        <w:t>
      20) отын шикізаты;</w:t>
      </w:r>
      <w:r>
        <w:br/>
      </w:r>
      <w:r>
        <w:rPr>
          <w:rFonts w:ascii="Times New Roman"/>
          <w:b w:val="false"/>
          <w:i w:val="false"/>
          <w:color w:val="000000"/>
          <w:sz w:val="28"/>
        </w:rPr>
        <w:t>
</w:t>
      </w:r>
      <w:r>
        <w:rPr>
          <w:rFonts w:ascii="Times New Roman"/>
          <w:b w:val="false"/>
          <w:i w:val="false"/>
          <w:color w:val="000000"/>
          <w:sz w:val="28"/>
        </w:rPr>
        <w:t>
      21) химиялық;</w:t>
      </w:r>
      <w:r>
        <w:br/>
      </w:r>
      <w:r>
        <w:rPr>
          <w:rFonts w:ascii="Times New Roman"/>
          <w:b w:val="false"/>
          <w:i w:val="false"/>
          <w:color w:val="000000"/>
          <w:sz w:val="28"/>
        </w:rPr>
        <w:t>
</w:t>
      </w:r>
      <w:r>
        <w:rPr>
          <w:rFonts w:ascii="Times New Roman"/>
          <w:b w:val="false"/>
          <w:i w:val="false"/>
          <w:color w:val="000000"/>
          <w:sz w:val="28"/>
        </w:rPr>
        <w:t>
      22) электрондық;</w:t>
      </w:r>
      <w:r>
        <w:br/>
      </w:r>
      <w:r>
        <w:rPr>
          <w:rFonts w:ascii="Times New Roman"/>
          <w:b w:val="false"/>
          <w:i w:val="false"/>
          <w:color w:val="000000"/>
          <w:sz w:val="28"/>
        </w:rPr>
        <w:t>
</w:t>
      </w:r>
      <w:r>
        <w:rPr>
          <w:rFonts w:ascii="Times New Roman"/>
          <w:b w:val="false"/>
          <w:i w:val="false"/>
          <w:color w:val="000000"/>
          <w:sz w:val="28"/>
        </w:rPr>
        <w:t>
      23) электр-техникалық.</w:t>
      </w:r>
      <w:r>
        <w:br/>
      </w:r>
      <w:r>
        <w:rPr>
          <w:rFonts w:ascii="Times New Roman"/>
          <w:b w:val="false"/>
          <w:i w:val="false"/>
          <w:color w:val="000000"/>
          <w:sz w:val="28"/>
        </w:rPr>
        <w:t>
</w:t>
      </w:r>
      <w:r>
        <w:rPr>
          <w:rFonts w:ascii="Times New Roman"/>
          <w:b w:val="false"/>
          <w:i w:val="false"/>
          <w:color w:val="000000"/>
          <w:sz w:val="28"/>
        </w:rPr>
        <w:t>
      2. Көрсетілетін қызметтердің сәйкестігін растау:</w:t>
      </w:r>
      <w:r>
        <w:br/>
      </w:r>
      <w:r>
        <w:rPr>
          <w:rFonts w:ascii="Times New Roman"/>
          <w:b w:val="false"/>
          <w:i w:val="false"/>
          <w:color w:val="000000"/>
          <w:sz w:val="28"/>
        </w:rPr>
        <w:t>
</w:t>
      </w:r>
      <w:r>
        <w:rPr>
          <w:rFonts w:ascii="Times New Roman"/>
          <w:b w:val="false"/>
          <w:i w:val="false"/>
          <w:color w:val="000000"/>
          <w:sz w:val="28"/>
        </w:rPr>
        <w:t>
      3. Персоналды сәйкестігін растау.</w:t>
      </w:r>
      <w:r>
        <w:br/>
      </w:r>
      <w:r>
        <w:rPr>
          <w:rFonts w:ascii="Times New Roman"/>
          <w:b w:val="false"/>
          <w:i w:val="false"/>
          <w:color w:val="000000"/>
          <w:sz w:val="28"/>
        </w:rPr>
        <w:t>
</w:t>
      </w:r>
      <w:r>
        <w:rPr>
          <w:rFonts w:ascii="Times New Roman"/>
          <w:b w:val="false"/>
          <w:i w:val="false"/>
          <w:color w:val="000000"/>
          <w:sz w:val="28"/>
        </w:rPr>
        <w:t>
      4. Менеджмент жүйелерінің сәйкестігін растау.</w:t>
      </w:r>
      <w:r>
        <w:br/>
      </w:r>
      <w:r>
        <w:rPr>
          <w:rFonts w:ascii="Times New Roman"/>
          <w:b w:val="false"/>
          <w:i w:val="false"/>
          <w:color w:val="000000"/>
          <w:sz w:val="28"/>
        </w:rPr>
        <w:t>
</w:t>
      </w:r>
      <w:r>
        <w:rPr>
          <w:rFonts w:ascii="Times New Roman"/>
          <w:b w:val="false"/>
          <w:i w:val="false"/>
          <w:color w:val="000000"/>
          <w:sz w:val="28"/>
        </w:rPr>
        <w:t>
      5. Аккредиттеу.</w:t>
      </w:r>
      <w:r>
        <w:br/>
      </w:r>
      <w:r>
        <w:rPr>
          <w:rFonts w:ascii="Times New Roman"/>
          <w:b w:val="false"/>
          <w:i w:val="false"/>
          <w:color w:val="000000"/>
          <w:sz w:val="28"/>
        </w:rPr>
        <w:t>
</w:t>
      </w:r>
      <w:r>
        <w:rPr>
          <w:rFonts w:ascii="Times New Roman"/>
          <w:b w:val="false"/>
          <w:i w:val="false"/>
          <w:color w:val="000000"/>
          <w:sz w:val="28"/>
        </w:rPr>
        <w:t>
      6. Тауарды шығарған елді, Кеден одағы тауарының және шетел тауарының мәртебесін айқындау.</w:t>
      </w:r>
    </w:p>
    <w:bookmarkEnd w:id="20"/>
    <w:bookmarkStart w:name="z106" w:id="21"/>
    <w:p>
      <w:pPr>
        <w:spacing w:after="0"/>
        <w:ind w:left="0"/>
        <w:jc w:val="both"/>
      </w:pPr>
      <w:r>
        <w:rPr>
          <w:rFonts w:ascii="Times New Roman"/>
          <w:b w:val="false"/>
          <w:i w:val="false"/>
          <w:color w:val="000000"/>
          <w:sz w:val="28"/>
        </w:rPr>
        <w:t>
Тауарды шығарған елді, Кеден</w:t>
      </w:r>
      <w:r>
        <w:br/>
      </w:r>
      <w:r>
        <w:rPr>
          <w:rFonts w:ascii="Times New Roman"/>
          <w:b w:val="false"/>
          <w:i w:val="false"/>
          <w:color w:val="000000"/>
          <w:sz w:val="28"/>
        </w:rPr>
        <w:t>
одағы тауарының немесе шетел</w:t>
      </w:r>
      <w:r>
        <w:br/>
      </w:r>
      <w:r>
        <w:rPr>
          <w:rFonts w:ascii="Times New Roman"/>
          <w:b w:val="false"/>
          <w:i w:val="false"/>
          <w:color w:val="000000"/>
          <w:sz w:val="28"/>
        </w:rPr>
        <w:t>
тауарының мәртебесін айқындау,</w:t>
      </w:r>
      <w:r>
        <w:br/>
      </w:r>
      <w:r>
        <w:rPr>
          <w:rFonts w:ascii="Times New Roman"/>
          <w:b w:val="false"/>
          <w:i w:val="false"/>
          <w:color w:val="000000"/>
          <w:sz w:val="28"/>
        </w:rPr>
        <w:t>
сәйкестігін растау, аккредиттеу</w:t>
      </w:r>
      <w:r>
        <w:br/>
      </w:r>
      <w:r>
        <w:rPr>
          <w:rFonts w:ascii="Times New Roman"/>
          <w:b w:val="false"/>
          <w:i w:val="false"/>
          <w:color w:val="000000"/>
          <w:sz w:val="28"/>
        </w:rPr>
        <w:t>
жөніндегі сарапшы-аудиторларды</w:t>
      </w:r>
      <w:r>
        <w:br/>
      </w:r>
      <w:r>
        <w:rPr>
          <w:rFonts w:ascii="Times New Roman"/>
          <w:b w:val="false"/>
          <w:i w:val="false"/>
          <w:color w:val="000000"/>
          <w:sz w:val="28"/>
        </w:rPr>
        <w:t>
даярлау, қайта даярлау, біліктілігін</w:t>
      </w:r>
      <w:r>
        <w:br/>
      </w:r>
      <w:r>
        <w:rPr>
          <w:rFonts w:ascii="Times New Roman"/>
          <w:b w:val="false"/>
          <w:i w:val="false"/>
          <w:color w:val="000000"/>
          <w:sz w:val="28"/>
        </w:rPr>
        <w:t>
арттыру және оларды аттестаттау қағидасына</w:t>
      </w:r>
      <w:r>
        <w:br/>
      </w:r>
      <w:r>
        <w:rPr>
          <w:rFonts w:ascii="Times New Roman"/>
          <w:b w:val="false"/>
          <w:i w:val="false"/>
          <w:color w:val="000000"/>
          <w:sz w:val="28"/>
        </w:rPr>
        <w:t>
5-қосымша</w:t>
      </w:r>
    </w:p>
    <w:bookmarkEnd w:id="21"/>
    <w:bookmarkStart w:name="z107" w:id="22"/>
    <w:p>
      <w:pPr>
        <w:spacing w:after="0"/>
        <w:ind w:left="0"/>
        <w:jc w:val="both"/>
      </w:pPr>
      <w:r>
        <w:rPr>
          <w:rFonts w:ascii="Times New Roman"/>
          <w:b w:val="false"/>
          <w:i w:val="false"/>
          <w:color w:val="000000"/>
          <w:sz w:val="28"/>
        </w:rPr>
        <w:t>
нысан</w:t>
      </w:r>
    </w:p>
    <w:bookmarkEnd w:id="22"/>
    <w:bookmarkStart w:name="z108" w:id="23"/>
    <w:p>
      <w:pPr>
        <w:spacing w:after="0"/>
        <w:ind w:left="0"/>
        <w:jc w:val="left"/>
      </w:pPr>
      <w:r>
        <w:rPr>
          <w:rFonts w:ascii="Times New Roman"/>
          <w:b/>
          <w:i w:val="false"/>
          <w:color w:val="000000"/>
        </w:rPr>
        <w:t xml:space="preserve"> 
ҚАЗАҚСТАН РЕСПУБЛИКАСЫНЫҢ МЕМЛЕКЕТТІК ЕЛТАҢБАСЫ</w:t>
      </w:r>
      <w:r>
        <w:br/>
      </w:r>
      <w:r>
        <w:rPr>
          <w:rFonts w:ascii="Times New Roman"/>
          <w:b/>
          <w:i w:val="false"/>
          <w:color w:val="000000"/>
        </w:rPr>
        <w:t>
ҚАЗАҚСТАН РЕСПУБЛИКАСЫНЫҢ ИНДУСТРИЯ ЖӘНЕ ЖАҢА ТЕХНОЛОГИЯЛАР</w:t>
      </w:r>
      <w:r>
        <w:br/>
      </w:r>
      <w:r>
        <w:rPr>
          <w:rFonts w:ascii="Times New Roman"/>
          <w:b/>
          <w:i w:val="false"/>
          <w:color w:val="000000"/>
        </w:rPr>
        <w:t>
МИНИСТРЛІГІ ТЕХНИКАЛЫҚ РЕТТЕУ ЖӘНЕ МЕТРОЛОГИЯ КОМИТЕТІ</w:t>
      </w:r>
    </w:p>
    <w:bookmarkEnd w:id="23"/>
    <w:bookmarkStart w:name="z109" w:id="24"/>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МЕМЛЕКЕТТІК ТЕХНИКАЛЫҚ РЕТТЕУ ЖҮЙЕСІ</w:t>
      </w:r>
    </w:p>
    <w:bookmarkEnd w:id="24"/>
    <w:bookmarkStart w:name="z110" w:id="25"/>
    <w:p>
      <w:pPr>
        <w:spacing w:after="0"/>
        <w:ind w:left="0"/>
        <w:jc w:val="left"/>
      </w:pPr>
      <w:r>
        <w:rPr>
          <w:rFonts w:ascii="Times New Roman"/>
          <w:b/>
          <w:i w:val="false"/>
          <w:color w:val="000000"/>
        </w:rPr>
        <w:t xml:space="preserve"> 
САРАПШЫ-АУДИТОР</w:t>
      </w:r>
      <w:r>
        <w:br/>
      </w:r>
      <w:r>
        <w:rPr>
          <w:rFonts w:ascii="Times New Roman"/>
          <w:b/>
          <w:i w:val="false"/>
          <w:color w:val="000000"/>
        </w:rPr>
        <w:t>
АТТЕСТАТЫ</w:t>
      </w:r>
    </w:p>
    <w:bookmarkEnd w:id="25"/>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Мемлекеттік техникалық реттеу</w:t>
      </w:r>
      <w:r>
        <w:br/>
      </w:r>
      <w:r>
        <w:rPr>
          <w:rFonts w:ascii="Times New Roman"/>
          <w:b w:val="false"/>
          <w:i w:val="false"/>
          <w:color w:val="000000"/>
          <w:sz w:val="28"/>
        </w:rPr>
        <w:t>
жүйесінің тізілімінде № ____</w:t>
      </w:r>
      <w:r>
        <w:br/>
      </w:r>
      <w:r>
        <w:rPr>
          <w:rFonts w:ascii="Times New Roman"/>
          <w:b w:val="false"/>
          <w:i w:val="false"/>
          <w:color w:val="000000"/>
          <w:sz w:val="28"/>
        </w:rPr>
        <w:t xml:space="preserve">
«___» ___________ 20__ жылы </w:t>
      </w:r>
      <w:r>
        <w:br/>
      </w:r>
      <w:r>
        <w:rPr>
          <w:rFonts w:ascii="Times New Roman"/>
          <w:b w:val="false"/>
          <w:i w:val="false"/>
          <w:color w:val="000000"/>
          <w:sz w:val="28"/>
        </w:rPr>
        <w:t xml:space="preserve">
тіркелген                   </w:t>
      </w:r>
      <w:r>
        <w:br/>
      </w:r>
      <w:r>
        <w:rPr>
          <w:rFonts w:ascii="Times New Roman"/>
          <w:b w:val="false"/>
          <w:i w:val="false"/>
          <w:color w:val="000000"/>
          <w:sz w:val="28"/>
        </w:rPr>
        <w:t>
«___» ___________ 20__ жылға</w:t>
      </w:r>
      <w:r>
        <w:br/>
      </w:r>
      <w:r>
        <w:rPr>
          <w:rFonts w:ascii="Times New Roman"/>
          <w:b w:val="false"/>
          <w:i w:val="false"/>
          <w:color w:val="000000"/>
          <w:sz w:val="28"/>
        </w:rPr>
        <w:t xml:space="preserve">
дейін жарамды               </w:t>
      </w:r>
    </w:p>
    <w:p>
      <w:pPr>
        <w:spacing w:after="0"/>
        <w:ind w:left="0"/>
        <w:jc w:val="both"/>
      </w:pPr>
      <w:r>
        <w:rPr>
          <w:rFonts w:ascii="Times New Roman"/>
          <w:b w:val="false"/>
          <w:i w:val="false"/>
          <w:color w:val="000000"/>
          <w:sz w:val="28"/>
        </w:rPr>
        <w:t>      Осы аттестат ___________________________ сарапшы-аудиторларға</w:t>
      </w:r>
      <w:r>
        <w:br/>
      </w:r>
      <w:r>
        <w:rPr>
          <w:rFonts w:ascii="Times New Roman"/>
          <w:b w:val="false"/>
          <w:i w:val="false"/>
          <w:color w:val="000000"/>
          <w:sz w:val="28"/>
        </w:rPr>
        <w:t>
                             (Т.А.Ә.)</w:t>
      </w:r>
      <w:r>
        <w:br/>
      </w:r>
      <w:r>
        <w:rPr>
          <w:rFonts w:ascii="Times New Roman"/>
          <w:b w:val="false"/>
          <w:i w:val="false"/>
          <w:color w:val="000000"/>
          <w:sz w:val="28"/>
        </w:rPr>
        <w:t>
      қойылатын Қазақстан Республикасының техникалық реттеу</w:t>
      </w:r>
      <w:r>
        <w:br/>
      </w:r>
      <w:r>
        <w:rPr>
          <w:rFonts w:ascii="Times New Roman"/>
          <w:b w:val="false"/>
          <w:i w:val="false"/>
          <w:color w:val="000000"/>
          <w:sz w:val="28"/>
        </w:rPr>
        <w:t>
саласындағы заңнама талаптарына сәйкестігін куәландырады, және</w:t>
      </w:r>
      <w:r>
        <w:br/>
      </w:r>
      <w:r>
        <w:rPr>
          <w:rFonts w:ascii="Times New Roman"/>
          <w:b w:val="false"/>
          <w:i w:val="false"/>
          <w:color w:val="000000"/>
          <w:sz w:val="28"/>
        </w:rPr>
        <w:t>
_________________ бойынша жұмыстарды жүргізу құқығына аттестатталды.</w:t>
      </w:r>
      <w:r>
        <w:br/>
      </w:r>
      <w:r>
        <w:rPr>
          <w:rFonts w:ascii="Times New Roman"/>
          <w:b w:val="false"/>
          <w:i w:val="false"/>
          <w:color w:val="000000"/>
          <w:sz w:val="28"/>
        </w:rPr>
        <w:t>
      Аттестат «___» ___________ 20__ жылы Сарапшы-аудиторларды</w:t>
      </w:r>
      <w:r>
        <w:br/>
      </w:r>
      <w:r>
        <w:rPr>
          <w:rFonts w:ascii="Times New Roman"/>
          <w:b w:val="false"/>
          <w:i w:val="false"/>
          <w:color w:val="000000"/>
          <w:sz w:val="28"/>
        </w:rPr>
        <w:t>
аттестаттау жөніндегі комиссияның шешімі негізінде берілді.</w:t>
      </w:r>
    </w:p>
    <w:p>
      <w:pPr>
        <w:spacing w:after="0"/>
        <w:ind w:left="0"/>
        <w:jc w:val="both"/>
      </w:pPr>
      <w:r>
        <w:rPr>
          <w:rFonts w:ascii="Times New Roman"/>
          <w:b w:val="false"/>
          <w:i w:val="false"/>
          <w:color w:val="000000"/>
          <w:sz w:val="28"/>
        </w:rPr>
        <w:t>      М.О. ________________   ____________________</w:t>
      </w:r>
      <w:r>
        <w:br/>
      </w:r>
      <w:r>
        <w:rPr>
          <w:rFonts w:ascii="Times New Roman"/>
          <w:b w:val="false"/>
          <w:i w:val="false"/>
          <w:color w:val="000000"/>
          <w:sz w:val="28"/>
        </w:rPr>
        <w:t>
                  қолы                 Т.А.Ә.</w:t>
      </w:r>
    </w:p>
    <w:bookmarkStart w:name="z111" w:id="26"/>
    <w:p>
      <w:pPr>
        <w:spacing w:after="0"/>
        <w:ind w:left="0"/>
        <w:jc w:val="both"/>
      </w:pPr>
      <w:r>
        <w:rPr>
          <w:rFonts w:ascii="Times New Roman"/>
          <w:b w:val="false"/>
          <w:i w:val="false"/>
          <w:color w:val="000000"/>
          <w:sz w:val="28"/>
        </w:rPr>
        <w:t>
Тауарды шығарған елді, Кеден одағы</w:t>
      </w:r>
      <w:r>
        <w:br/>
      </w:r>
      <w:r>
        <w:rPr>
          <w:rFonts w:ascii="Times New Roman"/>
          <w:b w:val="false"/>
          <w:i w:val="false"/>
          <w:color w:val="000000"/>
          <w:sz w:val="28"/>
        </w:rPr>
        <w:t>
тауарының немесе шетел тауарының</w:t>
      </w:r>
      <w:r>
        <w:br/>
      </w:r>
      <w:r>
        <w:rPr>
          <w:rFonts w:ascii="Times New Roman"/>
          <w:b w:val="false"/>
          <w:i w:val="false"/>
          <w:color w:val="000000"/>
          <w:sz w:val="28"/>
        </w:rPr>
        <w:t>
мәртебесін айқындау, сәйкестігін</w:t>
      </w:r>
      <w:r>
        <w:br/>
      </w:r>
      <w:r>
        <w:rPr>
          <w:rFonts w:ascii="Times New Roman"/>
          <w:b w:val="false"/>
          <w:i w:val="false"/>
          <w:color w:val="000000"/>
          <w:sz w:val="28"/>
        </w:rPr>
        <w:t>
растау, аккредиттеу жөніндегі</w:t>
      </w:r>
      <w:r>
        <w:br/>
      </w:r>
      <w:r>
        <w:rPr>
          <w:rFonts w:ascii="Times New Roman"/>
          <w:b w:val="false"/>
          <w:i w:val="false"/>
          <w:color w:val="000000"/>
          <w:sz w:val="28"/>
        </w:rPr>
        <w:t>
сарапшы-аудиторларды даярлау,</w:t>
      </w:r>
      <w:r>
        <w:br/>
      </w:r>
      <w:r>
        <w:rPr>
          <w:rFonts w:ascii="Times New Roman"/>
          <w:b w:val="false"/>
          <w:i w:val="false"/>
          <w:color w:val="000000"/>
          <w:sz w:val="28"/>
        </w:rPr>
        <w:t>
қайта даярлау, біліктілігін арттыру</w:t>
      </w:r>
      <w:r>
        <w:br/>
      </w:r>
      <w:r>
        <w:rPr>
          <w:rFonts w:ascii="Times New Roman"/>
          <w:b w:val="false"/>
          <w:i w:val="false"/>
          <w:color w:val="000000"/>
          <w:sz w:val="28"/>
        </w:rPr>
        <w:t>
және оларды аттестаттау қағидасына</w:t>
      </w:r>
      <w:r>
        <w:br/>
      </w:r>
      <w:r>
        <w:rPr>
          <w:rFonts w:ascii="Times New Roman"/>
          <w:b w:val="false"/>
          <w:i w:val="false"/>
          <w:color w:val="000000"/>
          <w:sz w:val="28"/>
        </w:rPr>
        <w:t>
6-қосымша</w:t>
      </w:r>
    </w:p>
    <w:bookmarkEnd w:id="26"/>
    <w:bookmarkStart w:name="z112" w:id="27"/>
    <w:p>
      <w:pPr>
        <w:spacing w:after="0"/>
        <w:ind w:left="0"/>
        <w:jc w:val="both"/>
      </w:pPr>
      <w:r>
        <w:rPr>
          <w:rFonts w:ascii="Times New Roman"/>
          <w:b w:val="false"/>
          <w:i w:val="false"/>
          <w:color w:val="000000"/>
          <w:sz w:val="28"/>
        </w:rPr>
        <w:t>
нысан</w:t>
      </w:r>
    </w:p>
    <w:bookmarkEnd w:id="27"/>
    <w:bookmarkStart w:name="z113" w:id="28"/>
    <w:p>
      <w:pPr>
        <w:spacing w:after="0"/>
        <w:ind w:left="0"/>
        <w:jc w:val="left"/>
      </w:pPr>
      <w:r>
        <w:rPr>
          <w:rFonts w:ascii="Times New Roman"/>
          <w:b/>
          <w:i w:val="false"/>
          <w:color w:val="000000"/>
        </w:rPr>
        <w:t xml:space="preserve"> 
ҚАЗАҚСТАН РЕСПУБЛИКАСЫНЫҢ МЕМЛЕКЕТТІК ЕЛТАҢБАСЫ</w:t>
      </w:r>
      <w:r>
        <w:br/>
      </w:r>
      <w:r>
        <w:rPr>
          <w:rFonts w:ascii="Times New Roman"/>
          <w:b/>
          <w:i w:val="false"/>
          <w:color w:val="000000"/>
        </w:rPr>
        <w:t>
ҚАЗАҚСТАН РЕСПУБЛИКАСЫНЫҢ ИНДУСТРИЯ ЖӘНЕ ЖАҢА ТЕХНОЛОГИЯЛАР</w:t>
      </w:r>
      <w:r>
        <w:br/>
      </w:r>
      <w:r>
        <w:rPr>
          <w:rFonts w:ascii="Times New Roman"/>
          <w:b/>
          <w:i w:val="false"/>
          <w:color w:val="000000"/>
        </w:rPr>
        <w:t>
МИНИСТРЛІГІ ТЕХНИКАЛЫҚ РЕТТЕУ ЖӘНЕ МЕТРОЛОГИЯ КОМИТЕТІ</w:t>
      </w:r>
    </w:p>
    <w:bookmarkEnd w:id="28"/>
    <w:bookmarkStart w:name="z114" w:id="29"/>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МЕМЛЕКЕТТІК ТЕХНИКАЛЫҚ РЕТТЕУ ЖҮЙЕСІ БІЛІКТІЛІК АТТЕСТАТЫ</w:t>
      </w:r>
    </w:p>
    <w:bookmarkEnd w:id="29"/>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Мемлекеттік техникалық реттеу</w:t>
      </w:r>
      <w:r>
        <w:br/>
      </w:r>
      <w:r>
        <w:rPr>
          <w:rFonts w:ascii="Times New Roman"/>
          <w:b w:val="false"/>
          <w:i w:val="false"/>
          <w:color w:val="000000"/>
          <w:sz w:val="28"/>
        </w:rPr>
        <w:t>
жүйесінің тізілімінде № ____</w:t>
      </w:r>
      <w:r>
        <w:br/>
      </w:r>
      <w:r>
        <w:rPr>
          <w:rFonts w:ascii="Times New Roman"/>
          <w:b w:val="false"/>
          <w:i w:val="false"/>
          <w:color w:val="000000"/>
          <w:sz w:val="28"/>
        </w:rPr>
        <w:t>
«___» ___________ 20__ жылы</w:t>
      </w:r>
      <w:r>
        <w:br/>
      </w:r>
      <w:r>
        <w:rPr>
          <w:rFonts w:ascii="Times New Roman"/>
          <w:b w:val="false"/>
          <w:i w:val="false"/>
          <w:color w:val="000000"/>
          <w:sz w:val="28"/>
        </w:rPr>
        <w:t xml:space="preserve">
тіркелген                  </w:t>
      </w:r>
      <w:r>
        <w:br/>
      </w:r>
      <w:r>
        <w:rPr>
          <w:rFonts w:ascii="Times New Roman"/>
          <w:b w:val="false"/>
          <w:i w:val="false"/>
          <w:color w:val="000000"/>
          <w:sz w:val="28"/>
        </w:rPr>
        <w:t>
«___» __________ 20__ жылға</w:t>
      </w:r>
      <w:r>
        <w:br/>
      </w:r>
      <w:r>
        <w:rPr>
          <w:rFonts w:ascii="Times New Roman"/>
          <w:b w:val="false"/>
          <w:i w:val="false"/>
          <w:color w:val="000000"/>
          <w:sz w:val="28"/>
        </w:rPr>
        <w:t xml:space="preserve">
дейін жарамды              </w:t>
      </w:r>
    </w:p>
    <w:p>
      <w:pPr>
        <w:spacing w:after="0"/>
        <w:ind w:left="0"/>
        <w:jc w:val="both"/>
      </w:pPr>
      <w:r>
        <w:rPr>
          <w:rFonts w:ascii="Times New Roman"/>
          <w:b w:val="false"/>
          <w:i w:val="false"/>
          <w:color w:val="000000"/>
          <w:sz w:val="28"/>
        </w:rPr>
        <w:t>      Осы біліктілік аттестат __________________ сарапшы-аудиторларға</w:t>
      </w:r>
      <w:r>
        <w:br/>
      </w:r>
      <w:r>
        <w:rPr>
          <w:rFonts w:ascii="Times New Roman"/>
          <w:b w:val="false"/>
          <w:i w:val="false"/>
          <w:color w:val="000000"/>
          <w:sz w:val="28"/>
        </w:rPr>
        <w:t>
                                   (Т.А.Ә.)</w:t>
      </w:r>
      <w:r>
        <w:br/>
      </w:r>
      <w:r>
        <w:rPr>
          <w:rFonts w:ascii="Times New Roman"/>
          <w:b w:val="false"/>
          <w:i w:val="false"/>
          <w:color w:val="000000"/>
          <w:sz w:val="28"/>
        </w:rPr>
        <w:t>
қойылатын Қазақстан Республикасының техникалық реттеу саласындағы</w:t>
      </w:r>
      <w:r>
        <w:br/>
      </w:r>
      <w:r>
        <w:rPr>
          <w:rFonts w:ascii="Times New Roman"/>
          <w:b w:val="false"/>
          <w:i w:val="false"/>
          <w:color w:val="000000"/>
          <w:sz w:val="28"/>
        </w:rPr>
        <w:t>
заңнама талаптарына сәйкестігін куәландырады және Тауарды шығарған</w:t>
      </w:r>
      <w:r>
        <w:br/>
      </w:r>
      <w:r>
        <w:rPr>
          <w:rFonts w:ascii="Times New Roman"/>
          <w:b w:val="false"/>
          <w:i w:val="false"/>
          <w:color w:val="000000"/>
          <w:sz w:val="28"/>
        </w:rPr>
        <w:t>
елді, Кеден одағы тауарының немесе шетел тауарының мәртебесін</w:t>
      </w:r>
      <w:r>
        <w:br/>
      </w:r>
      <w:r>
        <w:rPr>
          <w:rFonts w:ascii="Times New Roman"/>
          <w:b w:val="false"/>
          <w:i w:val="false"/>
          <w:color w:val="000000"/>
          <w:sz w:val="28"/>
        </w:rPr>
        <w:t>
айқындау бойынша жұмыстарды жүргізу құқығына аттестатталды.</w:t>
      </w:r>
      <w:r>
        <w:br/>
      </w:r>
      <w:r>
        <w:rPr>
          <w:rFonts w:ascii="Times New Roman"/>
          <w:b w:val="false"/>
          <w:i w:val="false"/>
          <w:color w:val="000000"/>
          <w:sz w:val="28"/>
        </w:rPr>
        <w:t>
      Біліктілік аттестат «___» ___________ 20__ жылы</w:t>
      </w:r>
      <w:r>
        <w:br/>
      </w:r>
      <w:r>
        <w:rPr>
          <w:rFonts w:ascii="Times New Roman"/>
          <w:b w:val="false"/>
          <w:i w:val="false"/>
          <w:color w:val="000000"/>
          <w:sz w:val="28"/>
        </w:rPr>
        <w:t>
Сарапшы-аудиторларды аттестаттау жөніндегі комиссияның шешімі негізінде берілді.</w:t>
      </w:r>
    </w:p>
    <w:p>
      <w:pPr>
        <w:spacing w:after="0"/>
        <w:ind w:left="0"/>
        <w:jc w:val="both"/>
      </w:pPr>
      <w:r>
        <w:rPr>
          <w:rFonts w:ascii="Times New Roman"/>
          <w:b w:val="false"/>
          <w:i w:val="false"/>
          <w:color w:val="000000"/>
          <w:sz w:val="28"/>
        </w:rPr>
        <w:t>      М.О. _______________    ______________________</w:t>
      </w:r>
      <w:r>
        <w:br/>
      </w:r>
      <w:r>
        <w:rPr>
          <w:rFonts w:ascii="Times New Roman"/>
          <w:b w:val="false"/>
          <w:i w:val="false"/>
          <w:color w:val="000000"/>
          <w:sz w:val="28"/>
        </w:rPr>
        <w:t>
                 қолы                 Т.А.Ә.</w:t>
      </w:r>
    </w:p>
    <w:bookmarkStart w:name="z115"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технологиялар министрінің м.а.</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510 бұйрығымен бекітілді </w:t>
      </w:r>
    </w:p>
    <w:bookmarkEnd w:id="30"/>
    <w:bookmarkStart w:name="z116" w:id="31"/>
    <w:p>
      <w:pPr>
        <w:spacing w:after="0"/>
        <w:ind w:left="0"/>
        <w:jc w:val="left"/>
      </w:pPr>
      <w:r>
        <w:rPr>
          <w:rFonts w:ascii="Times New Roman"/>
          <w:b/>
          <w:i w:val="false"/>
          <w:color w:val="000000"/>
        </w:rPr>
        <w:t xml:space="preserve"> 
Сәйкестігін растау, аккредиттеу жөніндегі сарапшы-аудиторларға</w:t>
      </w:r>
      <w:r>
        <w:br/>
      </w:r>
      <w:r>
        <w:rPr>
          <w:rFonts w:ascii="Times New Roman"/>
          <w:b/>
          <w:i w:val="false"/>
          <w:color w:val="000000"/>
        </w:rPr>
        <w:t>
қойылатын біліктілік талаптары</w:t>
      </w:r>
    </w:p>
    <w:bookmarkEnd w:id="31"/>
    <w:bookmarkStart w:name="z117" w:id="32"/>
    <w:p>
      <w:pPr>
        <w:spacing w:after="0"/>
        <w:ind w:left="0"/>
        <w:jc w:val="both"/>
      </w:pPr>
      <w:r>
        <w:rPr>
          <w:rFonts w:ascii="Times New Roman"/>
          <w:b w:val="false"/>
          <w:i w:val="false"/>
          <w:color w:val="000000"/>
          <w:sz w:val="28"/>
        </w:rPr>
        <w:t>
      1. Сәйкестікті растау, аккредиттеу жөніндегі сарапшы-аудиторларға қойылатын біліктілік талаптар:</w:t>
      </w:r>
      <w:r>
        <w:br/>
      </w:r>
      <w:r>
        <w:rPr>
          <w:rFonts w:ascii="Times New Roman"/>
          <w:b w:val="false"/>
          <w:i w:val="false"/>
          <w:color w:val="000000"/>
          <w:sz w:val="28"/>
        </w:rPr>
        <w:t>
</w:t>
      </w:r>
      <w:r>
        <w:rPr>
          <w:rFonts w:ascii="Times New Roman"/>
          <w:b w:val="false"/>
          <w:i w:val="false"/>
          <w:color w:val="000000"/>
          <w:sz w:val="28"/>
        </w:rPr>
        <w:t>
      1) аттестаттаудың мәлімделген саласына сәйкес келетін, жоғары білімнің болуы;</w:t>
      </w:r>
      <w:r>
        <w:br/>
      </w:r>
      <w:r>
        <w:rPr>
          <w:rFonts w:ascii="Times New Roman"/>
          <w:b w:val="false"/>
          <w:i w:val="false"/>
          <w:color w:val="000000"/>
          <w:sz w:val="28"/>
        </w:rPr>
        <w:t>
</w:t>
      </w:r>
      <w:r>
        <w:rPr>
          <w:rFonts w:ascii="Times New Roman"/>
          <w:b w:val="false"/>
          <w:i w:val="false"/>
          <w:color w:val="000000"/>
          <w:sz w:val="28"/>
        </w:rPr>
        <w:t>
      2) мамандығы бойынша жұмыс өтілі кемінде төрт жыл немесе мәлімделген аттестаттау саласында кемінде үш жыл;</w:t>
      </w:r>
      <w:r>
        <w:br/>
      </w:r>
      <w:r>
        <w:rPr>
          <w:rFonts w:ascii="Times New Roman"/>
          <w:b w:val="false"/>
          <w:i w:val="false"/>
          <w:color w:val="000000"/>
          <w:sz w:val="28"/>
        </w:rPr>
        <w:t>
</w:t>
      </w:r>
      <w:r>
        <w:rPr>
          <w:rFonts w:ascii="Times New Roman"/>
          <w:b w:val="false"/>
          <w:i w:val="false"/>
          <w:color w:val="000000"/>
          <w:sz w:val="28"/>
        </w:rPr>
        <w:t>
      3) жеке тұлғаның уәкілетті органда немесе оның ведомствоға қарасты ұйымында 5 жылдан жоғары жұмыс тәжірибесінің болуы тағылымдамасын растаусыз аттесталады;</w:t>
      </w:r>
      <w:r>
        <w:br/>
      </w:r>
      <w:r>
        <w:rPr>
          <w:rFonts w:ascii="Times New Roman"/>
          <w:b w:val="false"/>
          <w:i w:val="false"/>
          <w:color w:val="000000"/>
          <w:sz w:val="28"/>
        </w:rPr>
        <w:t>
</w:t>
      </w:r>
      <w:r>
        <w:rPr>
          <w:rFonts w:ascii="Times New Roman"/>
          <w:b w:val="false"/>
          <w:i w:val="false"/>
          <w:color w:val="000000"/>
          <w:sz w:val="28"/>
        </w:rPr>
        <w:t>
      4) сарапшы-аудиторлардың стандарттау жөніндегі нормативтік құжаттарға және уәкілетті органмен келісілген оқу бағдарламасына, ұсынылған қызмет бағыттарына сәйкес аттестаттаудың мәлімделген саласында теориялық оқудан өтуі;</w:t>
      </w:r>
      <w:r>
        <w:br/>
      </w:r>
      <w:r>
        <w:rPr>
          <w:rFonts w:ascii="Times New Roman"/>
          <w:b w:val="false"/>
          <w:i w:val="false"/>
          <w:color w:val="000000"/>
          <w:sz w:val="28"/>
        </w:rPr>
        <w:t>
</w:t>
      </w:r>
      <w:r>
        <w:rPr>
          <w:rFonts w:ascii="Times New Roman"/>
          <w:b w:val="false"/>
          <w:i w:val="false"/>
          <w:color w:val="000000"/>
          <w:sz w:val="28"/>
        </w:rPr>
        <w:t>
      5) кем дегенде екі жыл жұмыс өтілі бар сарапшы аудиторда аттестаттаудың мәлімделген саласында тағылымдамадан өтуі. </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