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682b" w14:textId="1146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Бәсекелестік ортаға беруге жататын Астана қаласы коммуналдық меншік объектілерінің тізімін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2012 жылғы 30 наурыздағы № 113-344 қаулысы. Астана қаласының Әділет департаментінде 2012 жылғы 4 мамырда нормативтік құқықтық кесімдерді Мемлекеттік тіркеудің тізіліміне № 724 болып енгізілді. Күші жойылды - Астана қаласы әкімдігінің 2013 жылғы 5 шілдедегі № 113-1110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Астана қаласы әкімдігінің 05.07.2013 </w:t>
      </w:r>
      <w:r>
        <w:rPr>
          <w:rFonts w:ascii="Times New Roman"/>
          <w:b w:val="false"/>
          <w:i w:val="false"/>
          <w:color w:val="ff0000"/>
          <w:sz w:val="28"/>
        </w:rPr>
        <w:t>№ 113-1110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(05.07.2013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</w:t>
      </w:r>
      <w:r>
        <w:rPr>
          <w:rFonts w:ascii="Times New Roman"/>
          <w:b w:val="false"/>
          <w:i w:val="false"/>
          <w:color w:val="000000"/>
          <w:sz w:val="28"/>
        </w:rPr>
        <w:t>Мемлекеттік мүлік туралы</w:t>
      </w:r>
      <w:r>
        <w:rPr>
          <w:rFonts w:ascii="Times New Roman"/>
          <w:b w:val="false"/>
          <w:i w:val="false"/>
          <w:color w:val="000000"/>
          <w:sz w:val="28"/>
        </w:rPr>
        <w:t>» 2011 жылғы 1 наурыздағы, «</w:t>
      </w:r>
      <w:r>
        <w:rPr>
          <w:rFonts w:ascii="Times New Roman"/>
          <w:b w:val="false"/>
          <w:i w:val="false"/>
          <w:color w:val="000000"/>
          <w:sz w:val="28"/>
        </w:rPr>
        <w:t>Бәсекелестік туралы</w:t>
      </w:r>
      <w:r>
        <w:rPr>
          <w:rFonts w:ascii="Times New Roman"/>
          <w:b w:val="false"/>
          <w:i w:val="false"/>
          <w:color w:val="000000"/>
          <w:sz w:val="28"/>
        </w:rPr>
        <w:t>» 2008 жылғы 25 желтоқсандағы,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» 2001 жылғы 23 қаңтардағы,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астанасының мәртебесі туралы</w:t>
      </w:r>
      <w:r>
        <w:rPr>
          <w:rFonts w:ascii="Times New Roman"/>
          <w:b w:val="false"/>
          <w:i w:val="false"/>
          <w:color w:val="000000"/>
          <w:sz w:val="28"/>
        </w:rPr>
        <w:t>» 2007 жылғы 21 шілдедегі заңдарына және Астана қаласы әкімдігінің 2005 жылғы 28 маусымдағы № 3-1-457қ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Астана қаласының мемлекеттік коммуналдық мүлкін мүліктік жалдауға (жалға) беру Қағидасына сәйкес, Астана қаласы бюджетінің кіріс бөлігін ұлғайту мақсатында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Бәсекелестік ортаға беруге жататын Астана қаласының коммуналдық меншік объектілерінің тізімі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қаласының Қаржы басқармасы» мемлекеттік мекемесі (бұдан әрі – Басқарма) Қазақстан Республикасының заңнамасымен белгіленген тәртіппен коммуналдық меншік объектілерін бәсекелестік ортаға беру жөніндегі іс-шаралар кешенін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Басқарма осы қаулының әділет органдарында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Астана қаласы әкімінің орынбасары Е.Т. Қожағапановқа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күнінен бастап күшіне енеді және алғашқы ресми жарияланған күннен бастап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И. Тасмағамбетов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113-344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Бәсекелестік ортаға беруге жататын</w:t>
      </w:r>
      <w:r>
        <w:br/>
      </w:r>
      <w:r>
        <w:rPr>
          <w:rFonts w:ascii="Times New Roman"/>
          <w:b/>
          <w:i w:val="false"/>
          <w:color w:val="000000"/>
        </w:rPr>
        <w:t>
Астана қаласы коммуналдық меншік объектілерінің тізімі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6281"/>
        <w:gridCol w:w="6037"/>
      </w:tblGrid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атауы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орналасқан жері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автотұрақ, жалпы ауданы 1 694,5 шаршы метр павильон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даңғылы, 25-үй (дөңгелек аудан)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автотұрақ, жалпы ауданы 1 893,8 шаршы метр павильон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даңғылы, 25-үй (дөңгелек аудан)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 (50 орынға арналған кафе), жалпы ауданы 494,9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даңғылы, 5-үй (астаналық цирк)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 (жаттығу залы), жалпы ауданы 463,3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даңғылы, 5-үй (астаналық цирк)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 (дискоклуб), жалпы ауданы 467,5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даңғылы, 5-үй (астаналық цирк)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 (сауықтыру кешені), жалпы ауданы 485,7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даңғылы, 5-үй (астаналық цирк)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84,6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даңғылы, 96а-үй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180,1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Луи Пастер көшесі, 69-үй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198,9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Сембинов көшесі, 24-үй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43,3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Сембинов көшесі, 24-үй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49,5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 көшесі, 12/3-үй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шағын ауданы, 28-үй)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16,0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шағын ауданы, 19/3-үй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17,6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кенті, 126-үй, 46а пәтер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9,1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 көшесі, 57/1-үй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37,1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Әуезов көшесі, 16/1-үй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48,9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 көшесі, 13-үй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30,0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Ы. Дүкенұлы көшесі, 19/1-үй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(Дружба к-сі, 21-үй)</w:t>
            </w:r>
          </w:p>
        </w:tc>
      </w:tr>
      <w:tr>
        <w:trPr>
          <w:trHeight w:val="75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65,8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Ақбидай көшесі, 13-үй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(Складская к-сі, 13-үй)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34,3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Ы. Дүкенұлы көшесі, 19/1-үй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(Дружба к-сі, 21-үй)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15,8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Ы. Дүкенұлы көшесі, 19/1-үй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(Дружба к-сі, 21-үй)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22,5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Айманов көшесі, 11-үй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14,9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Кұтпанов көшесі, 5-үй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89,5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даңғылы, 44-үй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(Победа д-лы, 44-үй)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20,6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Айманов көшесі, 20/1-үй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(Казахская к-сі, 70-үй)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19,1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Самарқанд көшесі, 43-үй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15,3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Жансүгірұлы көшесі, 12-үй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(Училищная к-сі, 9 а-үй)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12,0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кенті, 111-үй,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пәтер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99,2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көшесі, 5-үй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99,5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көшесі, 5-үй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104,6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көшесі, 9-үй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44,3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Сығанак көшесі, 7/1-үй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(Қабанбай батыр даңғылы,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26/2-үй)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86,6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көшесі, 5-үй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104,4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көшесі, 5-үй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16,1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Сығанақ көшесі, 5-үй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(Қабанбай батыр даңғылы,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28/1-үй)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48,3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көшесі, 9-үй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49,9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көшесі, 5-үй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96,5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көшесі, 9-үй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69,9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көшесі, 9-үй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42,6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көшесі, 5-үй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305,8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көшесі, 5-үй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104,3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көшесі, 9-үй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Жертөле орын-жайы, жалпы ауданы 208,7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даңғылы, 26/1-үй (Қорқыт к-сі, 50-үй) 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48,9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Сығанақ көшесі 7/2-үй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(Қабанбай батыр даңғылы,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26-үй)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105,1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Сығанақ көшесі 9-үй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(Қабанбай батыр даңғылы,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30-үй)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90,4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Сығанақ көшесі 5/1-үй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(Қабанбай батыр даңғылы,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26/2-үй)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44,8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Сығанақ көшесі 7-үй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(Қабанбай батыр даңғылы,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28-үй)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74,0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Сығанақ көшесі 5-үй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(Қабанбай батыр даңғылы,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28/1-үй)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73,0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көшесі, 7-үй, 5 кіреберіс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31,0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көшесі, 7-үй, 11 кіреберіс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541,8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көшесі, 7-үй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98,5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көшесі, 7-үй (13 кіреберіс)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10,0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көшесі, 7-үй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98,0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Жәнібек, Керей хандар көшесі, 9-үй 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97,0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Жәнібек, Керей хандар көшесі, 6-үй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25,0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Жәнібек, Керей хандар көшесі, 9-үй (1 кіреберіс)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94,4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Жәнібек, Керей хандар көшесі, 9-үй (1 кіреберіс)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99,0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Жәнібек, Керей хандар көшесі, 9-үй (10 кіреберіс)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84,9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Жәнібек, Керей хандар көшесі, 9-үй (2 кіреберіс)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98,8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Жәнібек, Керей хандар көшесі,  9-үй (8 кіреберіс)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94,7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Жәнібек, Керей хандар көшесі, 9-үй (8 кіреберіс)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164,4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Жәнібек, Керей хандар көшесі,  9-үй (11 кіреберіс)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70,0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Жәнібек, Керей хандар көшесі, 9-үй (1 кіреберіс)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98,6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Жәнібек, Керей хандар көшесі, 9-үй (13 кіреберіс)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160,0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Жәнібек, Керей хандар көшесі, 9-үй (5 кіреберіс)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Орын-жай, жалпы ауданы 20,0 шаршы метр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Жәнібек, Керей хандар көшесі, 9-үй (1 кіреберіс) 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113-344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2-қосымшаға өзгеріс енгізілді - Астана қаласы әкімдігінің 2012.09.07 </w:t>
      </w:r>
      <w:r>
        <w:rPr>
          <w:rFonts w:ascii="Times New Roman"/>
          <w:b w:val="false"/>
          <w:i w:val="false"/>
          <w:color w:val="ff0000"/>
          <w:sz w:val="28"/>
        </w:rPr>
        <w:t>N 113-1316</w:t>
      </w:r>
      <w:r>
        <w:rPr>
          <w:rFonts w:ascii="Times New Roman"/>
          <w:b w:val="false"/>
          <w:i w:val="false"/>
          <w:color w:val="ff0000"/>
          <w:sz w:val="28"/>
        </w:rPr>
        <w:t> (қолданысқа енгізілу тәртібін  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> қараңыз) Қаулысымен.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Бәсекелестік ортаға беруге жататын</w:t>
      </w:r>
      <w:r>
        <w:br/>
      </w:r>
      <w:r>
        <w:rPr>
          <w:rFonts w:ascii="Times New Roman"/>
          <w:b/>
          <w:i w:val="false"/>
          <w:color w:val="000000"/>
        </w:rPr>
        <w:t>
Астана қаласы коммуналдық меншік объектілерінің 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4451"/>
        <w:gridCol w:w="2486"/>
        <w:gridCol w:w="2761"/>
        <w:gridCol w:w="2910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мемлекеттік қатысу үлесі, %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Бәсекелестік ортаға беруге жататын, мемлекеттік қатысу үлесі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мекен-жайы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"Астана-Миллениум" АҚ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Батыр көш., 2/1 үй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«Мәдени-Демалыс қызметі орталығы» ЖШС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ш.а., Алмалық көш.,  1 үй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«Білім жүйесін ақпараттандыру орталығы» ЖШС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ш.а., 1 үй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«Астана» Астаналық журнал» ЖШС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ш.а., 33/1 үй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қалалық жоба» ЖШС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Иманбаев көш., 68 А үй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«Әуен» дыбысжазу студиясы» ЖШС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данғ., 34 үй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«Астанастройинжиниринг» ЖШС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Сарыарқа данғ., 3/1 үй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«Кинобейнепрокат дирекциясы» ЖШС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данғ., 2 А үй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«Астаналық дизинфекция» ЖШС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Бейсекова көш., 29 үй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«Дан Ай НС» ЖШС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шоссе, 85 үй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«Астанақұрылыссервис» ЖШС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ш.а., 28 үй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«Оқу-клиникалық орталығы» ЖШС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данғ., 133/1 үй</w:t>
            </w:r>
          </w:p>
        </w:tc>
      </w:tr>
      <w:tr>
        <w:trPr>
          <w:trHeight w:val="4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«Өркен қала» ЖШС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Бигельдинов көш., 74/1 үй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- Өрнек» ЖШС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Гумилев көш., 5 үй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орманы» ЖШС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 көш.,  45 үй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«Акмола Дирмен» ЖШС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25,9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25,9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Ақжол көш., 24/1 үй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113-344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Бәсекелестік ортаға беруге жататын</w:t>
      </w:r>
      <w:r>
        <w:br/>
      </w:r>
      <w:r>
        <w:rPr>
          <w:rFonts w:ascii="Times New Roman"/>
          <w:b/>
          <w:i w:val="false"/>
          <w:color w:val="000000"/>
        </w:rPr>
        <w:t>
Астана қаласы коммуналдық меншік объектілерінің тізімі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4096"/>
        <w:gridCol w:w="3721"/>
        <w:gridCol w:w="2505"/>
        <w:gridCol w:w="2107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Теңгерім иеленуші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Автокөліктің маркасы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Орманы» ЖШС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3110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110 AL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Ландмарк Бк 6473 д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048 CC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Митсубиси Делика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614 CH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Дунфэн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909 CK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Дунфэн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916 CK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Дунфэн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908 CK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 әкімінің іс басқармасы» МКҚК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Опель Синтра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813 AA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Ниссан Присаж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161 AA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Ауди-С4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183 AA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Мерседес MЛ-320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020 AA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Газель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983 AA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Газель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623 AA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Ниссан Максима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228 NN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«Мемлекеттік  филармония» МКҚК 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Ауди-С4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756 CC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532 CA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«Қ.Қуанышбаев атындағы қазақ музыкалық-драма театры» МКҚК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3302 14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876 CA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322131 95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875 CA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Ауди-A4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279 AA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 Қарттар мен мүгедектерге арналған медициналық-әлеуметтік мекемесі» ММ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 (Нива)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799 RA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Газ-322132 (Газель)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595 АВ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ВАЗ-21101 (2110)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707 RВ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«Астана» Қалалық жедел жәрдем станциясы» ММ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Газ-2752104 (Газель)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123 CA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Газ-2752104 (Газель)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116 CA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Газ-2752104 (Газель)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420 CA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Газ-2752104 (Газель)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417 CA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Газ-2752104 (Газель)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418 CA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Хундай H1 Амбуланс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789 CA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Мамандандырылған нәресте балалар үйі»  ММ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Газ-2705 (Волга)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720 AН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 Қаржы басқармасы» ММ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Шкода Октавия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849 AA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Фав Ca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572 BE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«Шапағат коммуналдық базары» ЖШС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Нива Шевролет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217 CS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- 21214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444 CM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