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b77d" w14:textId="f19b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26 қарашадағы № А-12/555 қаулысы. Ақмола облысының Әділет департаментінде 2012 жылғы 27 желтоқсанда № 3569 тіркелді. Күші жойылды - Ақмола облысы әкімдігінің 2013 жылғы 3 маусымдағы № А-5/225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03.06.2013 № А-5/225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мемлекеттік қызметтер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«Кең таралған пайдалы қазбаларды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барлауға, өндiруге арналған келiсiм-шарттарды тiркеу»;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«Кең таралған пайдалы қазбаларды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барлауға, өндiруге арналған жер қойнауын пайдалану құқығының кепiл шартын тiркеу»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«Барлауға өндiруге немесе бірлескен барлауға және жалпыға таралған пайдалы қазбаларды өндіруге арналған келiсiм-шарттарды тiркеу» мемлекеттік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 2011 жылғы 13 маусымдағы № А-5/219 (нормативтік құқықтық актілерінің мемлекеттік тіркеу тізілімінде № 3396 болып тіркелген, «Арқа Ажары», «Акмолинская правда» газеттерінде 2011 жылғы 23 шілдеде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«Барлауға, өндiруге және бірлескен барлауға және жалпыға таралған пайдалы қазбаларды өндiруге арналған жер қойнауын пайдалану құқығы кепiлдігі шартын тiркеу» мемлекеттік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 2011 жылғы 13 маусымдағы № А-5/220 (нормативтік құқықтық актілерінің мемлекеттік тіркеу тізілімінде № 3395 болып тіркелген, «Арқа Ажары», «Акмолинская правда» газеттерінде 2011 жылғы 28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Қ.Қожамжаров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«26»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А-12/555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«Кең таралған пайдалы қазбаларды барлауға, өндiруге арналған келiсiмшарттарды тiркеу» 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«Кең таралған пайдалы қазбаларды барлауға, өндiруге арналған келiсiмшарттарды тiркеу» регламентінде (бұдан әрі -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-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«Ақмола облысының кәсіпкерлік және өнеркәсіп басқармасы» мемлекеттік мекеме.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уәкілетті органмен көрсетіледі, оның мекенжайы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«Жер қойнауы және жер қойнауын пайдалану туралы» Қазақстан Республикасының 2010 жылғы 24 маусымдағы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12)-тармақшасы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, «Жеке және заңды тұлғаларға көрсетілетін мемлекеттік қызметтердің тізілімін бекіту туралы» Қазақстан Республикасы Үкіметінің 2010 жылғы 20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«Көмірсутек шикізатын қоспағанда, жер қойнауын пайдалану саласындағы мемлекеттік қызмет стандарттарын бекіту туралы» Қазақстан Республикасы Үкіметінің 2012 жылғы 5 қыркүйектегі № 1151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қызметтің нәтижесі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қойнауын пайдалану жөнiндегi операцияларды жүргiзуге арналған келiсiм шартты тiркеу актiсi немесе қызметті көрсетуден бас тарту туралы дәлелді жауап беру болып табылады.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тәртiбiне қойылатын талаптар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барысы және тәртібі туралы, мемлекеттік қызмет көрсету мәселелері жөніндегі ақпаратты мекенжайы және жұмыс кестесі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және оның көрсету барысы туралы ақпарат Ақмола облысы әкімдігінің www.akmo.kz арнайы порталында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кешіктірілмей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өтініш берген күні сол жерде көрсетілетін мемлекеттік қызметті алған кезде құжаттарды тапсыру үшін күтудің рұқсат етілген ең ұзақ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 өтініш берген күні сол жерде көрсетілетін мемлекеттік қызметті алу кезінде құжаттарды алудың рұқсат берілген ең ұзақ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тізбесін толық бермеуі мемлекеттік қызмет көрсетуден бас тарту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алушыдан мемлекеттік қызмет көрсетуді алу үшін өтiнiш алған сәттен бастап мемлекеттiк қызмет көрсету нәтижесiн берген сәтке дейiнгi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қызметінің алушы уәкілетті органға өтініш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түскен құжаттарды қарастырады, дәлелді бас тартуды дайындайды немесе куәлік рәсімдейді, жер қойнауын пайдалануға арналған шарттарды тіркеу журналына жазба енгізеді және мемлекеттік қызметті алушыға мемлекеттік қызмет көрсетудің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органға мемлекеттік қызмет көрсету үшiн құжаттарды қабылдауды жүзеге асыратын тұлғалар саны ең аз дегенде бiр қызметкер құрайды.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көрсету барысындағы iс-қимыл (өзара iс-қимыл) тәртiбiнің сипаттамасы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Құжаттардың қабылдануы уәкілетті органның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кеңсесiнде мемлекеттік қызметті алу үшін өтінімді тiркеу (мөртабан және кiрiс нөмiрi, күнi)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құжаттардың тапсырылғанын растау болып табылады. Өтініш беруші үшiн қабылдану туралы белгiнi қойған көшiрме түсіріледi.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 қойнауын пайдалануға арналған келісімшарт (үш данадағы түпнұсқа);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сенiмхатсыз қол қоюға құқығы бар мемлекеттік қызмет алушының бiрiншi басшысын қоспағанда, мемлекеттік қызмет алушының мүдделерiн бiлдiретiн адамға берiлетiн сенiмхат.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барысында мынадай құрылымдық-функционалдық бiрлiктер (бұдан әрi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кеңсесi;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ҚФБ әкiмшiлiк iс-қимылдардың (рәсiмдердiң) орындалу мерзiмiн тестiлiк кесте сипатында көрсеткен әкiмшiлiк iс-қимылдары (рәсiмдер) дәйектiлiгiнiң сипаттамасы және өзара iс-қимылы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барысында әкiмшiлiк iс-қимылдардың қисынды сабақтастығы мен ҚФБ арасындағы өзара байланысты бейнелейтiн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Мемлекеттiк қызмет көрсететін лауазымды тұлғалардың жауапкершілігі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 көрсетуге жауапты тұлға, уәкілетті органның басшысы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Қазақстан Республикасының заңнамасына сәйкес белгіленген мерзімде мемлекеттiк қызмет көрсетуді жүзеге асыру үшін жауапкершілік етеді.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келiсiм-шарттарды тiркеу»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Уәкілетті органның мекенжайы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5"/>
        <w:gridCol w:w="2714"/>
        <w:gridCol w:w="2694"/>
        <w:gridCol w:w="3467"/>
      </w:tblGrid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Телефондардың нөмері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кәсіпкерлік және өнеркәсіп басқармасы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Әуелбеков көшесі, 179 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762942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 Сағат 9.00-ден до 18.00-ге дейін үзіліс 13.00-ден 14.00-ге дейін, сенбі, жексенбі және мереке күндерінен басқа</w:t>
            </w:r>
          </w:p>
        </w:tc>
      </w:tr>
    </w:tbl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арналған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келiсiм-шарттарды тiркеу»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қойнауын пайдалану операциясын жүргізуге арналған келісімшартты мемлекеттік тіркеу</w:t>
      </w:r>
      <w:r>
        <w:br/>
      </w:r>
      <w:r>
        <w:rPr>
          <w:rFonts w:ascii="Times New Roman"/>
          <w:b/>
          <w:i w:val="false"/>
          <w:color w:val="000000"/>
        </w:rPr>
        <w:t>
АКТІСІ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____ жылғы «__» ________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 (қала, аудан)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негізінде жасалған      (келісімшарт жасау негізі)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құзыретті орган _____________________________________________________                    (құзыретті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мердігер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(мердігердің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 ________________________________________________ келісімшарт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(келісімшарт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қойнауын пайдалану жөніндегі операцияларды жүргізуге арналған келісімшартты мемлекеттік тіркеу актісін берген мемлекеттiк орган басшысының Т.А.Ә., қолы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келiсiм-шарттарды тiркеу»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17"/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iс-қимылдардың (рәсiмдердiң) кезеңділігін сипаттау және өзара iс-қимылы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iс-қимылдарының сипаттамасы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2289"/>
        <w:gridCol w:w="3146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үрдiстiң iс-қимылдары (барысы, жұмыстар ағыны)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Iс-қимылдардың (барысы, жұмыстар ағыны) 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58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Iс-қимылдардың (процестiң, рәсiмнiң, операцияның) атауы және олардың сипаттамасы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орындау үшін уәкілетті органның жауапты орындаушысын анықтау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хат-хабармен танысу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ұйымдастыру-әкiмшiлiк шешiм)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 үшiн құжаттарды басшылыққа жiберу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уәкілетті органның жауапты орындаушысына жiберу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хат-хабарды дайындау</w:t>
            </w:r>
          </w:p>
        </w:tc>
      </w:tr>
      <w:tr>
        <w:trPr>
          <w:trHeight w:val="21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21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iс-қимылдың нөмiрi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0"/>
        <w:gridCol w:w="2598"/>
        <w:gridCol w:w="2849"/>
        <w:gridCol w:w="3433"/>
      </w:tblGrid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Iс-қимылдардың (барысы, жұмыстар ағыны) 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585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Iс-қимылдардың (процестiң, рәсiмнiң, операцияның) атауы және олардың сипаттамасы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тексеру, дәлелді бас тартуды дайындау немесе актіні рәсімдеу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хат-хабармен танысу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қойнауына арналған келісім-шарттарды тіркеу журналына жазба енгізу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ұйымдастыру-әкiмшiлiк шешiм)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басшылығына құжаттарды беру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тартуға немесе сертификатқа қол қою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мемлекеттік қызмет көрсетуінің нәтижесін беру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мерзiмi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үрдіс.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3864"/>
        <w:gridCol w:w="5686"/>
      </w:tblGrid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кеңсесі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басшылығы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тіркеу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Орындау, қарар қою үшін уәкілетті органның жауапты орындаушысын анықтау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 қарау, актіні дайындау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 Актке қол қою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пайдалануға арналған келісім-шарттарды тіркеу журналына жазба енгізу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 алушыға беру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Баламалы үрдіс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3864"/>
        <w:gridCol w:w="5686"/>
      </w:tblGrid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кеңсесі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басшылығы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тіркеу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Орындау, қарар қою үшін уәкілетті органның жауапты орындаушысын анықтау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қарау, дәлелді бас тартуды дайындау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тартуға қол қою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алушыға бас тартуды беру</w:t>
            </w:r>
          </w:p>
        </w:tc>
      </w:tr>
    </w:tbl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келiсiм-шарттарды тiркеу»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22"/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іс-әрекеттері логикалық кезеңділігінің арасындағы өзара байланысты көрсететін сызба (қағаз нұсқасынан қараңыз)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«26»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А-12/555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4"/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«Кең таралған пайдалы қазбаларды барлауға, өндiруге, жер қойнауын пайдалану құқығының кепiл шартын тiркеу» мемлекеттік қызмет регламенті</w:t>
      </w:r>
    </w:p>
    <w:bookmarkEnd w:id="25"/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«Кең таралған пайдалы қазбаларды барлауға, өндiруге, жер қойнауын пайдалану құқығының кепiл шартын тiркеу» регламентінде (бұдан әрі -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-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«Ақмола облысының кәсіпкерлік және өнеркәсіп басқармасы» мемлекеттік мекеме.</w:t>
      </w:r>
    </w:p>
    <w:bookmarkEnd w:id="27"/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уәкілеттік органмен көрсетіледі, оның мекенжайы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«Жер қойнауы және жер қойнауын пайдалану туралы» Қазақстан Республикасының 2010 жылғы 24 маусымдағы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</w:t>
      </w:r>
      <w:r>
        <w:rPr>
          <w:rFonts w:ascii="Times New Roman"/>
          <w:b w:val="false"/>
          <w:i w:val="false"/>
          <w:color w:val="000000"/>
          <w:sz w:val="28"/>
        </w:rPr>
        <w:t>, «Жеке және заңды тұлғаларға көрсетілетін мемлекеттік қызметтердің тізілімін бекіту туралы» Қазақстан Республикасы Үкіметінің 2010 жылғы 20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«Көмірсутек шикізатын қоспағанда, жер қойнауын пайдалану саласындағы мемлекеттік қызмет стандарттарын бекіту туралы» Қазақстан Республикасы Үкіметінің 2012 жылғы 5 қыркүйектегі № 1151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 нәтижесі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қойнауын пайдалану жөнiндегi операцияларды жүргiзуге арналған құқығының кепіл шартын тіркеу туралы куәлік не қызмет көрсетуден бас тарту туралы дәлелді жауап беру болып табылады.</w:t>
      </w:r>
    </w:p>
    <w:bookmarkEnd w:id="29"/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тәртiбiне қойылатын талаптар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барысы және тәртібі туралы, мемлекеттік қызмет көрсету мәселелері жөніндегі ақпаратты мекенжайы және жұмыс кестесі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және оның көрсету барысы туралы ақпарат Ақмола облысы әкімдігінің www.akmo.kz арнайы порталында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мемлекеттік қызметті алушы осы Регламенттін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кешіктірілмей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алушы өтініш берген күні сол жерде көрсетілетін мемлекеттік қызметті алуға құжаттарды тапсыру үшін күтудің рұқсат етілген ең ұзақ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алушы өтініш берген күні сол жерде көрсетілетін мемлекеттік қызметті алу кезінде құжаттарды алудың рұқсат берілген ең ұзақ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бас тарту үшін негіздеме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тиісті құжаттардың толық тізілімін бермеуі;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кепілге жер қойнауын пайдалану құқығын беруіне уәкілетті органның шешімінің болмауы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алушыдан мемлекеттік қызмет көрсетуді алу үшін өтiнiш алған сәттен бастап мемлекеттiк қызмет көрсету нәтижесiн берген сәтке дейiнгi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мемлекеттік қызметті алушы өтініш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түскен құжаттарды қарастырады, дәлелді бас тартуды дайындайды немесе куәлік рәсімдейді, жер қойнауын пайдалануға арналған шарттарды тіркеу журналына жазба енгізеді және мемлекеттік қызмет алушыға мемлекеттік қызмет көрсетудің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органға мемлекеттік қызмет көрсету үшiн құжаттарды қабылдауды жүзеге асыратын тұлғалар саны ең аз дегенде бiр қызметкер құрайды.</w:t>
      </w:r>
    </w:p>
    <w:bookmarkEnd w:id="31"/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қызметтi көрсету барысындағы iс-қимыл (өзара iс-қимыл) тәртiбiнің сипаттамасы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Құжаттардың қабылдануы уәкілетті органның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кеңсесiнде мемлекеттік қызметті алу үшін өтінімді тiркеу (мөртабан және кiрiс нөмiрi, күнi)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құжаттардың тапсырылғанын растау болып табылады. Өтініш беруші үшiн қабылдану туралы белгiнi қойған көшiрме түсіріледi.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мемлекеттік қызметті алушы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тәртіппен қол қойылған жер қойнауын пайдалану құқығының кепіл туралы шарты (үш данада);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сенiмхатсыз қол қоюға құқығы бар мемлекеттік қызметті алушының бiрiншi басшысын қоспағанда, мемлекеттік қызметті алушының мүдделерiн бiлдiретiн адамға берiлетiн сенiмхат.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барысында мынадай құрылымдық-функционалдық бiрлiктер (бұдан әрi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кеңсесi;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ҚФБ әкiмшiлiк iс-қимылдардың (рәсiмдердiң) орындалу мерзiмiн тестiлiк кесте сипатында көрсеткен әкiмшiлiк iс-қимылдары (рәсiмдер) дәйектiлiгiнiң сипаттамасы және өзара iс-қимылы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барысында әкiмшiлiк iс-қимылдардың қисынды сабақтастығы мен ҚФБ арасындағы өзара байланысты бейнелейтiн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33"/>
    <w:bookmarkStart w:name="z10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Мемлекеттiк қызмет көрсететін лауазымды тұлғалардың жауапкершілігі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заңнамасына сәйкес белгіленген мерзімде мемлекеттiк қызмет көрсетуді жүзеге асыру үшін жауапкершілік ететін мемлекеттiк қызмет көрсетуге жауапты тұлға, уәкілетті органның басшысы болады.</w:t>
      </w:r>
    </w:p>
    <w:bookmarkEnd w:id="35"/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өндiруге, жер қойнауын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құқығының кепiл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шартын тiркеу»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  </w:t>
      </w:r>
    </w:p>
    <w:bookmarkEnd w:id="36"/>
    <w:bookmarkStart w:name="z1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Уәкілетті органның мекенжайы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1"/>
        <w:gridCol w:w="2799"/>
        <w:gridCol w:w="2718"/>
        <w:gridCol w:w="3352"/>
      </w:tblGrid>
      <w:tr>
        <w:trPr>
          <w:trHeight w:val="3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Телефондардың нөмері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3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кәсіпкерлік және өнеркәсіп басқармасы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Әуелбеков көшесі, 179 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762942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күндері: Сағат 9.00-ден до 18.00-ге дейін үзіліс 13.00-ден 14.00-ге дейін, сенбі, жексенбі және мереке күндерінен басқа</w:t>
            </w:r>
          </w:p>
        </w:tc>
      </w:tr>
    </w:tbl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өндiруге, жер қойнауын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құқығының кепiл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шартына тiркеу»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2-қосымша </w:t>
      </w:r>
    </w:p>
    <w:bookmarkEnd w:id="38"/>
    <w:bookmarkStart w:name="z10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қойнауын пайдалану құқығының кепілі туралы шартты тіркеу туралы КУӘЛІК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____ жылғы «___» _____________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(қала, 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беруші: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(заңды немесе жеке тұлғаның атауы, мекенжайы, СТН)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ұстаушы: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(банктің атауы, оның заңды мекен-жайы) _____________________________________________________________________Кепіл шарты: ________________________________________________________                  (нөмірі,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қойнауын пайдалану құқығының сипаттамасы: _____________________________________________________________________(жер қойнауын пайдалану операциясының түрі, кен орнының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Келісімшарт: ________________________________________________________                 (келісімшарттың нөмірі мен жасалған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Міндеттеменің сомасы: _______________________________________________                           (санмен және жазумен)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Міндеттемені өтеу мерзімі: __________________________________________                                          (күні)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қойнауын пайдалану құқығының кепілі туралы шартты тіркеу туралы куәлікті берген мемлекеттік орган басшысының Т.А.Ә., қолы</w:t>
      </w:r>
    </w:p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өндiруге, жер қойнауын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құқығының кепiл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шартын тiркеу»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3-қосымша  </w:t>
      </w:r>
    </w:p>
    <w:bookmarkEnd w:id="40"/>
    <w:bookmarkStart w:name="z10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iс-қимылдардың (рәсiмдердiң) кезеңділігін сипаттау және өзара iс-қимылы</w:t>
      </w:r>
    </w:p>
    <w:bookmarkEnd w:id="41"/>
    <w:bookmarkStart w:name="z10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iс-қимылдарының сипаттамасы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2289"/>
        <w:gridCol w:w="3146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үрдiстiң iс-қимылдары (барысы, жұмыстар ағыны)</w:t>
            </w:r>
          </w:p>
        </w:tc>
      </w:tr>
      <w:tr>
        <w:trPr>
          <w:trHeight w:val="9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Iс-қимылдардың (барысы, жұмыстар ағыны) 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58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Iс-қимылдардың (процестiң, рәсiмнiң, операцияның) атауы және олардың сипаттамасы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орындау үшін уәкілетті органның жауапты орындаушысын анықтау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хат-хабармен танысу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ұйымдастыру-әкiмшiлiк шешiм)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 үшiн құжаттарды басшылыққа жiберу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уәкілетті органның жауапты орындаушысына жiберу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хат-хабарды дайындау</w:t>
            </w:r>
          </w:p>
        </w:tc>
      </w:tr>
      <w:tr>
        <w:trPr>
          <w:trHeight w:val="21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iс-қимылдың нөмiрi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0"/>
        <w:gridCol w:w="2598"/>
        <w:gridCol w:w="2849"/>
        <w:gridCol w:w="3433"/>
      </w:tblGrid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Iс-қимылдардың (барысы, жұмыстар ағыны) 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585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Iс-қимылдардың (процестiң, рәсiмнiң, операцияның) атауы және олардың сипаттамасы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тексеру, дәлелді бас тартуды дайындау немесе куәлікті рәсімдеу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хат-хабармен танысу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қойнауына арналған келісім-шарттарды тіркеу журналына жазба енгізу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ұйымдастыру-әкiмшiлiк шешiм)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басшылығына құжаттарды беру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тартуға немесе сертификатқа қол қою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мемлекеттік қызмет көрсетуінің нәтижесін беру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мерзiмi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345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iс-қимылдың нөмiрi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үрдіс.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3864"/>
        <w:gridCol w:w="5686"/>
      </w:tblGrid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кеңсесі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басшылығы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тіркеу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Орындау, қарар қою үшін уәкілетті органның жауапты орындаушысын анықтау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 қарау, куәлікті дайындау</w:t>
            </w:r>
          </w:p>
        </w:tc>
      </w:tr>
      <w:tr>
        <w:trPr>
          <w:trHeight w:val="102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 Куәлікке қол қою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пайдалануға арналған келісім-шарттарды тіркеу журналына жазба енгізу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алушыға беру</w:t>
            </w:r>
          </w:p>
        </w:tc>
      </w:tr>
    </w:tbl>
    <w:bookmarkStart w:name="z1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Баламалы үрдіс.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3864"/>
        <w:gridCol w:w="5686"/>
      </w:tblGrid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кеңсесі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басшылығы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тіркеу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Орындау, қарар қою үшін уәкілетті органның жауапты орындаушысын анықтау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қарау, дәлелді бас тартуды дайындау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тартуға қол қою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алушыға бас тартуды беру</w:t>
            </w:r>
          </w:p>
        </w:tc>
      </w:tr>
    </w:tbl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өндiруге, жер қойнауын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құқығының кепiл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шартын тiркеу»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4-қосымша  </w:t>
      </w:r>
    </w:p>
    <w:bookmarkEnd w:id="45"/>
    <w:bookmarkStart w:name="z11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іс-әрекеттері логикалық кезеңділігінің арасындағы өзара байланысты көрсететін сызба (қағаз нұсқасынан қараңыз)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