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72dcc" w14:textId="af72d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Ақкөл аудандық мәслихатының 2012 жылғы 20 желтоқсандағы № С 12-1 шешімі. Ақмола облысының Әділет департаментінде 2013 жылғы 8 қаңтарда № 3591 болып тіркелді. Қолданылу мерзімінің аяқталуына байланысты күші жойылды - (Ақмола облысы Ақкөл аудандық мәслихатының 2014 жылғы 11 ақпандағы № 01-10/19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(Ақмола облысы Ақкөл аудандық мәслихатының 11.02.2014 № 01-10/19 хатымен).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Ақкөл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2013-2015 жылдарға арналған аудандық бюджеті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2013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2 443 993,8 мың теңге, соның ішінде:</w:t>
      </w:r>
      <w:r>
        <w:br/>
      </w:r>
      <w:r>
        <w:rPr>
          <w:rFonts w:ascii="Times New Roman"/>
          <w:b w:val="false"/>
          <w:i w:val="false"/>
          <w:color w:val="000000"/>
          <w:sz w:val="28"/>
        </w:rPr>
        <w:t>
      салықтық түсімдер – 439 587,3 мың теңге;</w:t>
      </w:r>
      <w:r>
        <w:br/>
      </w:r>
      <w:r>
        <w:rPr>
          <w:rFonts w:ascii="Times New Roman"/>
          <w:b w:val="false"/>
          <w:i w:val="false"/>
          <w:color w:val="000000"/>
          <w:sz w:val="28"/>
        </w:rPr>
        <w:t>
      салықтық емес түсімдер – 7 815,7 мың теңге;</w:t>
      </w:r>
      <w:r>
        <w:br/>
      </w:r>
      <w:r>
        <w:rPr>
          <w:rFonts w:ascii="Times New Roman"/>
          <w:b w:val="false"/>
          <w:i w:val="false"/>
          <w:color w:val="000000"/>
          <w:sz w:val="28"/>
        </w:rPr>
        <w:t>
      негізгі капиталды сатудан түсетін түсімдер – 38 358 мың теңге;</w:t>
      </w:r>
      <w:r>
        <w:br/>
      </w:r>
      <w:r>
        <w:rPr>
          <w:rFonts w:ascii="Times New Roman"/>
          <w:b w:val="false"/>
          <w:i w:val="false"/>
          <w:color w:val="000000"/>
          <w:sz w:val="28"/>
        </w:rPr>
        <w:t>
      трансферттердің түсімдері – 1 958 232,8 мың теңге;</w:t>
      </w:r>
      <w:r>
        <w:br/>
      </w:r>
      <w:r>
        <w:rPr>
          <w:rFonts w:ascii="Times New Roman"/>
          <w:b w:val="false"/>
          <w:i w:val="false"/>
          <w:color w:val="000000"/>
          <w:sz w:val="28"/>
        </w:rPr>
        <w:t>
</w:t>
      </w:r>
      <w:r>
        <w:rPr>
          <w:rFonts w:ascii="Times New Roman"/>
          <w:b w:val="false"/>
          <w:i w:val="false"/>
          <w:color w:val="000000"/>
          <w:sz w:val="28"/>
        </w:rPr>
        <w:t>
      2) шығындар – 2 440 822,1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10 484,7 мың теңге, соның ішінде:</w:t>
      </w:r>
      <w:r>
        <w:br/>
      </w:r>
      <w:r>
        <w:rPr>
          <w:rFonts w:ascii="Times New Roman"/>
          <w:b w:val="false"/>
          <w:i w:val="false"/>
          <w:color w:val="000000"/>
          <w:sz w:val="28"/>
        </w:rPr>
        <w:t>
      бюджеттік кредиттер – 13 064,7 мың теңге;</w:t>
      </w:r>
      <w:r>
        <w:br/>
      </w:r>
      <w:r>
        <w:rPr>
          <w:rFonts w:ascii="Times New Roman"/>
          <w:b w:val="false"/>
          <w:i w:val="false"/>
          <w:color w:val="000000"/>
          <w:sz w:val="28"/>
        </w:rPr>
        <w:t>
      бюджеттік кредиттерді өтеу – 2 580 мың теңге;</w:t>
      </w:r>
      <w:r>
        <w:br/>
      </w:r>
      <w:r>
        <w:rPr>
          <w:rFonts w:ascii="Times New Roman"/>
          <w:b w:val="false"/>
          <w:i w:val="false"/>
          <w:color w:val="000000"/>
          <w:sz w:val="28"/>
        </w:rPr>
        <w:t>
</w:t>
      </w:r>
      <w:r>
        <w:rPr>
          <w:rFonts w:ascii="Times New Roman"/>
          <w:b w:val="false"/>
          <w:i w:val="false"/>
          <w:color w:val="000000"/>
          <w:sz w:val="28"/>
        </w:rPr>
        <w:t>
      4) қаржылық активтерімен операциялар бойынша сальдо – 18 218 мың теңге, соның ішінде:</w:t>
      </w:r>
      <w:r>
        <w:br/>
      </w:r>
      <w:r>
        <w:rPr>
          <w:rFonts w:ascii="Times New Roman"/>
          <w:b w:val="false"/>
          <w:i w:val="false"/>
          <w:color w:val="000000"/>
          <w:sz w:val="28"/>
        </w:rPr>
        <w:t>
      қаржы активтерін сатып алу – 18 218 мың теңге;</w:t>
      </w:r>
      <w:r>
        <w:br/>
      </w:r>
      <w:r>
        <w:rPr>
          <w:rFonts w:ascii="Times New Roman"/>
          <w:b w:val="false"/>
          <w:i w:val="false"/>
          <w:color w:val="000000"/>
          <w:sz w:val="28"/>
        </w:rPr>
        <w:t>
</w:t>
      </w:r>
      <w:r>
        <w:rPr>
          <w:rFonts w:ascii="Times New Roman"/>
          <w:b w:val="false"/>
          <w:i w:val="false"/>
          <w:color w:val="000000"/>
          <w:sz w:val="28"/>
        </w:rPr>
        <w:t>
      5) бюджеттің тапшылығы (профициті) – -25 531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қаржыландыруы (профицитті қолдану) – 25 531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Ақкөл аудандық мәслихатының 11.12.2013 </w:t>
      </w:r>
      <w:r>
        <w:rPr>
          <w:rFonts w:ascii="Times New Roman"/>
          <w:b w:val="false"/>
          <w:i w:val="false"/>
          <w:color w:val="000000"/>
          <w:sz w:val="28"/>
        </w:rPr>
        <w:t>№ С 27-1</w:t>
      </w:r>
      <w:r>
        <w:rPr>
          <w:rFonts w:ascii="Times New Roman"/>
          <w:b w:val="false"/>
          <w:i w:val="false"/>
          <w:color w:val="ff0000"/>
          <w:sz w:val="28"/>
        </w:rPr>
        <w:t xml:space="preserve"> (01.01.2013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Аудандық бюджет түсімдерінің құрамындағы 2013 жылға арналған республикалық бюджеттен нысаналы трансферттер мен бюджеттік несиелер </w:t>
      </w:r>
      <w:r>
        <w:rPr>
          <w:rFonts w:ascii="Times New Roman"/>
          <w:b w:val="false"/>
          <w:i w:val="false"/>
          <w:color w:val="000000"/>
          <w:sz w:val="28"/>
        </w:rPr>
        <w:t>4 қосымшаға</w:t>
      </w:r>
      <w:r>
        <w:rPr>
          <w:rFonts w:ascii="Times New Roman"/>
          <w:b w:val="false"/>
          <w:i w:val="false"/>
          <w:color w:val="000000"/>
          <w:sz w:val="28"/>
        </w:rPr>
        <w:t xml:space="preserve"> сәйкес ескерілсін.</w:t>
      </w:r>
      <w:r>
        <w:br/>
      </w:r>
      <w:r>
        <w:rPr>
          <w:rFonts w:ascii="Times New Roman"/>
          <w:b w:val="false"/>
          <w:i w:val="false"/>
          <w:color w:val="000000"/>
          <w:sz w:val="28"/>
        </w:rPr>
        <w:t>
</w:t>
      </w:r>
      <w:r>
        <w:rPr>
          <w:rFonts w:ascii="Times New Roman"/>
          <w:b w:val="false"/>
          <w:i w:val="false"/>
          <w:color w:val="000000"/>
          <w:sz w:val="28"/>
        </w:rPr>
        <w:t>
      Нысаналы трансферттердің белгіленген сомаларының бөлінуі аудан әкімдігінің қаулысымен анықталады.</w:t>
      </w:r>
      <w:r>
        <w:br/>
      </w:r>
      <w:r>
        <w:rPr>
          <w:rFonts w:ascii="Times New Roman"/>
          <w:b w:val="false"/>
          <w:i w:val="false"/>
          <w:color w:val="000000"/>
          <w:sz w:val="28"/>
        </w:rPr>
        <w:t>
</w:t>
      </w:r>
      <w:r>
        <w:rPr>
          <w:rFonts w:ascii="Times New Roman"/>
          <w:b w:val="false"/>
          <w:i w:val="false"/>
          <w:color w:val="000000"/>
          <w:sz w:val="28"/>
        </w:rPr>
        <w:t>
      3. Аудандық бюджет түсімдерінің құрамындағы 2013 жылға арналған облыстық бюджеттен нысаналы трансферттер </w:t>
      </w:r>
      <w:r>
        <w:rPr>
          <w:rFonts w:ascii="Times New Roman"/>
          <w:b w:val="false"/>
          <w:i w:val="false"/>
          <w:color w:val="000000"/>
          <w:sz w:val="28"/>
        </w:rPr>
        <w:t>5 қосымшаға</w:t>
      </w:r>
      <w:r>
        <w:rPr>
          <w:rFonts w:ascii="Times New Roman"/>
          <w:b w:val="false"/>
          <w:i w:val="false"/>
          <w:color w:val="000000"/>
          <w:sz w:val="28"/>
        </w:rPr>
        <w:t xml:space="preserve"> сәйкес ескерілсін.</w:t>
      </w:r>
      <w:r>
        <w:br/>
      </w:r>
      <w:r>
        <w:rPr>
          <w:rFonts w:ascii="Times New Roman"/>
          <w:b w:val="false"/>
          <w:i w:val="false"/>
          <w:color w:val="000000"/>
          <w:sz w:val="28"/>
        </w:rPr>
        <w:t>
</w:t>
      </w:r>
      <w:r>
        <w:rPr>
          <w:rFonts w:ascii="Times New Roman"/>
          <w:b w:val="false"/>
          <w:i w:val="false"/>
          <w:color w:val="000000"/>
          <w:sz w:val="28"/>
        </w:rPr>
        <w:t>
      Нысаналы трансферттердің белгіленген сомаларының бөлінуі аудан әкімдігінің қаулысымен анықталады.</w:t>
      </w:r>
      <w:r>
        <w:br/>
      </w:r>
      <w:r>
        <w:rPr>
          <w:rFonts w:ascii="Times New Roman"/>
          <w:b w:val="false"/>
          <w:i w:val="false"/>
          <w:color w:val="000000"/>
          <w:sz w:val="28"/>
        </w:rPr>
        <w:t>
</w:t>
      </w:r>
      <w:r>
        <w:rPr>
          <w:rFonts w:ascii="Times New Roman"/>
          <w:b w:val="false"/>
          <w:i w:val="false"/>
          <w:color w:val="000000"/>
          <w:sz w:val="28"/>
        </w:rPr>
        <w:t>
      4. Аудандық бюджет түсімдерінің құрамындағы 2013 жылға арналған облыстық бюджеттен субвенция 1 200 007 мың теңге сомасында қарастырылғаны ескерілсін.</w:t>
      </w:r>
      <w:r>
        <w:br/>
      </w:r>
      <w:r>
        <w:rPr>
          <w:rFonts w:ascii="Times New Roman"/>
          <w:b w:val="false"/>
          <w:i w:val="false"/>
          <w:color w:val="000000"/>
          <w:sz w:val="28"/>
        </w:rPr>
        <w:t>
</w:t>
      </w:r>
      <w:r>
        <w:rPr>
          <w:rFonts w:ascii="Times New Roman"/>
          <w:b w:val="false"/>
          <w:i w:val="false"/>
          <w:color w:val="000000"/>
          <w:sz w:val="28"/>
        </w:rPr>
        <w:t>
      5. Аудандық бюджетте 2013 жылға арналған жергілікті атқарушы органның жоғары бюджеттің алдында 2 580 мың теңге сомасында қарыз өтелуі ескерілсін.</w:t>
      </w:r>
      <w:r>
        <w:br/>
      </w:r>
      <w:r>
        <w:rPr>
          <w:rFonts w:ascii="Times New Roman"/>
          <w:b w:val="false"/>
          <w:i w:val="false"/>
          <w:color w:val="000000"/>
          <w:sz w:val="28"/>
        </w:rPr>
        <w:t>
</w:t>
      </w:r>
      <w:r>
        <w:rPr>
          <w:rFonts w:ascii="Times New Roman"/>
          <w:b w:val="false"/>
          <w:i w:val="false"/>
          <w:color w:val="000000"/>
          <w:sz w:val="28"/>
        </w:rPr>
        <w:t>
      6. Ауданның 2013 жылға арналған жергілікті атқарушы органның резерві 6 000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7. Аудандық мәслихатпен келісілген тізбеге сәйкес ауылдық (селолық) жерлерде қызмет істейтін білім беру, әлеуметтік қамсыздандыру, мәдениет мамандарына қызметтің осы түрлерімен қалалық жағдайда айналысатын мамандардың жалақылары мен тарифтік ставкаларын салыстырғанда жиырма бес пайызға жоғары лауазымдық жалақылары мен тарифтік ставкалары белгіленсін.</w:t>
      </w:r>
      <w:r>
        <w:br/>
      </w:r>
      <w:r>
        <w:rPr>
          <w:rFonts w:ascii="Times New Roman"/>
          <w:b w:val="false"/>
          <w:i w:val="false"/>
          <w:color w:val="000000"/>
          <w:sz w:val="28"/>
        </w:rPr>
        <w:t>
</w:t>
      </w:r>
      <w:r>
        <w:rPr>
          <w:rFonts w:ascii="Times New Roman"/>
          <w:b w:val="false"/>
          <w:i w:val="false"/>
          <w:color w:val="000000"/>
          <w:sz w:val="28"/>
        </w:rPr>
        <w:t>
      8. 2013 жылға арналған аудандық бюджеттің атқарылу үдерісі кезінде секвестрленуге жатпайтын аудандық бюджеттік бағдарламалар тізбесі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9. 2013 жылға арналған аудандық маңызы бар қала, кент, ауыл (село), ауылдық (селолық) округінің бюджеттік бағдарламалар тізбесі </w:t>
      </w:r>
      <w:r>
        <w:rPr>
          <w:rFonts w:ascii="Times New Roman"/>
          <w:b w:val="false"/>
          <w:i w:val="false"/>
          <w:color w:val="000000"/>
          <w:sz w:val="28"/>
        </w:rPr>
        <w:t>7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10. Осы шешім Ақмола облысының Әділет департаментінде мемлекеттік тіркелген күннен бастап күшіне енеді және 2013 жылғы 1 қаңтардан бастап қолданысқа енгізіледі.</w:t>
      </w:r>
    </w:p>
    <w:bookmarkEnd w:id="0"/>
    <w:p>
      <w:pPr>
        <w:spacing w:after="0"/>
        <w:ind w:left="0"/>
        <w:jc w:val="both"/>
      </w:pPr>
      <w:r>
        <w:rPr>
          <w:rFonts w:ascii="Times New Roman"/>
          <w:b w:val="false"/>
          <w:i/>
          <w:color w:val="000000"/>
          <w:sz w:val="28"/>
        </w:rPr>
        <w:t>      Ақкөл аудандық мәслихат</w:t>
      </w:r>
      <w:r>
        <w:br/>
      </w:r>
      <w:r>
        <w:rPr>
          <w:rFonts w:ascii="Times New Roman"/>
          <w:b w:val="false"/>
          <w:i w:val="false"/>
          <w:color w:val="000000"/>
          <w:sz w:val="28"/>
        </w:rPr>
        <w:t>
</w:t>
      </w:r>
      <w:r>
        <w:rPr>
          <w:rFonts w:ascii="Times New Roman"/>
          <w:b w:val="false"/>
          <w:i/>
          <w:color w:val="000000"/>
          <w:sz w:val="28"/>
        </w:rPr>
        <w:t>      сессиясының төрайымы                       Г.Нұрова</w:t>
      </w:r>
    </w:p>
    <w:p>
      <w:pPr>
        <w:spacing w:after="0"/>
        <w:ind w:left="0"/>
        <w:jc w:val="both"/>
      </w:pPr>
      <w:r>
        <w:rPr>
          <w:rFonts w:ascii="Times New Roman"/>
          <w:b w:val="false"/>
          <w:i/>
          <w:color w:val="000000"/>
          <w:sz w:val="28"/>
        </w:rPr>
        <w:t>      Ақкөл аудандық</w:t>
      </w:r>
      <w:r>
        <w:br/>
      </w:r>
      <w:r>
        <w:rPr>
          <w:rFonts w:ascii="Times New Roman"/>
          <w:b w:val="false"/>
          <w:i w:val="false"/>
          <w:color w:val="000000"/>
          <w:sz w:val="28"/>
        </w:rPr>
        <w:t>
</w:t>
      </w:r>
      <w:r>
        <w:rPr>
          <w:rFonts w:ascii="Times New Roman"/>
          <w:b w:val="false"/>
          <w:i/>
          <w:color w:val="000000"/>
          <w:sz w:val="28"/>
        </w:rPr>
        <w:t>      мәслихаттың хатшысы                        Ж.Салыбекова</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Ақкөл ауданының әкімі                      Р.Қ.Әкімов</w:t>
      </w:r>
    </w:p>
    <w:bookmarkStart w:name="z26" w:id="1"/>
    <w:p>
      <w:pPr>
        <w:spacing w:after="0"/>
        <w:ind w:left="0"/>
        <w:jc w:val="both"/>
      </w:pPr>
      <w:r>
        <w:rPr>
          <w:rFonts w:ascii="Times New Roman"/>
          <w:b w:val="false"/>
          <w:i w:val="false"/>
          <w:color w:val="000000"/>
          <w:sz w:val="28"/>
        </w:rPr>
        <w:t xml:space="preserve">
Ақкөл аудандық мәслихаттың </w:t>
      </w:r>
      <w:r>
        <w:br/>
      </w:r>
      <w:r>
        <w:rPr>
          <w:rFonts w:ascii="Times New Roman"/>
          <w:b w:val="false"/>
          <w:i w:val="false"/>
          <w:color w:val="000000"/>
          <w:sz w:val="28"/>
        </w:rPr>
        <w:t xml:space="preserve">
2012 жылғы 20 желтоқсандағы </w:t>
      </w:r>
      <w:r>
        <w:br/>
      </w:r>
      <w:r>
        <w:rPr>
          <w:rFonts w:ascii="Times New Roman"/>
          <w:b w:val="false"/>
          <w:i w:val="false"/>
          <w:color w:val="000000"/>
          <w:sz w:val="28"/>
        </w:rPr>
        <w:t>
№ С 12-1 шешіміне 1-қосымша</w:t>
      </w:r>
    </w:p>
    <w:bookmarkEnd w:id="1"/>
    <w:bookmarkStart w:name="z27" w:id="2"/>
    <w:p>
      <w:pPr>
        <w:spacing w:after="0"/>
        <w:ind w:left="0"/>
        <w:jc w:val="left"/>
      </w:pPr>
      <w:r>
        <w:rPr>
          <w:rFonts w:ascii="Times New Roman"/>
          <w:b/>
          <w:i w:val="false"/>
          <w:color w:val="000000"/>
        </w:rPr>
        <w:t xml:space="preserve"> 
2013 жылға арналған аудандық бюджет</w:t>
      </w:r>
    </w:p>
    <w:bookmarkEnd w:id="2"/>
    <w:p>
      <w:pPr>
        <w:spacing w:after="0"/>
        <w:ind w:left="0"/>
        <w:jc w:val="both"/>
      </w:pPr>
      <w:r>
        <w:rPr>
          <w:rFonts w:ascii="Times New Roman"/>
          <w:b w:val="false"/>
          <w:i w:val="false"/>
          <w:color w:val="ff0000"/>
          <w:sz w:val="28"/>
        </w:rPr>
        <w:t xml:space="preserve">      Ескерту. 1-қосымша жаңа редакцияда - Ақмола облысы Ақкөл аудандық мәслихатының 11.12.2013 </w:t>
      </w:r>
      <w:r>
        <w:rPr>
          <w:rFonts w:ascii="Times New Roman"/>
          <w:b w:val="false"/>
          <w:i w:val="false"/>
          <w:color w:val="ff0000"/>
          <w:sz w:val="28"/>
        </w:rPr>
        <w:t>№ С 27-1</w:t>
      </w:r>
      <w:r>
        <w:rPr>
          <w:rFonts w:ascii="Times New Roman"/>
          <w:b w:val="false"/>
          <w:i w:val="false"/>
          <w:color w:val="ff0000"/>
          <w:sz w:val="28"/>
        </w:rPr>
        <w:t xml:space="preserve"> (01.01.2013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6"/>
        <w:gridCol w:w="828"/>
        <w:gridCol w:w="787"/>
        <w:gridCol w:w="8660"/>
        <w:gridCol w:w="2539"/>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28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49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9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2443993,8</w:t>
            </w:r>
          </w:p>
        </w:tc>
      </w:tr>
      <w:tr>
        <w:trPr>
          <w:trHeight w:val="39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439587,3</w:t>
            </w:r>
          </w:p>
        </w:tc>
      </w:tr>
      <w:tr>
        <w:trPr>
          <w:trHeight w:val="37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45521</w:t>
            </w:r>
          </w:p>
        </w:tc>
      </w:tr>
      <w:tr>
        <w:trPr>
          <w:trHeight w:val="37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45521</w:t>
            </w:r>
          </w:p>
        </w:tc>
      </w:tr>
      <w:tr>
        <w:trPr>
          <w:trHeight w:val="39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176345,3</w:t>
            </w:r>
          </w:p>
        </w:tc>
      </w:tr>
      <w:tr>
        <w:trPr>
          <w:trHeight w:val="42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176345,3</w:t>
            </w:r>
          </w:p>
        </w:tc>
      </w:tr>
      <w:tr>
        <w:trPr>
          <w:trHeight w:val="46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194071</w:t>
            </w:r>
          </w:p>
        </w:tc>
      </w:tr>
      <w:tr>
        <w:trPr>
          <w:trHeight w:val="40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127135</w:t>
            </w:r>
          </w:p>
        </w:tc>
      </w:tr>
      <w:tr>
        <w:trPr>
          <w:trHeight w:val="39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14781</w:t>
            </w:r>
          </w:p>
        </w:tc>
      </w:tr>
      <w:tr>
        <w:trPr>
          <w:trHeight w:val="42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48966</w:t>
            </w:r>
          </w:p>
        </w:tc>
      </w:tr>
      <w:tr>
        <w:trPr>
          <w:trHeight w:val="46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3189</w:t>
            </w:r>
          </w:p>
        </w:tc>
      </w:tr>
      <w:tr>
        <w:trPr>
          <w:trHeight w:val="6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19633</w:t>
            </w:r>
          </w:p>
        </w:tc>
      </w:tr>
      <w:tr>
        <w:trPr>
          <w:trHeight w:val="40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3731</w:t>
            </w:r>
          </w:p>
        </w:tc>
      </w:tr>
      <w:tr>
        <w:trPr>
          <w:trHeight w:val="76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9389</w:t>
            </w:r>
          </w:p>
        </w:tc>
      </w:tr>
      <w:tr>
        <w:trPr>
          <w:trHeight w:val="70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6253</w:t>
            </w:r>
          </w:p>
        </w:tc>
      </w:tr>
      <w:tr>
        <w:trPr>
          <w:trHeight w:val="57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37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7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29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3817</w:t>
            </w:r>
          </w:p>
        </w:tc>
      </w:tr>
      <w:tr>
        <w:trPr>
          <w:trHeight w:val="39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3817</w:t>
            </w:r>
          </w:p>
        </w:tc>
      </w:tr>
      <w:tr>
        <w:trPr>
          <w:trHeight w:val="43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7815,7</w:t>
            </w:r>
          </w:p>
        </w:tc>
      </w:tr>
      <w:tr>
        <w:trPr>
          <w:trHeight w:val="40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1826,7</w:t>
            </w:r>
          </w:p>
        </w:tc>
      </w:tr>
      <w:tr>
        <w:trPr>
          <w:trHeight w:val="6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1822,7</w:t>
            </w:r>
          </w:p>
        </w:tc>
      </w:tr>
      <w:tr>
        <w:trPr>
          <w:trHeight w:val="76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24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r>
      <w:tr>
        <w:trPr>
          <w:trHeight w:val="124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 өткізуінен түсетін түсімдер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r>
      <w:tr>
        <w:trPr>
          <w:trHeight w:val="177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3176</w:t>
            </w:r>
          </w:p>
        </w:tc>
      </w:tr>
      <w:tr>
        <w:trPr>
          <w:trHeight w:val="207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3176</w:t>
            </w:r>
          </w:p>
        </w:tc>
      </w:tr>
      <w:tr>
        <w:trPr>
          <w:trHeight w:val="45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2660</w:t>
            </w:r>
          </w:p>
        </w:tc>
      </w:tr>
      <w:tr>
        <w:trPr>
          <w:trHeight w:val="42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2660</w:t>
            </w:r>
          </w:p>
        </w:tc>
      </w:tr>
      <w:tr>
        <w:trPr>
          <w:trHeight w:val="55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38358</w:t>
            </w:r>
          </w:p>
        </w:tc>
      </w:tr>
      <w:tr>
        <w:trPr>
          <w:trHeight w:val="67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4307</w:t>
            </w:r>
          </w:p>
        </w:tc>
      </w:tr>
      <w:tr>
        <w:trPr>
          <w:trHeight w:val="49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4307</w:t>
            </w:r>
          </w:p>
        </w:tc>
      </w:tr>
      <w:tr>
        <w:trPr>
          <w:trHeight w:val="45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34051</w:t>
            </w:r>
          </w:p>
        </w:tc>
      </w:tr>
      <w:tr>
        <w:trPr>
          <w:trHeight w:val="42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34051</w:t>
            </w:r>
          </w:p>
        </w:tc>
      </w:tr>
      <w:tr>
        <w:trPr>
          <w:trHeight w:val="39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1958232,8</w:t>
            </w:r>
          </w:p>
        </w:tc>
      </w:tr>
      <w:tr>
        <w:trPr>
          <w:trHeight w:val="81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1958232,8</w:t>
            </w:r>
          </w:p>
        </w:tc>
      </w:tr>
      <w:tr>
        <w:trPr>
          <w:trHeight w:val="37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1958232,8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849"/>
        <w:gridCol w:w="672"/>
        <w:gridCol w:w="8810"/>
        <w:gridCol w:w="2501"/>
      </w:tblGrid>
      <w:tr>
        <w:trPr>
          <w:trHeight w:val="4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7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6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9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9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2440822,1</w:t>
            </w:r>
          </w:p>
        </w:tc>
      </w:tr>
      <w:tr>
        <w:trPr>
          <w:trHeight w:val="45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158641,7</w:t>
            </w:r>
          </w:p>
        </w:tc>
      </w:tr>
      <w:tr>
        <w:trPr>
          <w:trHeight w:val="60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14654,9</w:t>
            </w:r>
          </w:p>
        </w:tc>
      </w:tr>
      <w:tr>
        <w:trPr>
          <w:trHeight w:val="82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14404,9</w:t>
            </w:r>
          </w:p>
        </w:tc>
      </w:tr>
      <w:tr>
        <w:trPr>
          <w:trHeight w:val="51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49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52241</w:t>
            </w:r>
          </w:p>
        </w:tc>
      </w:tr>
      <w:tr>
        <w:trPr>
          <w:trHeight w:val="76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51523,1</w:t>
            </w:r>
          </w:p>
        </w:tc>
      </w:tr>
      <w:tr>
        <w:trPr>
          <w:trHeight w:val="48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717,9</w:t>
            </w:r>
          </w:p>
        </w:tc>
      </w:tr>
      <w:tr>
        <w:trPr>
          <w:trHeight w:val="81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76208,8</w:t>
            </w:r>
          </w:p>
        </w:tc>
      </w:tr>
      <w:tr>
        <w:trPr>
          <w:trHeight w:val="94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75458,8</w:t>
            </w:r>
          </w:p>
        </w:tc>
      </w:tr>
      <w:tr>
        <w:trPr>
          <w:trHeight w:val="49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72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15537</w:t>
            </w:r>
          </w:p>
        </w:tc>
      </w:tr>
      <w:tr>
        <w:trPr>
          <w:trHeight w:val="190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14897,5</w:t>
            </w:r>
          </w:p>
        </w:tc>
      </w:tr>
      <w:tr>
        <w:trPr>
          <w:trHeight w:val="49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380,7</w:t>
            </w:r>
          </w:p>
        </w:tc>
      </w:tr>
      <w:tr>
        <w:trPr>
          <w:trHeight w:val="120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73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w:t>
            </w:r>
          </w:p>
        </w:tc>
      </w:tr>
      <w:tr>
        <w:trPr>
          <w:trHeight w:val="37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2366,5</w:t>
            </w:r>
          </w:p>
        </w:tc>
      </w:tr>
      <w:tr>
        <w:trPr>
          <w:trHeight w:val="43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2366,5</w:t>
            </w:r>
          </w:p>
        </w:tc>
      </w:tr>
      <w:tr>
        <w:trPr>
          <w:trHeight w:val="48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1754,5</w:t>
            </w:r>
          </w:p>
        </w:tc>
      </w:tr>
      <w:tr>
        <w:trPr>
          <w:trHeight w:val="76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r>
      <w:tr>
        <w:trPr>
          <w:trHeight w:val="73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18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8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2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1251167,9</w:t>
            </w:r>
          </w:p>
        </w:tc>
      </w:tr>
      <w:tr>
        <w:trPr>
          <w:trHeight w:val="45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1247967,9</w:t>
            </w:r>
          </w:p>
        </w:tc>
      </w:tr>
      <w:tr>
        <w:trPr>
          <w:trHeight w:val="82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5496,1</w:t>
            </w:r>
          </w:p>
        </w:tc>
      </w:tr>
      <w:tr>
        <w:trPr>
          <w:trHeight w:val="46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1031240,9</w:t>
            </w:r>
          </w:p>
        </w:tc>
      </w:tr>
      <w:tr>
        <w:trPr>
          <w:trHeight w:val="120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12686</w:t>
            </w:r>
          </w:p>
        </w:tc>
      </w:tr>
      <w:tr>
        <w:trPr>
          <w:trHeight w:val="52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28744</w:t>
            </w:r>
          </w:p>
        </w:tc>
      </w:tr>
      <w:tr>
        <w:trPr>
          <w:trHeight w:val="48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91935,8</w:t>
            </w:r>
          </w:p>
        </w:tc>
      </w:tr>
      <w:tr>
        <w:trPr>
          <w:trHeight w:val="121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11974,1</w:t>
            </w:r>
          </w:p>
        </w:tc>
      </w:tr>
      <w:tr>
        <w:trPr>
          <w:trHeight w:val="46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18375,6</w:t>
            </w:r>
          </w:p>
        </w:tc>
      </w:tr>
      <w:tr>
        <w:trPr>
          <w:trHeight w:val="82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1345,3</w:t>
            </w:r>
          </w:p>
        </w:tc>
      </w:tr>
      <w:tr>
        <w:trPr>
          <w:trHeight w:val="85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28423,3</w:t>
            </w:r>
          </w:p>
        </w:tc>
      </w:tr>
      <w:tr>
        <w:trPr>
          <w:trHeight w:val="81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17746,8</w:t>
            </w:r>
          </w:p>
        </w:tc>
      </w:tr>
      <w:tr>
        <w:trPr>
          <w:trHeight w:val="49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49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46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82320,6</w:t>
            </w:r>
          </w:p>
        </w:tc>
      </w:tr>
      <w:tr>
        <w:trPr>
          <w:trHeight w:val="78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82320,6</w:t>
            </w:r>
          </w:p>
        </w:tc>
      </w:tr>
      <w:tr>
        <w:trPr>
          <w:trHeight w:val="121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16461,6</w:t>
            </w:r>
          </w:p>
        </w:tc>
      </w:tr>
      <w:tr>
        <w:trPr>
          <w:trHeight w:val="49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19084,3</w:t>
            </w:r>
          </w:p>
        </w:tc>
      </w:tr>
      <w:tr>
        <w:trPr>
          <w:trHeight w:val="43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490,9</w:t>
            </w:r>
          </w:p>
        </w:tc>
      </w:tr>
      <w:tr>
        <w:trPr>
          <w:trHeight w:val="87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11778,7</w:t>
            </w:r>
          </w:p>
        </w:tc>
      </w:tr>
      <w:tr>
        <w:trPr>
          <w:trHeight w:val="76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813,5</w:t>
            </w:r>
          </w:p>
        </w:tc>
      </w:tr>
      <w:tr>
        <w:trPr>
          <w:trHeight w:val="82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w:t>
            </w:r>
          </w:p>
        </w:tc>
      </w:tr>
      <w:tr>
        <w:trPr>
          <w:trHeight w:val="46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23919,6</w:t>
            </w:r>
          </w:p>
        </w:tc>
      </w:tr>
      <w:tr>
        <w:trPr>
          <w:trHeight w:val="45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4730</w:t>
            </w:r>
          </w:p>
        </w:tc>
      </w:tr>
      <w:tr>
        <w:trPr>
          <w:trHeight w:val="15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4891,2</w:t>
            </w:r>
          </w:p>
        </w:tc>
      </w:tr>
      <w:tr>
        <w:trPr>
          <w:trHeight w:val="42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406177,7</w:t>
            </w:r>
          </w:p>
        </w:tc>
      </w:tr>
      <w:tr>
        <w:trPr>
          <w:trHeight w:val="81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43264,8</w:t>
            </w:r>
          </w:p>
        </w:tc>
      </w:tr>
      <w:tr>
        <w:trPr>
          <w:trHeight w:val="121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r>
      <w:tr>
        <w:trPr>
          <w:trHeight w:val="45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18142,1</w:t>
            </w:r>
          </w:p>
        </w:tc>
      </w:tr>
      <w:tr>
        <w:trPr>
          <w:trHeight w:val="54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3172</w:t>
            </w:r>
          </w:p>
        </w:tc>
      </w:tr>
      <w:tr>
        <w:trPr>
          <w:trHeight w:val="76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46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21357,7</w:t>
            </w:r>
          </w:p>
        </w:tc>
      </w:tr>
      <w:tr>
        <w:trPr>
          <w:trHeight w:val="118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12916</w:t>
            </w:r>
          </w:p>
        </w:tc>
      </w:tr>
      <w:tr>
        <w:trPr>
          <w:trHeight w:val="70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7211</w:t>
            </w:r>
          </w:p>
        </w:tc>
      </w:tr>
      <w:tr>
        <w:trPr>
          <w:trHeight w:val="51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5705</w:t>
            </w:r>
          </w:p>
        </w:tc>
      </w:tr>
      <w:tr>
        <w:trPr>
          <w:trHeight w:val="48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349996,9</w:t>
            </w:r>
          </w:p>
        </w:tc>
      </w:tr>
      <w:tr>
        <w:trPr>
          <w:trHeight w:val="85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113099,5</w:t>
            </w:r>
          </w:p>
        </w:tc>
      </w:tr>
      <w:tr>
        <w:trPr>
          <w:trHeight w:val="82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28431,3</w:t>
            </w:r>
          </w:p>
        </w:tc>
      </w:tr>
      <w:tr>
        <w:trPr>
          <w:trHeight w:val="45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w:t>
            </w:r>
          </w:p>
        </w:tc>
      </w:tr>
      <w:tr>
        <w:trPr>
          <w:trHeight w:val="76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205376,1</w:t>
            </w:r>
          </w:p>
        </w:tc>
      </w:tr>
      <w:tr>
        <w:trPr>
          <w:trHeight w:val="49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328403,9</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73623,8</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5706</w:t>
            </w:r>
          </w:p>
        </w:tc>
      </w:tr>
      <w:tr>
        <w:trPr>
          <w:trHeight w:val="46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36810,2</w:t>
            </w:r>
          </w:p>
        </w:tc>
      </w:tr>
      <w:tr>
        <w:trPr>
          <w:trHeight w:val="52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23931,7</w:t>
            </w:r>
          </w:p>
        </w:tc>
      </w:tr>
      <w:tr>
        <w:trPr>
          <w:trHeight w:val="76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3181</w:t>
            </w:r>
          </w:p>
        </w:tc>
      </w:tr>
      <w:tr>
        <w:trPr>
          <w:trHeight w:val="85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3994,9</w:t>
            </w:r>
          </w:p>
        </w:tc>
      </w:tr>
      <w:tr>
        <w:trPr>
          <w:trHeight w:val="45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12176,1</w:t>
            </w:r>
          </w:p>
        </w:tc>
      </w:tr>
      <w:tr>
        <w:trPr>
          <w:trHeight w:val="120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5506,1</w:t>
            </w:r>
          </w:p>
        </w:tc>
      </w:tr>
      <w:tr>
        <w:trPr>
          <w:trHeight w:val="81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5670</w:t>
            </w:r>
          </w:p>
        </w:tc>
      </w:tr>
      <w:tr>
        <w:trPr>
          <w:trHeight w:val="45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81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11299</w:t>
            </w:r>
          </w:p>
        </w:tc>
      </w:tr>
      <w:tr>
        <w:trPr>
          <w:trHeight w:val="82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3922</w:t>
            </w:r>
          </w:p>
        </w:tc>
      </w:tr>
      <w:tr>
        <w:trPr>
          <w:trHeight w:val="81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r>
      <w:tr>
        <w:trPr>
          <w:trHeight w:val="121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5727</w:t>
            </w:r>
          </w:p>
        </w:tc>
      </w:tr>
      <w:tr>
        <w:trPr>
          <w:trHeight w:val="48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231305</w:t>
            </w:r>
          </w:p>
        </w:tc>
      </w:tr>
      <w:tr>
        <w:trPr>
          <w:trHeight w:val="46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және туризм объектілерін дамыту</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231305</w:t>
            </w:r>
          </w:p>
        </w:tc>
      </w:tr>
      <w:tr>
        <w:trPr>
          <w:trHeight w:val="118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59471,2</w:t>
            </w:r>
          </w:p>
        </w:tc>
      </w:tr>
      <w:tr>
        <w:trPr>
          <w:trHeight w:val="72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3514</w:t>
            </w:r>
          </w:p>
        </w:tc>
      </w:tr>
      <w:tr>
        <w:trPr>
          <w:trHeight w:val="76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3514</w:t>
            </w:r>
          </w:p>
        </w:tc>
      </w:tr>
      <w:tr>
        <w:trPr>
          <w:trHeight w:val="73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14387,1</w:t>
            </w:r>
          </w:p>
        </w:tc>
      </w:tr>
      <w:tr>
        <w:trPr>
          <w:trHeight w:val="81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14387,1</w:t>
            </w:r>
          </w:p>
        </w:tc>
      </w:tr>
      <w:tr>
        <w:trPr>
          <w:trHeight w:val="81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2840,1</w:t>
            </w:r>
          </w:p>
        </w:tc>
      </w:tr>
      <w:tr>
        <w:trPr>
          <w:trHeight w:val="121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1818,1</w:t>
            </w:r>
          </w:p>
        </w:tc>
      </w:tr>
      <w:tr>
        <w:trPr>
          <w:trHeight w:val="48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w:t>
            </w:r>
          </w:p>
        </w:tc>
      </w:tr>
      <w:tr>
        <w:trPr>
          <w:trHeight w:val="49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38730</w:t>
            </w:r>
          </w:p>
        </w:tc>
      </w:tr>
      <w:tr>
        <w:trPr>
          <w:trHeight w:val="82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6151</w:t>
            </w:r>
          </w:p>
        </w:tc>
      </w:tr>
      <w:tr>
        <w:trPr>
          <w:trHeight w:val="76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2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32079</w:t>
            </w:r>
          </w:p>
        </w:tc>
      </w:tr>
      <w:tr>
        <w:trPr>
          <w:trHeight w:val="57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9608,3</w:t>
            </w:r>
          </w:p>
        </w:tc>
      </w:tr>
      <w:tr>
        <w:trPr>
          <w:trHeight w:val="48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5558,3</w:t>
            </w:r>
          </w:p>
        </w:tc>
      </w:tr>
      <w:tr>
        <w:trPr>
          <w:trHeight w:val="85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5558,3</w:t>
            </w:r>
          </w:p>
        </w:tc>
      </w:tr>
      <w:tr>
        <w:trPr>
          <w:trHeight w:val="76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w:t>
            </w:r>
          </w:p>
        </w:tc>
      </w:tr>
      <w:tr>
        <w:trPr>
          <w:trHeight w:val="81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w:t>
            </w:r>
          </w:p>
        </w:tc>
      </w:tr>
      <w:tr>
        <w:trPr>
          <w:trHeight w:val="43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60151,6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8076,5</w:t>
            </w:r>
          </w:p>
        </w:tc>
      </w:tr>
      <w:tr>
        <w:trPr>
          <w:trHeight w:val="118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8076,5</w:t>
            </w:r>
          </w:p>
        </w:tc>
      </w:tr>
      <w:tr>
        <w:trPr>
          <w:trHeight w:val="121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52075,1</w:t>
            </w:r>
          </w:p>
        </w:tc>
      </w:tr>
      <w:tr>
        <w:trPr>
          <w:trHeight w:val="48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50075,1</w:t>
            </w:r>
          </w:p>
        </w:tc>
      </w:tr>
      <w:tr>
        <w:trPr>
          <w:trHeight w:val="9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6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20437,1</w:t>
            </w:r>
          </w:p>
        </w:tc>
      </w:tr>
      <w:tr>
        <w:trPr>
          <w:trHeight w:val="88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9293</w:t>
            </w:r>
          </w:p>
        </w:tc>
      </w:tr>
      <w:tr>
        <w:trPr>
          <w:trHeight w:val="109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w:t>
            </w:r>
            <w:r>
              <w:rPr>
                <w:rFonts w:ascii="Times New Roman"/>
                <w:b w:val="false"/>
                <w:i w:val="false"/>
                <w:color w:val="000000"/>
                <w:sz w:val="20"/>
              </w:rPr>
              <w:t xml:space="preserve"> бағдарламасы шеңберінде өңірлерді экономикалық дамытуға жәрдемдесу бойынша шараларды іске асыру</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9293</w:t>
            </w:r>
          </w:p>
        </w:tc>
      </w:tr>
      <w:tr>
        <w:trPr>
          <w:trHeight w:val="118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6646</w:t>
            </w:r>
          </w:p>
        </w:tc>
      </w:tr>
      <w:tr>
        <w:trPr>
          <w:trHeight w:val="118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w:t>
            </w:r>
            <w:r>
              <w:rPr>
                <w:rFonts w:ascii="Times New Roman"/>
                <w:b w:val="false"/>
                <w:i w:val="false"/>
                <w:color w:val="000000"/>
                <w:sz w:val="20"/>
              </w:rPr>
              <w:t xml:space="preserve"> бағдарламасы шеңберінде өңірлерді экономикалық дамытуға жәрдемдесу бойынша шараларды іске асыру</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r>
      <w:tr>
        <w:trPr>
          <w:trHeight w:val="54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4498,1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4498,1</w:t>
            </w:r>
          </w:p>
        </w:tc>
      </w:tr>
      <w:tr>
        <w:trPr>
          <w:trHeight w:val="46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2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20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5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61571,6</w:t>
            </w:r>
          </w:p>
        </w:tc>
      </w:tr>
      <w:tr>
        <w:trPr>
          <w:trHeight w:val="76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61571,6</w:t>
            </w:r>
          </w:p>
        </w:tc>
      </w:tr>
      <w:tr>
        <w:trPr>
          <w:trHeight w:val="76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10706,4</w:t>
            </w:r>
          </w:p>
        </w:tc>
      </w:tr>
      <w:tr>
        <w:trPr>
          <w:trHeight w:val="156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50865,2</w:t>
            </w:r>
          </w:p>
        </w:tc>
      </w:tr>
      <w:tr>
        <w:trPr>
          <w:trHeight w:val="49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кредиттеу</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10484,7</w:t>
            </w:r>
          </w:p>
        </w:tc>
      </w:tr>
      <w:tr>
        <w:trPr>
          <w:trHeight w:val="55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13064,7</w:t>
            </w:r>
          </w:p>
        </w:tc>
      </w:tr>
      <w:tr>
        <w:trPr>
          <w:trHeight w:val="114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13064,7</w:t>
            </w:r>
          </w:p>
        </w:tc>
      </w:tr>
      <w:tr>
        <w:trPr>
          <w:trHeight w:val="72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13064,7</w:t>
            </w:r>
          </w:p>
        </w:tc>
      </w:tr>
      <w:tr>
        <w:trPr>
          <w:trHeight w:val="76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13064,7</w:t>
            </w:r>
          </w:p>
        </w:tc>
      </w:tr>
      <w:tr>
        <w:trPr>
          <w:trHeight w:val="51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w:t>
            </w:r>
          </w:p>
        </w:tc>
      </w:tr>
      <w:tr>
        <w:trPr>
          <w:trHeight w:val="49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w:t>
            </w:r>
          </w:p>
        </w:tc>
      </w:tr>
      <w:tr>
        <w:trPr>
          <w:trHeight w:val="52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w:t>
            </w:r>
          </w:p>
        </w:tc>
      </w:tr>
      <w:tr>
        <w:trPr>
          <w:trHeight w:val="6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w:t>
            </w:r>
          </w:p>
        </w:tc>
      </w:tr>
      <w:tr>
        <w:trPr>
          <w:trHeight w:val="58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операциялар бойынша сальдо</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18218</w:t>
            </w:r>
          </w:p>
        </w:tc>
      </w:tr>
      <w:tr>
        <w:trPr>
          <w:trHeight w:val="42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сатып алу</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18218</w:t>
            </w:r>
          </w:p>
        </w:tc>
      </w:tr>
      <w:tr>
        <w:trPr>
          <w:trHeight w:val="46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18218</w:t>
            </w:r>
          </w:p>
        </w:tc>
      </w:tr>
      <w:tr>
        <w:trPr>
          <w:trHeight w:val="117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18218</w:t>
            </w:r>
          </w:p>
        </w:tc>
      </w:tr>
      <w:tr>
        <w:trPr>
          <w:trHeight w:val="72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18218</w:t>
            </w:r>
          </w:p>
        </w:tc>
      </w:tr>
      <w:tr>
        <w:trPr>
          <w:trHeight w:val="51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Бюджеттің тапшылығы (профициті)</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-25531</w:t>
            </w:r>
          </w:p>
        </w:tc>
      </w:tr>
      <w:tr>
        <w:trPr>
          <w:trHeight w:val="9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Бюджеттің тапшылығын қаржыландыру (профицитті пайдалану)</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25531</w:t>
            </w:r>
          </w:p>
        </w:tc>
      </w:tr>
    </w:tbl>
    <w:bookmarkStart w:name="z28" w:id="3"/>
    <w:p>
      <w:pPr>
        <w:spacing w:after="0"/>
        <w:ind w:left="0"/>
        <w:jc w:val="both"/>
      </w:pPr>
      <w:r>
        <w:rPr>
          <w:rFonts w:ascii="Times New Roman"/>
          <w:b w:val="false"/>
          <w:i w:val="false"/>
          <w:color w:val="000000"/>
          <w:sz w:val="28"/>
        </w:rPr>
        <w:t xml:space="preserve">
Ақкөл аудандық мәслихаттың </w:t>
      </w:r>
      <w:r>
        <w:br/>
      </w:r>
      <w:r>
        <w:rPr>
          <w:rFonts w:ascii="Times New Roman"/>
          <w:b w:val="false"/>
          <w:i w:val="false"/>
          <w:color w:val="000000"/>
          <w:sz w:val="28"/>
        </w:rPr>
        <w:t xml:space="preserve">
2012 жылғы 20 желтоқсандағы </w:t>
      </w:r>
      <w:r>
        <w:br/>
      </w:r>
      <w:r>
        <w:rPr>
          <w:rFonts w:ascii="Times New Roman"/>
          <w:b w:val="false"/>
          <w:i w:val="false"/>
          <w:color w:val="000000"/>
          <w:sz w:val="28"/>
        </w:rPr>
        <w:t>
№ С 12-1 шешіміне 2-қосымша</w:t>
      </w:r>
    </w:p>
    <w:bookmarkEnd w:id="3"/>
    <w:bookmarkStart w:name="z29" w:id="4"/>
    <w:p>
      <w:pPr>
        <w:spacing w:after="0"/>
        <w:ind w:left="0"/>
        <w:jc w:val="left"/>
      </w:pPr>
      <w:r>
        <w:rPr>
          <w:rFonts w:ascii="Times New Roman"/>
          <w:b/>
          <w:i w:val="false"/>
          <w:color w:val="000000"/>
        </w:rPr>
        <w:t xml:space="preserve"> 
2014 жылға арналған аудандық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
        <w:gridCol w:w="478"/>
        <w:gridCol w:w="457"/>
        <w:gridCol w:w="9614"/>
        <w:gridCol w:w="2615"/>
      </w:tblGrid>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9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1727108</w:t>
            </w:r>
          </w:p>
        </w:tc>
      </w:tr>
      <w:tr>
        <w:trPr>
          <w:trHeight w:val="3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473425</w:t>
            </w:r>
          </w:p>
        </w:tc>
      </w:tr>
      <w:tr>
        <w:trPr>
          <w:trHeight w:val="31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42822</w:t>
            </w:r>
          </w:p>
        </w:tc>
      </w:tr>
      <w:tr>
        <w:trPr>
          <w:trHeight w:val="31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42822</w:t>
            </w:r>
          </w:p>
        </w:tc>
      </w:tr>
      <w:tr>
        <w:trPr>
          <w:trHeight w:val="31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200749</w:t>
            </w:r>
          </w:p>
        </w:tc>
      </w:tr>
      <w:tr>
        <w:trPr>
          <w:trHeight w:val="30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200749</w:t>
            </w:r>
          </w:p>
        </w:tc>
      </w:tr>
      <w:tr>
        <w:trPr>
          <w:trHeight w:val="31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205227</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136292</w:t>
            </w:r>
          </w:p>
        </w:tc>
      </w:tr>
      <w:tr>
        <w:trPr>
          <w:trHeight w:val="30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14272</w:t>
            </w:r>
          </w:p>
        </w:tc>
      </w:tr>
      <w:tr>
        <w:trPr>
          <w:trHeight w:val="31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52104</w:t>
            </w:r>
          </w:p>
        </w:tc>
      </w:tr>
      <w:tr>
        <w:trPr>
          <w:trHeight w:val="3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2559</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20574</w:t>
            </w:r>
          </w:p>
        </w:tc>
      </w:tr>
      <w:tr>
        <w:trPr>
          <w:trHeight w:val="31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4133</w:t>
            </w:r>
          </w:p>
        </w:tc>
      </w:tr>
      <w:tr>
        <w:trPr>
          <w:trHeight w:val="78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9159</w:t>
            </w:r>
          </w:p>
        </w:tc>
      </w:tr>
      <w:tr>
        <w:trPr>
          <w:trHeight w:val="70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 үшiн алынатын алымдар</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6998</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r>
      <w:tr>
        <w:trPr>
          <w:trHeight w:val="117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4053</w:t>
            </w:r>
          </w:p>
        </w:tc>
      </w:tr>
      <w:tr>
        <w:trPr>
          <w:trHeight w:val="3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4053</w:t>
            </w:r>
          </w:p>
        </w:tc>
      </w:tr>
      <w:tr>
        <w:trPr>
          <w:trHeight w:val="43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8854</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w:t>
            </w:r>
          </w:p>
        </w:tc>
      </w:tr>
      <w:tr>
        <w:trPr>
          <w:trHeight w:val="6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w:t>
            </w:r>
          </w:p>
        </w:tc>
      </w:tr>
      <w:tr>
        <w:trPr>
          <w:trHeight w:val="111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r>
      <w:tr>
        <w:trPr>
          <w:trHeight w:val="108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r>
      <w:tr>
        <w:trPr>
          <w:trHeight w:val="163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4916</w:t>
            </w:r>
          </w:p>
        </w:tc>
      </w:tr>
      <w:tr>
        <w:trPr>
          <w:trHeight w:val="211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4916</w:t>
            </w:r>
          </w:p>
        </w:tc>
      </w:tr>
      <w:tr>
        <w:trPr>
          <w:trHeight w:val="34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2198</w:t>
            </w:r>
          </w:p>
        </w:tc>
      </w:tr>
      <w:tr>
        <w:trPr>
          <w:trHeight w:val="31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2198</w:t>
            </w:r>
          </w:p>
        </w:tc>
      </w:tr>
      <w:tr>
        <w:trPr>
          <w:trHeight w:val="36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16419</w:t>
            </w:r>
          </w:p>
        </w:tc>
      </w:tr>
      <w:tr>
        <w:trPr>
          <w:trHeight w:val="31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16419</w:t>
            </w:r>
          </w:p>
        </w:tc>
      </w:tr>
      <w:tr>
        <w:trPr>
          <w:trHeight w:val="3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16419</w:t>
            </w:r>
          </w:p>
        </w:tc>
      </w:tr>
      <w:tr>
        <w:trPr>
          <w:trHeight w:val="3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1228410</w:t>
            </w:r>
          </w:p>
        </w:tc>
      </w:tr>
      <w:tr>
        <w:trPr>
          <w:trHeight w:val="57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1228410</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1228410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
        <w:gridCol w:w="530"/>
        <w:gridCol w:w="530"/>
        <w:gridCol w:w="9508"/>
        <w:gridCol w:w="2560"/>
      </w:tblGrid>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7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9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1727108</w:t>
            </w:r>
          </w:p>
        </w:tc>
      </w:tr>
      <w:tr>
        <w:trPr>
          <w:trHeight w:val="36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164645</w:t>
            </w:r>
          </w:p>
        </w:tc>
      </w:tr>
      <w:tr>
        <w:trPr>
          <w:trHeight w:val="64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15249</w:t>
            </w:r>
          </w:p>
        </w:tc>
      </w:tr>
      <w:tr>
        <w:trPr>
          <w:trHeight w:val="76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15249</w:t>
            </w:r>
          </w:p>
        </w:tc>
      </w:tr>
      <w:tr>
        <w:trPr>
          <w:trHeight w:val="69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49535</w:t>
            </w:r>
          </w:p>
        </w:tc>
      </w:tr>
      <w:tr>
        <w:trPr>
          <w:trHeight w:val="70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49535</w:t>
            </w:r>
          </w:p>
        </w:tc>
      </w:tr>
      <w:tr>
        <w:trPr>
          <w:trHeight w:val="78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84728</w:t>
            </w:r>
          </w:p>
        </w:tc>
      </w:tr>
      <w:tr>
        <w:trPr>
          <w:trHeight w:val="114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84728</w:t>
            </w:r>
          </w:p>
        </w:tc>
      </w:tr>
      <w:tr>
        <w:trPr>
          <w:trHeight w:val="72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15133</w:t>
            </w:r>
          </w:p>
        </w:tc>
      </w:tr>
      <w:tr>
        <w:trPr>
          <w:trHeight w:val="166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14401</w:t>
            </w:r>
          </w:p>
        </w:tc>
      </w:tr>
      <w:tr>
        <w:trPr>
          <w:trHeight w:val="69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w:t>
            </w:r>
          </w:p>
        </w:tc>
      </w:tr>
      <w:tr>
        <w:trPr>
          <w:trHeight w:val="70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r>
      <w:tr>
        <w:trPr>
          <w:trHeight w:val="34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3168</w:t>
            </w:r>
          </w:p>
        </w:tc>
      </w:tr>
      <w:tr>
        <w:trPr>
          <w:trHeight w:val="69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3168</w:t>
            </w:r>
          </w:p>
        </w:tc>
      </w:tr>
      <w:tr>
        <w:trPr>
          <w:trHeight w:val="69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w:t>
            </w:r>
          </w:p>
        </w:tc>
      </w:tr>
      <w:tr>
        <w:trPr>
          <w:trHeight w:val="61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69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3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1238340</w:t>
            </w:r>
          </w:p>
        </w:tc>
      </w:tr>
      <w:tr>
        <w:trPr>
          <w:trHeight w:val="69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1238340</w:t>
            </w:r>
          </w:p>
        </w:tc>
      </w:tr>
      <w:tr>
        <w:trPr>
          <w:trHeight w:val="99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5281</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1062007</w:t>
            </w:r>
          </w:p>
        </w:tc>
      </w:tr>
      <w:tr>
        <w:trPr>
          <w:trHeight w:val="97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5651</w:t>
            </w:r>
          </w:p>
        </w:tc>
      </w:tr>
      <w:tr>
        <w:trPr>
          <w:trHeight w:val="127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16195</w:t>
            </w:r>
          </w:p>
        </w:tc>
      </w:tr>
      <w:tr>
        <w:trPr>
          <w:trHeight w:val="55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29233</w:t>
            </w:r>
          </w:p>
        </w:tc>
      </w:tr>
      <w:tr>
        <w:trPr>
          <w:trHeight w:val="73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90150</w:t>
            </w:r>
          </w:p>
        </w:tc>
      </w:tr>
      <w:tr>
        <w:trPr>
          <w:trHeight w:val="43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18127</w:t>
            </w:r>
          </w:p>
        </w:tc>
      </w:tr>
      <w:tr>
        <w:trPr>
          <w:trHeight w:val="100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11696</w:t>
            </w:r>
          </w:p>
        </w:tc>
      </w:tr>
      <w:tr>
        <w:trPr>
          <w:trHeight w:val="61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94896</w:t>
            </w:r>
          </w:p>
        </w:tc>
      </w:tr>
      <w:tr>
        <w:trPr>
          <w:trHeight w:val="30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94896</w:t>
            </w:r>
          </w:p>
        </w:tc>
      </w:tr>
      <w:tr>
        <w:trPr>
          <w:trHeight w:val="48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16930</w:t>
            </w:r>
          </w:p>
        </w:tc>
      </w:tr>
      <w:tr>
        <w:trPr>
          <w:trHeight w:val="34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22777</w:t>
            </w:r>
          </w:p>
        </w:tc>
      </w:tr>
      <w:tr>
        <w:trPr>
          <w:trHeight w:val="4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39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3745</w:t>
            </w:r>
          </w:p>
        </w:tc>
      </w:tr>
      <w:tr>
        <w:trPr>
          <w:trHeight w:val="102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5230</w:t>
            </w:r>
          </w:p>
        </w:tc>
      </w:tr>
      <w:tr>
        <w:trPr>
          <w:trHeight w:val="28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w:t>
            </w:r>
          </w:p>
        </w:tc>
      </w:tr>
      <w:tr>
        <w:trPr>
          <w:trHeight w:val="45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және жеткізу бойынша қызметтерге ақы төлеу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r>
      <w:tr>
        <w:trPr>
          <w:trHeight w:val="6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23748</w:t>
            </w:r>
          </w:p>
        </w:tc>
      </w:tr>
      <w:tr>
        <w:trPr>
          <w:trHeight w:val="69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14956</w:t>
            </w:r>
          </w:p>
        </w:tc>
      </w:tr>
      <w:tr>
        <w:trPr>
          <w:trHeight w:val="136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6108</w:t>
            </w:r>
          </w:p>
        </w:tc>
      </w:tr>
      <w:tr>
        <w:trPr>
          <w:trHeight w:val="37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33173</w:t>
            </w:r>
          </w:p>
        </w:tc>
      </w:tr>
      <w:tr>
        <w:trPr>
          <w:trHeight w:val="69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27468</w:t>
            </w:r>
          </w:p>
        </w:tc>
      </w:tr>
      <w:tr>
        <w:trPr>
          <w:trHeight w:val="36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15979</w:t>
            </w:r>
          </w:p>
        </w:tc>
      </w:tr>
      <w:tr>
        <w:trPr>
          <w:trHeight w:val="37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5029</w:t>
            </w:r>
          </w:p>
        </w:tc>
      </w:tr>
      <w:tr>
        <w:trPr>
          <w:trHeight w:val="70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r>
      <w:tr>
        <w:trPr>
          <w:trHeight w:val="12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6104</w:t>
            </w:r>
          </w:p>
        </w:tc>
      </w:tr>
      <w:tr>
        <w:trPr>
          <w:trHeight w:val="16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5705</w:t>
            </w:r>
          </w:p>
        </w:tc>
      </w:tr>
      <w:tr>
        <w:trPr>
          <w:trHeight w:val="67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5705</w:t>
            </w:r>
          </w:p>
        </w:tc>
      </w:tr>
      <w:tr>
        <w:trPr>
          <w:trHeight w:val="64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103684</w:t>
            </w:r>
          </w:p>
        </w:tc>
      </w:tr>
      <w:tr>
        <w:trPr>
          <w:trHeight w:val="69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79831</w:t>
            </w:r>
          </w:p>
        </w:tc>
      </w:tr>
      <w:tr>
        <w:trPr>
          <w:trHeight w:val="25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6006</w:t>
            </w:r>
          </w:p>
        </w:tc>
      </w:tr>
      <w:tr>
        <w:trPr>
          <w:trHeight w:val="36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40674</w:t>
            </w:r>
          </w:p>
        </w:tc>
      </w:tr>
      <w:tr>
        <w:trPr>
          <w:trHeight w:val="6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27916</w:t>
            </w:r>
          </w:p>
        </w:tc>
      </w:tr>
      <w:tr>
        <w:trPr>
          <w:trHeight w:val="70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5235</w:t>
            </w:r>
          </w:p>
        </w:tc>
      </w:tr>
      <w:tr>
        <w:trPr>
          <w:trHeight w:val="78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11554</w:t>
            </w:r>
          </w:p>
        </w:tc>
      </w:tr>
      <w:tr>
        <w:trPr>
          <w:trHeight w:val="132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w:t>
            </w:r>
          </w:p>
        </w:tc>
      </w:tr>
      <w:tr>
        <w:trPr>
          <w:trHeight w:val="75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5670</w:t>
            </w:r>
          </w:p>
        </w:tc>
      </w:tr>
      <w:tr>
        <w:trPr>
          <w:trHeight w:val="72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w:t>
            </w:r>
          </w:p>
        </w:tc>
      </w:tr>
      <w:tr>
        <w:trPr>
          <w:trHeight w:val="73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12299</w:t>
            </w:r>
          </w:p>
        </w:tc>
      </w:tr>
      <w:tr>
        <w:trPr>
          <w:trHeight w:val="84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3874</w:t>
            </w:r>
          </w:p>
        </w:tc>
      </w:tr>
      <w:tr>
        <w:trPr>
          <w:trHeight w:val="73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48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6325</w:t>
            </w:r>
          </w:p>
        </w:tc>
      </w:tr>
      <w:tr>
        <w:trPr>
          <w:trHeight w:val="46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21085</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6417</w:t>
            </w:r>
          </w:p>
        </w:tc>
      </w:tr>
      <w:tr>
        <w:trPr>
          <w:trHeight w:val="102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5917</w:t>
            </w:r>
          </w:p>
        </w:tc>
      </w:tr>
      <w:tr>
        <w:trPr>
          <w:trHeight w:val="66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14668</w:t>
            </w:r>
          </w:p>
        </w:tc>
      </w:tr>
      <w:tr>
        <w:trPr>
          <w:trHeight w:val="96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14668</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10183</w:t>
            </w:r>
          </w:p>
        </w:tc>
      </w:tr>
      <w:tr>
        <w:trPr>
          <w:trHeight w:val="66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6119</w:t>
            </w:r>
          </w:p>
        </w:tc>
      </w:tr>
      <w:tr>
        <w:trPr>
          <w:trHeight w:val="9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6119</w:t>
            </w:r>
          </w:p>
        </w:tc>
      </w:tr>
      <w:tr>
        <w:trPr>
          <w:trHeight w:val="70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4064</w:t>
            </w:r>
          </w:p>
        </w:tc>
      </w:tr>
      <w:tr>
        <w:trPr>
          <w:trHeight w:val="103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4064</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3704</w:t>
            </w:r>
          </w:p>
        </w:tc>
      </w:tr>
      <w:tr>
        <w:trPr>
          <w:trHeight w:val="46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3704</w:t>
            </w:r>
          </w:p>
        </w:tc>
      </w:tr>
      <w:tr>
        <w:trPr>
          <w:trHeight w:val="4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3704</w:t>
            </w:r>
          </w:p>
        </w:tc>
      </w:tr>
      <w:tr>
        <w:trPr>
          <w:trHeight w:val="37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52530</w:t>
            </w:r>
          </w:p>
        </w:tc>
      </w:tr>
      <w:tr>
        <w:trPr>
          <w:trHeight w:val="7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6428</w:t>
            </w:r>
          </w:p>
        </w:tc>
      </w:tr>
      <w:tr>
        <w:trPr>
          <w:trHeight w:val="7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6428</w:t>
            </w:r>
          </w:p>
        </w:tc>
      </w:tr>
      <w:tr>
        <w:trPr>
          <w:trHeight w:val="6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41868</w:t>
            </w:r>
          </w:p>
        </w:tc>
      </w:tr>
      <w:tr>
        <w:trPr>
          <w:trHeight w:val="79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бастамаларға арналған шығыстар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40368</w:t>
            </w:r>
          </w:p>
        </w:tc>
      </w:tr>
      <w:tr>
        <w:trPr>
          <w:trHeight w:val="6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4234</w:t>
            </w:r>
          </w:p>
        </w:tc>
      </w:tr>
      <w:tr>
        <w:trPr>
          <w:trHeight w:val="103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4234</w:t>
            </w:r>
          </w:p>
        </w:tc>
      </w:tr>
      <w:tr>
        <w:trPr>
          <w:trHeight w:val="45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кредиттеу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операциялар бойынша сальдо</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Бюджеттің тапшылығы (профициті)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Бюджеттің тапшылығын қаржыландыру (профицитті пайдалану)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30" w:id="5"/>
    <w:p>
      <w:pPr>
        <w:spacing w:after="0"/>
        <w:ind w:left="0"/>
        <w:jc w:val="both"/>
      </w:pPr>
      <w:r>
        <w:rPr>
          <w:rFonts w:ascii="Times New Roman"/>
          <w:b w:val="false"/>
          <w:i w:val="false"/>
          <w:color w:val="000000"/>
          <w:sz w:val="28"/>
        </w:rPr>
        <w:t xml:space="preserve">
Ақкөл аудандық мәслихаттың </w:t>
      </w:r>
      <w:r>
        <w:br/>
      </w:r>
      <w:r>
        <w:rPr>
          <w:rFonts w:ascii="Times New Roman"/>
          <w:b w:val="false"/>
          <w:i w:val="false"/>
          <w:color w:val="000000"/>
          <w:sz w:val="28"/>
        </w:rPr>
        <w:t xml:space="preserve">
2012 жылғы 20 желтоқсандағы </w:t>
      </w:r>
      <w:r>
        <w:br/>
      </w:r>
      <w:r>
        <w:rPr>
          <w:rFonts w:ascii="Times New Roman"/>
          <w:b w:val="false"/>
          <w:i w:val="false"/>
          <w:color w:val="000000"/>
          <w:sz w:val="28"/>
        </w:rPr>
        <w:t>
№ С 12-1 шешіміне 3-қосымша</w:t>
      </w:r>
    </w:p>
    <w:bookmarkEnd w:id="5"/>
    <w:bookmarkStart w:name="z31" w:id="6"/>
    <w:p>
      <w:pPr>
        <w:spacing w:after="0"/>
        <w:ind w:left="0"/>
        <w:jc w:val="left"/>
      </w:pPr>
      <w:r>
        <w:rPr>
          <w:rFonts w:ascii="Times New Roman"/>
          <w:b/>
          <w:i w:val="false"/>
          <w:color w:val="000000"/>
        </w:rPr>
        <w:t xml:space="preserve"> 
2015 жылға арналған аудандық бюджет</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
        <w:gridCol w:w="458"/>
        <w:gridCol w:w="437"/>
        <w:gridCol w:w="9628"/>
        <w:gridCol w:w="2619"/>
      </w:tblGrid>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1725062</w:t>
            </w:r>
          </w:p>
        </w:tc>
      </w:tr>
      <w:tr>
        <w:trPr>
          <w:trHeight w:val="3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520087</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45437</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45437</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208210</w:t>
            </w:r>
          </w:p>
        </w:tc>
      </w:tr>
      <w:tr>
        <w:trPr>
          <w:trHeight w:val="3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208210</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237830</w:t>
            </w:r>
          </w:p>
        </w:tc>
      </w:tr>
      <w:tr>
        <w:trPr>
          <w:trHeight w:val="3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158858</w:t>
            </w:r>
          </w:p>
        </w:tc>
      </w:tr>
      <w:tr>
        <w:trPr>
          <w:trHeight w:val="3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15271</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60719</w:t>
            </w:r>
          </w:p>
        </w:tc>
      </w:tr>
      <w:tr>
        <w:trPr>
          <w:trHeight w:val="3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2982</w:t>
            </w:r>
          </w:p>
        </w:tc>
      </w:tr>
      <w:tr>
        <w:trPr>
          <w:trHeight w:val="64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23888</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4815</w:t>
            </w:r>
          </w:p>
        </w:tc>
      </w:tr>
      <w:tr>
        <w:trPr>
          <w:trHeight w:val="78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10672</w:t>
            </w:r>
          </w:p>
        </w:tc>
      </w:tr>
      <w:tr>
        <w:trPr>
          <w:trHeight w:val="70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8070</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r>
      <w:tr>
        <w:trPr>
          <w:trHeight w:val="112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4722</w:t>
            </w:r>
          </w:p>
        </w:tc>
      </w:tr>
      <w:tr>
        <w:trPr>
          <w:trHeight w:val="3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4722</w:t>
            </w:r>
          </w:p>
        </w:tc>
      </w:tr>
      <w:tr>
        <w:trPr>
          <w:trHeight w:val="43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10223</w:t>
            </w:r>
          </w:p>
        </w:tc>
      </w:tr>
      <w:tr>
        <w:trPr>
          <w:trHeight w:val="40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w:t>
            </w:r>
          </w:p>
        </w:tc>
      </w:tr>
      <w:tr>
        <w:trPr>
          <w:trHeight w:val="6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w:t>
            </w:r>
          </w:p>
        </w:tc>
      </w:tr>
      <w:tr>
        <w:trPr>
          <w:trHeight w:val="126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11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163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5729</w:t>
            </w:r>
          </w:p>
        </w:tc>
      </w:tr>
      <w:tr>
        <w:trPr>
          <w:trHeight w:val="21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5729</w:t>
            </w:r>
          </w:p>
        </w:tc>
      </w:tr>
      <w:tr>
        <w:trPr>
          <w:trHeight w:val="34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2562</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2562</w:t>
            </w:r>
          </w:p>
        </w:tc>
      </w:tr>
      <w:tr>
        <w:trPr>
          <w:trHeight w:val="36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18258</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18258</w:t>
            </w:r>
          </w:p>
        </w:tc>
      </w:tr>
      <w:tr>
        <w:trPr>
          <w:trHeight w:val="3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18258</w:t>
            </w:r>
          </w:p>
        </w:tc>
      </w:tr>
      <w:tr>
        <w:trPr>
          <w:trHeight w:val="3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1176494</w:t>
            </w:r>
          </w:p>
        </w:tc>
      </w:tr>
      <w:tr>
        <w:trPr>
          <w:trHeight w:val="6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1176494</w:t>
            </w:r>
          </w:p>
        </w:tc>
      </w:tr>
      <w:tr>
        <w:trPr>
          <w:trHeight w:val="3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1176494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
        <w:gridCol w:w="530"/>
        <w:gridCol w:w="530"/>
        <w:gridCol w:w="9487"/>
        <w:gridCol w:w="2581"/>
      </w:tblGrid>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7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1725062</w:t>
            </w:r>
          </w:p>
        </w:tc>
      </w:tr>
      <w:tr>
        <w:trPr>
          <w:trHeight w:val="34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166442</w:t>
            </w:r>
          </w:p>
        </w:tc>
      </w:tr>
      <w:tr>
        <w:trPr>
          <w:trHeight w:val="61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15591</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15591</w:t>
            </w:r>
          </w:p>
        </w:tc>
      </w:tr>
      <w:tr>
        <w:trPr>
          <w:trHeight w:val="69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50118</w:t>
            </w:r>
          </w:p>
        </w:tc>
      </w:tr>
      <w:tr>
        <w:trPr>
          <w:trHeight w:val="76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50118</w:t>
            </w:r>
          </w:p>
        </w:tc>
      </w:tr>
      <w:tr>
        <w:trPr>
          <w:trHeight w:val="9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85953</w:t>
            </w:r>
          </w:p>
        </w:tc>
      </w:tr>
      <w:tr>
        <w:trPr>
          <w:trHeight w:val="97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85953</w:t>
            </w:r>
          </w:p>
        </w:tc>
      </w:tr>
      <w:tr>
        <w:trPr>
          <w:trHeight w:val="64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14780</w:t>
            </w:r>
          </w:p>
        </w:tc>
      </w:tr>
      <w:tr>
        <w:trPr>
          <w:trHeight w:val="163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14048</w:t>
            </w:r>
          </w:p>
        </w:tc>
      </w:tr>
      <w:tr>
        <w:trPr>
          <w:trHeight w:val="51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w:t>
            </w:r>
          </w:p>
        </w:tc>
      </w:tr>
      <w:tr>
        <w:trPr>
          <w:trHeight w:val="66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r>
      <w:tr>
        <w:trPr>
          <w:trHeight w:val="34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w:t>
            </w:r>
          </w:p>
        </w:tc>
      </w:tr>
      <w:tr>
        <w:trPr>
          <w:trHeight w:val="55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w:t>
            </w:r>
          </w:p>
        </w:tc>
      </w:tr>
      <w:tr>
        <w:trPr>
          <w:trHeight w:val="69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w:t>
            </w:r>
          </w:p>
        </w:tc>
      </w:tr>
      <w:tr>
        <w:trPr>
          <w:trHeight w:val="64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28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57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3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1247805</w:t>
            </w:r>
          </w:p>
        </w:tc>
      </w:tr>
      <w:tr>
        <w:trPr>
          <w:trHeight w:val="69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1247805</w:t>
            </w:r>
          </w:p>
        </w:tc>
      </w:tr>
      <w:tr>
        <w:trPr>
          <w:trHeight w:val="40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5333</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1068817</w:t>
            </w:r>
          </w:p>
        </w:tc>
      </w:tr>
      <w:tr>
        <w:trPr>
          <w:trHeight w:val="99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5990</w:t>
            </w:r>
          </w:p>
        </w:tc>
      </w:tr>
      <w:tr>
        <w:trPr>
          <w:trHeight w:val="126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16195</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29386</w:t>
            </w:r>
          </w:p>
        </w:tc>
      </w:tr>
      <w:tr>
        <w:trPr>
          <w:trHeight w:val="73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90955</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18165</w:t>
            </w:r>
          </w:p>
        </w:tc>
      </w:tr>
      <w:tr>
        <w:trPr>
          <w:trHeight w:val="76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12964</w:t>
            </w:r>
          </w:p>
        </w:tc>
      </w:tr>
      <w:tr>
        <w:trPr>
          <w:trHeight w:val="61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98295</w:t>
            </w:r>
          </w:p>
        </w:tc>
      </w:tr>
      <w:tr>
        <w:trPr>
          <w:trHeight w:val="99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98295</w:t>
            </w:r>
          </w:p>
        </w:tc>
      </w:tr>
      <w:tr>
        <w:trPr>
          <w:trHeight w:val="132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17097</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24150</w:t>
            </w:r>
          </w:p>
        </w:tc>
      </w:tr>
      <w:tr>
        <w:trPr>
          <w:trHeight w:val="10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3970</w:t>
            </w:r>
          </w:p>
        </w:tc>
      </w:tr>
      <w:tr>
        <w:trPr>
          <w:trHeight w:val="94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5544</w:t>
            </w:r>
          </w:p>
        </w:tc>
      </w:tr>
      <w:tr>
        <w:trPr>
          <w:trHeight w:val="67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w:t>
            </w:r>
          </w:p>
        </w:tc>
      </w:tr>
      <w:tr>
        <w:trPr>
          <w:trHeight w:val="39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және жеткізу бойынша қызметтерге ақы төлеу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72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23776</w:t>
            </w:r>
          </w:p>
        </w:tc>
      </w:tr>
      <w:tr>
        <w:trPr>
          <w:trHeight w:val="69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14920</w:t>
            </w:r>
          </w:p>
        </w:tc>
      </w:tr>
      <w:tr>
        <w:trPr>
          <w:trHeight w:val="139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6383</w:t>
            </w:r>
          </w:p>
        </w:tc>
      </w:tr>
      <w:tr>
        <w:trPr>
          <w:trHeight w:val="36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34799</w:t>
            </w:r>
          </w:p>
        </w:tc>
      </w:tr>
      <w:tr>
        <w:trPr>
          <w:trHeight w:val="69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29094</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16938</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5330</w:t>
            </w:r>
          </w:p>
        </w:tc>
      </w:tr>
      <w:tr>
        <w:trPr>
          <w:trHeight w:val="70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r>
      <w:tr>
        <w:trPr>
          <w:trHeight w:val="37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6470</w:t>
            </w:r>
          </w:p>
        </w:tc>
      </w:tr>
      <w:tr>
        <w:trPr>
          <w:trHeight w:val="25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5705</w:t>
            </w:r>
          </w:p>
        </w:tc>
      </w:tr>
      <w:tr>
        <w:trPr>
          <w:trHeight w:val="66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5705</w:t>
            </w:r>
          </w:p>
        </w:tc>
      </w:tr>
      <w:tr>
        <w:trPr>
          <w:trHeight w:val="64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104539</w:t>
            </w:r>
          </w:p>
        </w:tc>
      </w:tr>
      <w:tr>
        <w:trPr>
          <w:trHeight w:val="69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80459</w:t>
            </w:r>
          </w:p>
        </w:tc>
      </w:tr>
      <w:tr>
        <w:trPr>
          <w:trHeight w:val="99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6074</w:t>
            </w:r>
          </w:p>
        </w:tc>
      </w:tr>
      <w:tr>
        <w:trPr>
          <w:trHeight w:val="3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41094</w:t>
            </w:r>
          </w:p>
        </w:tc>
      </w:tr>
      <w:tr>
        <w:trPr>
          <w:trHeight w:val="37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28058</w:t>
            </w:r>
          </w:p>
        </w:tc>
      </w:tr>
      <w:tr>
        <w:trPr>
          <w:trHeight w:val="70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5233</w:t>
            </w:r>
          </w:p>
        </w:tc>
      </w:tr>
      <w:tr>
        <w:trPr>
          <w:trHeight w:val="64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11768</w:t>
            </w:r>
          </w:p>
        </w:tc>
      </w:tr>
      <w:tr>
        <w:trPr>
          <w:trHeight w:val="130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5320</w:t>
            </w:r>
          </w:p>
        </w:tc>
      </w:tr>
      <w:tr>
        <w:trPr>
          <w:trHeight w:val="27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5670</w:t>
            </w:r>
          </w:p>
        </w:tc>
      </w:tr>
      <w:tr>
        <w:trPr>
          <w:trHeight w:val="72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w:t>
            </w:r>
          </w:p>
        </w:tc>
      </w:tr>
      <w:tr>
        <w:trPr>
          <w:trHeight w:val="73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12312</w:t>
            </w:r>
          </w:p>
        </w:tc>
      </w:tr>
      <w:tr>
        <w:trPr>
          <w:trHeight w:val="31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3887</w:t>
            </w:r>
          </w:p>
        </w:tc>
      </w:tr>
      <w:tr>
        <w:trPr>
          <w:trHeight w:val="73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31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6325</w:t>
            </w:r>
          </w:p>
        </w:tc>
      </w:tr>
      <w:tr>
        <w:trPr>
          <w:trHeight w:val="70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21068</w:t>
            </w:r>
          </w:p>
        </w:tc>
      </w:tr>
      <w:tr>
        <w:trPr>
          <w:trHeight w:val="70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6155</w:t>
            </w:r>
          </w:p>
        </w:tc>
      </w:tr>
      <w:tr>
        <w:trPr>
          <w:trHeight w:val="51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5655</w:t>
            </w:r>
          </w:p>
        </w:tc>
      </w:tr>
      <w:tr>
        <w:trPr>
          <w:trHeight w:val="66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14913</w:t>
            </w:r>
          </w:p>
        </w:tc>
      </w:tr>
      <w:tr>
        <w:trPr>
          <w:trHeight w:val="96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14913</w:t>
            </w:r>
          </w:p>
        </w:tc>
      </w:tr>
      <w:tr>
        <w:trPr>
          <w:trHeight w:val="67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9215</w:t>
            </w:r>
          </w:p>
        </w:tc>
      </w:tr>
      <w:tr>
        <w:trPr>
          <w:trHeight w:val="10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5136</w:t>
            </w:r>
          </w:p>
        </w:tc>
      </w:tr>
      <w:tr>
        <w:trPr>
          <w:trHeight w:val="100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5136</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4079</w:t>
            </w:r>
          </w:p>
        </w:tc>
      </w:tr>
      <w:tr>
        <w:trPr>
          <w:trHeight w:val="84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4079</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3704</w:t>
            </w:r>
          </w:p>
        </w:tc>
      </w:tr>
      <w:tr>
        <w:trPr>
          <w:trHeight w:val="18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3704</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3704</w:t>
            </w:r>
          </w:p>
        </w:tc>
      </w:tr>
      <w:tr>
        <w:trPr>
          <w:trHeight w:val="34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35586</w:t>
            </w:r>
          </w:p>
        </w:tc>
      </w:tr>
      <w:tr>
        <w:trPr>
          <w:trHeight w:val="27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6474</w:t>
            </w:r>
          </w:p>
        </w:tc>
      </w:tr>
      <w:tr>
        <w:trPr>
          <w:trHeight w:val="100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6474</w:t>
            </w:r>
          </w:p>
        </w:tc>
      </w:tr>
      <w:tr>
        <w:trPr>
          <w:trHeight w:val="66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24851</w:t>
            </w:r>
          </w:p>
        </w:tc>
      </w:tr>
      <w:tr>
        <w:trPr>
          <w:trHeight w:val="79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бастамаларға арналған шығыстар</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23351</w:t>
            </w:r>
          </w:p>
        </w:tc>
      </w:tr>
      <w:tr>
        <w:trPr>
          <w:trHeight w:val="6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4261</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4261</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кредиттеу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операциялар бойынша сальдо</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Бюджеттің тапшылығы (профициті)</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4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Бюджеттің тапшылығын қаржыландыру (профицитті пайдалану)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32" w:id="7"/>
    <w:p>
      <w:pPr>
        <w:spacing w:after="0"/>
        <w:ind w:left="0"/>
        <w:jc w:val="both"/>
      </w:pPr>
      <w:r>
        <w:rPr>
          <w:rFonts w:ascii="Times New Roman"/>
          <w:b w:val="false"/>
          <w:i w:val="false"/>
          <w:color w:val="000000"/>
          <w:sz w:val="28"/>
        </w:rPr>
        <w:t>
Ақкөл аудандық мәслихаттың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 С 12-1 шешіміне 4 қосымша</w:t>
      </w:r>
    </w:p>
    <w:bookmarkEnd w:id="7"/>
    <w:bookmarkStart w:name="z33" w:id="8"/>
    <w:p>
      <w:pPr>
        <w:spacing w:after="0"/>
        <w:ind w:left="0"/>
        <w:jc w:val="left"/>
      </w:pPr>
      <w:r>
        <w:rPr>
          <w:rFonts w:ascii="Times New Roman"/>
          <w:b/>
          <w:i w:val="false"/>
          <w:color w:val="000000"/>
        </w:rPr>
        <w:t xml:space="preserve"> 
2013 жылға арналған республикалық бюджеттен берілетін</w:t>
      </w:r>
      <w:r>
        <w:br/>
      </w:r>
      <w:r>
        <w:rPr>
          <w:rFonts w:ascii="Times New Roman"/>
          <w:b/>
          <w:i w:val="false"/>
          <w:color w:val="000000"/>
        </w:rPr>
        <w:t>
нысаналы трансферттер мен бюджеттік кредиттер</w:t>
      </w:r>
    </w:p>
    <w:bookmarkEnd w:id="8"/>
    <w:p>
      <w:pPr>
        <w:spacing w:after="0"/>
        <w:ind w:left="0"/>
        <w:jc w:val="both"/>
      </w:pPr>
      <w:r>
        <w:rPr>
          <w:rFonts w:ascii="Times New Roman"/>
          <w:b w:val="false"/>
          <w:i w:val="false"/>
          <w:color w:val="ff0000"/>
          <w:sz w:val="28"/>
        </w:rPr>
        <w:t xml:space="preserve">      Ескерту. 4-қосымша жаңа редакцияда - Ақмола облысы Ақкөл аудандық мәслихатының 11.12.2013 </w:t>
      </w:r>
      <w:r>
        <w:rPr>
          <w:rFonts w:ascii="Times New Roman"/>
          <w:b w:val="false"/>
          <w:i w:val="false"/>
          <w:color w:val="ff0000"/>
          <w:sz w:val="28"/>
        </w:rPr>
        <w:t>№ С 27-1</w:t>
      </w:r>
      <w:r>
        <w:rPr>
          <w:rFonts w:ascii="Times New Roman"/>
          <w:b w:val="false"/>
          <w:i w:val="false"/>
          <w:color w:val="ff0000"/>
          <w:sz w:val="28"/>
        </w:rPr>
        <w:t xml:space="preserve"> (01.01.2013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70"/>
        <w:gridCol w:w="2630"/>
      </w:tblGrid>
      <w:tr>
        <w:trPr>
          <w:trHeight w:val="30"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70"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60"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414 723,0</w:t>
            </w:r>
          </w:p>
        </w:tc>
      </w:tr>
      <w:tr>
        <w:trPr>
          <w:trHeight w:val="360"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121 331,0</w:t>
            </w:r>
          </w:p>
        </w:tc>
      </w:tr>
      <w:tr>
        <w:trPr>
          <w:trHeight w:val="360"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73 163,5</w:t>
            </w:r>
          </w:p>
        </w:tc>
      </w:tr>
      <w:tr>
        <w:trPr>
          <w:trHeight w:val="30"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28 423,3</w:t>
            </w:r>
          </w:p>
        </w:tc>
      </w:tr>
      <w:tr>
        <w:trPr>
          <w:trHeight w:val="1080"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бiлiм берудi дамытудың 2011-2020 жылдарға арналған мемлекеттiк </w:t>
            </w:r>
            <w:r>
              <w:rPr>
                <w:rFonts w:ascii="Times New Roman"/>
                <w:b w:val="false"/>
                <w:i w:val="false"/>
                <w:color w:val="000000"/>
                <w:sz w:val="20"/>
              </w:rPr>
              <w:t>бағдарламасын</w:t>
            </w:r>
            <w:r>
              <w:rPr>
                <w:rFonts w:ascii="Times New Roman"/>
                <w:b w:val="false"/>
                <w:i w:val="false"/>
                <w:color w:val="000000"/>
                <w:sz w:val="20"/>
              </w:rPr>
              <w:t xml:space="preserve"> iске асыруға, оның ішінде:</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13054,9</w:t>
            </w:r>
          </w:p>
        </w:tc>
      </w:tr>
      <w:tr>
        <w:trPr>
          <w:trHeight w:val="30"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және жалпы орта білім беретін мемлекеттік мекемелердегі физика, химия, биология кабинеттерін оқу жабдығымен жарықтандыруға</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11709,6</w:t>
            </w:r>
          </w:p>
        </w:tc>
      </w:tr>
      <w:tr>
        <w:trPr>
          <w:trHeight w:val="30"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оқитын мүгедек балаларды жабдықтармен, бағдарламалық қамтыммен қамтамасыз етуге</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1345,3</w:t>
            </w:r>
          </w:p>
        </w:tc>
      </w:tr>
      <w:tr>
        <w:trPr>
          <w:trHeight w:val="1290"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Қорғаншыларға (қамқоршыларға) жетім баланы (жетім балаларды) және ата-анасының қамқорлығынсыз қалған баланы (балаларды) асырап-бағу үшін ай сайын ақша қаражатын төлеуге</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11 974,1</w:t>
            </w:r>
          </w:p>
        </w:tc>
      </w:tr>
      <w:tr>
        <w:trPr>
          <w:trHeight w:val="780"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деңгейлі жүйе бойынша біліктілігін арттырудан өткен мұғалімдерге еңбекақыны көтеруге</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3 224,6</w:t>
            </w:r>
          </w:p>
        </w:tc>
      </w:tr>
      <w:tr>
        <w:trPr>
          <w:trHeight w:val="975"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білім беру ұйымдары тәрбиешілеріне біліктілік санаты үшін қосымша ақының мөлшерін арттыруға</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16 486,6</w:t>
            </w:r>
          </w:p>
        </w:tc>
      </w:tr>
      <w:tr>
        <w:trPr>
          <w:trHeight w:val="915"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r>
      <w:tr>
        <w:trPr>
          <w:trHeight w:val="945"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«Өңiрлердi дамыту»</w:t>
            </w:r>
            <w:r>
              <w:rPr>
                <w:rFonts w:ascii="Times New Roman"/>
                <w:b w:val="false"/>
                <w:i w:val="false"/>
                <w:color w:val="000000"/>
                <w:sz w:val="20"/>
              </w:rPr>
              <w:t xml:space="preserve"> бағдарламасы шеңберiнде өңiрлердiң экономикалық дамуына жәрдемдесу жөнiндегi шараларды iске асыруға</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r>
      <w:tr>
        <w:trPr>
          <w:trHeight w:val="765"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3 514</w:t>
            </w:r>
          </w:p>
        </w:tc>
      </w:tr>
      <w:tr>
        <w:trPr>
          <w:trHeight w:val="480"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3 514</w:t>
            </w:r>
          </w:p>
        </w:tc>
      </w:tr>
      <w:tr>
        <w:trPr>
          <w:trHeight w:val="795"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11 104</w:t>
            </w:r>
          </w:p>
        </w:tc>
      </w:tr>
      <w:tr>
        <w:trPr>
          <w:trHeight w:val="945"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«Өңiрлердi дамыту»</w:t>
            </w:r>
            <w:r>
              <w:rPr>
                <w:rFonts w:ascii="Times New Roman"/>
                <w:b w:val="false"/>
                <w:i w:val="false"/>
                <w:color w:val="000000"/>
                <w:sz w:val="20"/>
              </w:rPr>
              <w:t xml:space="preserve"> бағдарламасы шеңберiнде өңiрлердiң экономикалық дамуына жәрдемдесу жөнiндегi шараларды iске асыруға</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9 293</w:t>
            </w:r>
          </w:p>
        </w:tc>
      </w:tr>
      <w:tr>
        <w:trPr>
          <w:trHeight w:val="450"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штат санын ұлғайтуға</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1 811</w:t>
            </w:r>
          </w:p>
        </w:tc>
      </w:tr>
      <w:tr>
        <w:trPr>
          <w:trHeight w:val="660"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1 015,5</w:t>
            </w:r>
          </w:p>
        </w:tc>
      </w:tr>
      <w:tr>
        <w:trPr>
          <w:trHeight w:val="465"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штат санын ұлғайтуға</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1 015,5</w:t>
            </w:r>
          </w:p>
        </w:tc>
      </w:tr>
      <w:tr>
        <w:trPr>
          <w:trHeight w:val="780"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32 079,0</w:t>
            </w:r>
          </w:p>
        </w:tc>
      </w:tr>
      <w:tr>
        <w:trPr>
          <w:trHeight w:val="420"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іс-шараларды жүргізуге</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32 079,0</w:t>
            </w:r>
          </w:p>
        </w:tc>
      </w:tr>
      <w:tr>
        <w:trPr>
          <w:trHeight w:val="360"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Дамытуға арналған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280 409</w:t>
            </w:r>
          </w:p>
        </w:tc>
      </w:tr>
      <w:tr>
        <w:trPr>
          <w:trHeight w:val="360"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280 409</w:t>
            </w:r>
          </w:p>
        </w:tc>
      </w:tr>
      <w:tr>
        <w:trPr>
          <w:trHeight w:val="675"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153 596</w:t>
            </w:r>
          </w:p>
        </w:tc>
      </w:tr>
      <w:tr>
        <w:trPr>
          <w:trHeight w:val="735"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жобалауға, дамытуға, жайластыруға және (немесе) сатып алуға</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28 367</w:t>
            </w:r>
          </w:p>
        </w:tc>
      </w:tr>
      <w:tr>
        <w:trPr>
          <w:trHeight w:val="690"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98 446</w:t>
            </w:r>
          </w:p>
        </w:tc>
      </w:tr>
      <w:tr>
        <w:trPr>
          <w:trHeight w:val="360"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12 983</w:t>
            </w:r>
          </w:p>
        </w:tc>
      </w:tr>
      <w:tr>
        <w:trPr>
          <w:trHeight w:val="405"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12 983</w:t>
            </w:r>
          </w:p>
        </w:tc>
      </w:tr>
      <w:tr>
        <w:trPr>
          <w:trHeight w:val="675"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12 983</w:t>
            </w:r>
          </w:p>
        </w:tc>
      </w:tr>
    </w:tbl>
    <w:bookmarkStart w:name="z34" w:id="9"/>
    <w:p>
      <w:pPr>
        <w:spacing w:after="0"/>
        <w:ind w:left="0"/>
        <w:jc w:val="both"/>
      </w:pPr>
      <w:r>
        <w:rPr>
          <w:rFonts w:ascii="Times New Roman"/>
          <w:b w:val="false"/>
          <w:i w:val="false"/>
          <w:color w:val="000000"/>
          <w:sz w:val="28"/>
        </w:rPr>
        <w:t>
Ақкөл аудандық мәслихаттың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 С 12-1 шешіміне 5 қосымша</w:t>
      </w:r>
    </w:p>
    <w:bookmarkEnd w:id="9"/>
    <w:bookmarkStart w:name="z35" w:id="10"/>
    <w:p>
      <w:pPr>
        <w:spacing w:after="0"/>
        <w:ind w:left="0"/>
        <w:jc w:val="left"/>
      </w:pPr>
      <w:r>
        <w:rPr>
          <w:rFonts w:ascii="Times New Roman"/>
          <w:b/>
          <w:i w:val="false"/>
          <w:color w:val="000000"/>
        </w:rPr>
        <w:t xml:space="preserve"> 
2013 жылға арналған облыстық бюджеттен аудандар</w:t>
      </w:r>
      <w:r>
        <w:br/>
      </w:r>
      <w:r>
        <w:rPr>
          <w:rFonts w:ascii="Times New Roman"/>
          <w:b/>
          <w:i w:val="false"/>
          <w:color w:val="000000"/>
        </w:rPr>
        <w:t>
(облыстық маңызы бар қалалар) бюджеттерiне</w:t>
      </w:r>
      <w:r>
        <w:br/>
      </w:r>
      <w:r>
        <w:rPr>
          <w:rFonts w:ascii="Times New Roman"/>
          <w:b/>
          <w:i w:val="false"/>
          <w:color w:val="000000"/>
        </w:rPr>
        <w:t>
нысаналы трансферттер</w:t>
      </w:r>
    </w:p>
    <w:bookmarkEnd w:id="10"/>
    <w:p>
      <w:pPr>
        <w:spacing w:after="0"/>
        <w:ind w:left="0"/>
        <w:jc w:val="both"/>
      </w:pPr>
      <w:r>
        <w:rPr>
          <w:rFonts w:ascii="Times New Roman"/>
          <w:b w:val="false"/>
          <w:i w:val="false"/>
          <w:color w:val="ff0000"/>
          <w:sz w:val="28"/>
        </w:rPr>
        <w:t xml:space="preserve">      Ескерту. 5-қосымша жаңа редакцияда - Ақмола облысы Ақкөл аудандық мәслихатының 05.12.2013 </w:t>
      </w:r>
      <w:r>
        <w:rPr>
          <w:rFonts w:ascii="Times New Roman"/>
          <w:b w:val="false"/>
          <w:i w:val="false"/>
          <w:color w:val="ff0000"/>
          <w:sz w:val="28"/>
        </w:rPr>
        <w:t>№ С 26-1</w:t>
      </w:r>
      <w:r>
        <w:rPr>
          <w:rFonts w:ascii="Times New Roman"/>
          <w:b w:val="false"/>
          <w:i w:val="false"/>
          <w:color w:val="ff0000"/>
          <w:sz w:val="28"/>
        </w:rPr>
        <w:t xml:space="preserve"> (01.01.2013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90"/>
        <w:gridCol w:w="2610"/>
      </w:tblGrid>
      <w:tr>
        <w:trPr>
          <w:trHeight w:val="615" w:hRule="atLeast"/>
        </w:trPr>
        <w:tc>
          <w:tcPr>
            <w:tcW w:w="10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00" w:hRule="atLeast"/>
        </w:trPr>
        <w:tc>
          <w:tcPr>
            <w:tcW w:w="10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15" w:hRule="atLeast"/>
        </w:trPr>
        <w:tc>
          <w:tcPr>
            <w:tcW w:w="10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356 485,8</w:t>
            </w:r>
          </w:p>
        </w:tc>
      </w:tr>
      <w:tr>
        <w:trPr>
          <w:trHeight w:val="225" w:hRule="atLeast"/>
        </w:trPr>
        <w:tc>
          <w:tcPr>
            <w:tcW w:w="10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58 781,7</w:t>
            </w:r>
          </w:p>
        </w:tc>
      </w:tr>
      <w:tr>
        <w:trPr>
          <w:trHeight w:val="285" w:hRule="atLeast"/>
        </w:trPr>
        <w:tc>
          <w:tcPr>
            <w:tcW w:w="10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6 446,5</w:t>
            </w:r>
          </w:p>
        </w:tc>
      </w:tr>
      <w:tr>
        <w:trPr>
          <w:trHeight w:val="465" w:hRule="atLeast"/>
        </w:trPr>
        <w:tc>
          <w:tcPr>
            <w:tcW w:w="10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объектілеріне өртке қарсы шараларын өткізу үшін</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6 446,5</w:t>
            </w:r>
          </w:p>
        </w:tc>
      </w:tr>
      <w:tr>
        <w:trPr>
          <w:trHeight w:val="405" w:hRule="atLeast"/>
        </w:trPr>
        <w:tc>
          <w:tcPr>
            <w:tcW w:w="10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2 335,2</w:t>
            </w:r>
          </w:p>
        </w:tc>
      </w:tr>
      <w:tr>
        <w:trPr>
          <w:trHeight w:val="1110" w:hRule="atLeast"/>
        </w:trPr>
        <w:tc>
          <w:tcPr>
            <w:tcW w:w="10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қатысқандарға және мүгедектерiне коммуналдық қызметтер көрсетуге және телефон байланысы қызметінің абоненттік төлеміне арналған шығыстарды төлеу үшiн әлеуметтiк көмек көрсетуге</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975,2</w:t>
            </w:r>
          </w:p>
        </w:tc>
      </w:tr>
      <w:tr>
        <w:trPr>
          <w:trHeight w:val="1020" w:hRule="atLeast"/>
        </w:trPr>
        <w:tc>
          <w:tcPr>
            <w:tcW w:w="10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аз қамтылған отбасыларының колледждерде оқитын студенттерiнiң және Ақмола облысының селолық жерлердегi көп балалы отбасыларының оқу ақысын төлеуге</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1 360,0</w:t>
            </w:r>
          </w:p>
        </w:tc>
      </w:tr>
      <w:tr>
        <w:trPr>
          <w:trHeight w:val="780" w:hRule="atLeast"/>
        </w:trPr>
        <w:tc>
          <w:tcPr>
            <w:tcW w:w="10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50 000,0</w:t>
            </w:r>
          </w:p>
        </w:tc>
      </w:tr>
      <w:tr>
        <w:trPr>
          <w:trHeight w:val="585" w:hRule="atLeast"/>
        </w:trPr>
        <w:tc>
          <w:tcPr>
            <w:tcW w:w="10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және автокөлік жолдарын жөндеу үшін</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50 000,0</w:t>
            </w:r>
          </w:p>
        </w:tc>
      </w:tr>
      <w:tr>
        <w:trPr>
          <w:trHeight w:val="435" w:hRule="atLeast"/>
        </w:trPr>
        <w:tc>
          <w:tcPr>
            <w:tcW w:w="10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трансферттерi</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297 704,1</w:t>
            </w:r>
          </w:p>
        </w:tc>
      </w:tr>
      <w:tr>
        <w:trPr>
          <w:trHeight w:val="405" w:hRule="atLeast"/>
        </w:trPr>
        <w:tc>
          <w:tcPr>
            <w:tcW w:w="10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297 704,1</w:t>
            </w:r>
          </w:p>
        </w:tc>
      </w:tr>
      <w:tr>
        <w:trPr>
          <w:trHeight w:val="420" w:hRule="atLeast"/>
        </w:trPr>
        <w:tc>
          <w:tcPr>
            <w:tcW w:w="10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объектiлерiнiң құрылысына және қайта жөндеуге</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231 305,0</w:t>
            </w:r>
          </w:p>
        </w:tc>
      </w:tr>
      <w:tr>
        <w:trPr>
          <w:trHeight w:val="570" w:hRule="atLeast"/>
        </w:trPr>
        <w:tc>
          <w:tcPr>
            <w:tcW w:w="10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мекендердегі сумен жабдықтау жүйелерінің дамытуына</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51 780,1</w:t>
            </w:r>
          </w:p>
        </w:tc>
      </w:tr>
      <w:tr>
        <w:trPr>
          <w:trHeight w:val="600" w:hRule="atLeast"/>
        </w:trPr>
        <w:tc>
          <w:tcPr>
            <w:tcW w:w="10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үйлерін жобалауға, салуға және (немесе) сатып алуға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14 619,0</w:t>
            </w:r>
          </w:p>
        </w:tc>
      </w:tr>
    </w:tbl>
    <w:bookmarkStart w:name="z36" w:id="11"/>
    <w:p>
      <w:pPr>
        <w:spacing w:after="0"/>
        <w:ind w:left="0"/>
        <w:jc w:val="both"/>
      </w:pPr>
      <w:r>
        <w:rPr>
          <w:rFonts w:ascii="Times New Roman"/>
          <w:b w:val="false"/>
          <w:i w:val="false"/>
          <w:color w:val="000000"/>
          <w:sz w:val="28"/>
        </w:rPr>
        <w:t>
Ақкөл аудандық мәслихаттың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 С 12-1 шешіміне 6 қосымша</w:t>
      </w:r>
    </w:p>
    <w:bookmarkEnd w:id="11"/>
    <w:bookmarkStart w:name="z37" w:id="12"/>
    <w:p>
      <w:pPr>
        <w:spacing w:after="0"/>
        <w:ind w:left="0"/>
        <w:jc w:val="left"/>
      </w:pPr>
      <w:r>
        <w:rPr>
          <w:rFonts w:ascii="Times New Roman"/>
          <w:b/>
          <w:i w:val="false"/>
          <w:color w:val="000000"/>
        </w:rPr>
        <w:t xml:space="preserve"> 
2013 жылға арналған аудандық бюджеттің атқарылу процесінде секвестрленуге жатпайтын аудандық бюджеттік бағдарламалар тізбесі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00"/>
      </w:tblGrid>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4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95"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45"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38" w:id="13"/>
    <w:p>
      <w:pPr>
        <w:spacing w:after="0"/>
        <w:ind w:left="0"/>
        <w:jc w:val="both"/>
      </w:pPr>
      <w:r>
        <w:rPr>
          <w:rFonts w:ascii="Times New Roman"/>
          <w:b w:val="false"/>
          <w:i w:val="false"/>
          <w:color w:val="000000"/>
          <w:sz w:val="28"/>
        </w:rPr>
        <w:t xml:space="preserve">
Ақкөл аудандық мәслихаттың </w:t>
      </w:r>
      <w:r>
        <w:br/>
      </w:r>
      <w:r>
        <w:rPr>
          <w:rFonts w:ascii="Times New Roman"/>
          <w:b w:val="false"/>
          <w:i w:val="false"/>
          <w:color w:val="000000"/>
          <w:sz w:val="28"/>
        </w:rPr>
        <w:t xml:space="preserve">
2012 жылғы 20 желтоқсандағы </w:t>
      </w:r>
      <w:r>
        <w:br/>
      </w:r>
      <w:r>
        <w:rPr>
          <w:rFonts w:ascii="Times New Roman"/>
          <w:b w:val="false"/>
          <w:i w:val="false"/>
          <w:color w:val="000000"/>
          <w:sz w:val="28"/>
        </w:rPr>
        <w:t>
№ С 12-1 шешіміне 7-қосымша</w:t>
      </w:r>
    </w:p>
    <w:bookmarkEnd w:id="13"/>
    <w:bookmarkStart w:name="z39" w:id="14"/>
    <w:p>
      <w:pPr>
        <w:spacing w:after="0"/>
        <w:ind w:left="0"/>
        <w:jc w:val="left"/>
      </w:pPr>
      <w:r>
        <w:rPr>
          <w:rFonts w:ascii="Times New Roman"/>
          <w:b/>
          <w:i w:val="false"/>
          <w:color w:val="000000"/>
        </w:rPr>
        <w:t xml:space="preserve"> 
2013 жылға арналған аудандық маңызы бар қала, кент, ауыл, ауылдық округінің бюджеттік бағдарламалар тізбесі</w:t>
      </w:r>
    </w:p>
    <w:bookmarkEnd w:id="14"/>
    <w:p>
      <w:pPr>
        <w:spacing w:after="0"/>
        <w:ind w:left="0"/>
        <w:jc w:val="both"/>
      </w:pPr>
      <w:r>
        <w:rPr>
          <w:rFonts w:ascii="Times New Roman"/>
          <w:b w:val="false"/>
          <w:i w:val="false"/>
          <w:color w:val="ff0000"/>
          <w:sz w:val="28"/>
        </w:rPr>
        <w:t xml:space="preserve">      Ескерту. 7-қосымша жаңа редакцияда - Ақмола облысы Ақкөл аудандық мәслихатының 11.11.2013 </w:t>
      </w:r>
      <w:r>
        <w:rPr>
          <w:rFonts w:ascii="Times New Roman"/>
          <w:b w:val="false"/>
          <w:i w:val="false"/>
          <w:color w:val="ff0000"/>
          <w:sz w:val="28"/>
        </w:rPr>
        <w:t>№ С 25-1</w:t>
      </w:r>
      <w:r>
        <w:rPr>
          <w:rFonts w:ascii="Times New Roman"/>
          <w:b w:val="false"/>
          <w:i w:val="false"/>
          <w:color w:val="ff0000"/>
          <w:sz w:val="28"/>
        </w:rPr>
        <w:t xml:space="preserve"> (01.01.2013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
        <w:gridCol w:w="666"/>
        <w:gridCol w:w="813"/>
        <w:gridCol w:w="9000"/>
        <w:gridCol w:w="2582"/>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136843,1</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76208,8</w:t>
            </w:r>
          </w:p>
        </w:tc>
      </w:tr>
      <w:tr>
        <w:trPr>
          <w:trHeight w:val="9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76208,8</w:t>
            </w:r>
          </w:p>
        </w:tc>
      </w:tr>
      <w:tr>
        <w:trPr>
          <w:trHeight w:val="94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75458,8</w:t>
            </w:r>
          </w:p>
        </w:tc>
      </w:tr>
      <w:tr>
        <w:trPr>
          <w:trHeight w:val="3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13219,6</w:t>
            </w:r>
          </w:p>
        </w:tc>
      </w:tr>
      <w:tr>
        <w:trPr>
          <w:trHeight w:val="39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Бөгенбай селолық округі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2235,5</w:t>
            </w:r>
          </w:p>
        </w:tc>
      </w:tr>
      <w:tr>
        <w:trPr>
          <w:trHeight w:val="3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Азат ауылы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6326</w:t>
            </w:r>
          </w:p>
        </w:tc>
      </w:tr>
      <w:tr>
        <w:trPr>
          <w:trHeight w:val="45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Қарасай ауылдық округі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8628,2</w:t>
            </w:r>
          </w:p>
        </w:tc>
      </w:tr>
      <w:tr>
        <w:trPr>
          <w:trHeight w:val="4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Кеңес селолық округі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7133,7</w:t>
            </w:r>
          </w:p>
        </w:tc>
      </w:tr>
      <w:tr>
        <w:trPr>
          <w:trHeight w:val="4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Наумовка селолық округі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6942,7</w:t>
            </w:r>
          </w:p>
        </w:tc>
      </w:tr>
      <w:tr>
        <w:trPr>
          <w:trHeight w:val="48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Новорыбинка селолық округі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6935</w:t>
            </w:r>
          </w:p>
        </w:tc>
      </w:tr>
      <w:tr>
        <w:trPr>
          <w:trHeight w:val="43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Еңбек ауылдық округі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6485,5</w:t>
            </w:r>
          </w:p>
        </w:tc>
      </w:tr>
      <w:tr>
        <w:trPr>
          <w:trHeight w:val="45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Урюпинка селолық округі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7588,1</w:t>
            </w:r>
          </w:p>
        </w:tc>
      </w:tr>
      <w:tr>
        <w:trPr>
          <w:trHeight w:val="43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Жалғызқарағай ауылдық округі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6821,9</w:t>
            </w:r>
          </w:p>
        </w:tc>
      </w:tr>
      <w:tr>
        <w:trPr>
          <w:trHeight w:val="4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Қырыққұдық селосы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3142,6</w:t>
            </w:r>
          </w:p>
        </w:tc>
      </w:tr>
      <w:tr>
        <w:trPr>
          <w:trHeight w:val="40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43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Кеңес селолық округі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40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Наумовка селолық округі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Урюпинка селолық округі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4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43264,8</w:t>
            </w:r>
          </w:p>
        </w:tc>
      </w:tr>
      <w:tr>
        <w:trPr>
          <w:trHeight w:val="8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43264,8</w:t>
            </w:r>
          </w:p>
        </w:tc>
      </w:tr>
      <w:tr>
        <w:trPr>
          <w:trHeight w:val="12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r>
      <w:tr>
        <w:trPr>
          <w:trHeight w:val="3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r>
      <w:tr>
        <w:trPr>
          <w:trHeight w:val="3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18142,1</w:t>
            </w:r>
          </w:p>
        </w:tc>
      </w:tr>
      <w:tr>
        <w:trPr>
          <w:trHeight w:val="3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18142,1</w:t>
            </w:r>
          </w:p>
        </w:tc>
      </w:tr>
      <w:tr>
        <w:trPr>
          <w:trHeight w:val="4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3172</w:t>
            </w:r>
          </w:p>
        </w:tc>
      </w:tr>
      <w:tr>
        <w:trPr>
          <w:trHeight w:val="4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3172</w:t>
            </w:r>
          </w:p>
        </w:tc>
      </w:tr>
      <w:tr>
        <w:trPr>
          <w:trHeight w:val="45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4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40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21357,7</w:t>
            </w:r>
          </w:p>
        </w:tc>
      </w:tr>
      <w:tr>
        <w:trPr>
          <w:trHeight w:val="4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21205</w:t>
            </w:r>
          </w:p>
        </w:tc>
      </w:tr>
      <w:tr>
        <w:trPr>
          <w:trHeight w:val="4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Кеңес селолық округі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w:t>
            </w:r>
          </w:p>
        </w:tc>
      </w:tr>
      <w:tr>
        <w:trPr>
          <w:trHeight w:val="40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8076,5</w:t>
            </w:r>
          </w:p>
        </w:tc>
      </w:tr>
      <w:tr>
        <w:trPr>
          <w:trHeight w:val="8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8076,5</w:t>
            </w:r>
          </w:p>
        </w:tc>
      </w:tr>
      <w:tr>
        <w:trPr>
          <w:trHeight w:val="117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8076,5</w:t>
            </w:r>
          </w:p>
        </w:tc>
      </w:tr>
      <w:tr>
        <w:trPr>
          <w:trHeight w:val="4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7921,5</w:t>
            </w:r>
          </w:p>
        </w:tc>
      </w:tr>
      <w:tr>
        <w:trPr>
          <w:trHeight w:val="45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Новорыбинка селолық округі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4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Кеңес селолық округі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4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9293</w:t>
            </w:r>
          </w:p>
        </w:tc>
      </w:tr>
      <w:tr>
        <w:trPr>
          <w:trHeight w:val="7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9293</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9293</w:t>
            </w:r>
          </w:p>
        </w:tc>
      </w:tr>
      <w:tr>
        <w:trPr>
          <w:trHeight w:val="40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Азат ауылы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r>
      <w:tr>
        <w:trPr>
          <w:trHeight w:val="43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Қарасай ауылдық округі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w:t>
            </w:r>
          </w:p>
        </w:tc>
      </w:tr>
      <w:tr>
        <w:trPr>
          <w:trHeight w:val="46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Кеңес селолық округі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w:t>
            </w:r>
          </w:p>
        </w:tc>
      </w:tr>
      <w:tr>
        <w:trPr>
          <w:trHeight w:val="4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Наумовка селолық округі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w:t>
            </w:r>
          </w:p>
        </w:tc>
      </w:tr>
      <w:tr>
        <w:trPr>
          <w:trHeight w:val="43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Новорыбинка селолық округі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8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Еңбек ауылдық округі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w:t>
            </w:r>
          </w:p>
        </w:tc>
      </w:tr>
      <w:tr>
        <w:trPr>
          <w:trHeight w:val="4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Урюпинка селолық округі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1906</w:t>
            </w:r>
          </w:p>
        </w:tc>
      </w:tr>
      <w:tr>
        <w:trPr>
          <w:trHeight w:val="48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Жалғызқарағай ауылдық округі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