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cc75" w14:textId="ef2c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Ерейментау ауданының ауылдық елдi мекендеріне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2012 жылғы 2 шілдедегі № 5С-6/5-12 шешімі. Ақмола облысы Ерейментау ауданының Әділет басқармасында 2012 жылғы 24 шілдеде № 1-9-200 тіркелді. Қолданылу мерзімінің аяқталуына байланысты күші жойылды - (Ақмола облысы Ерейментау аудандық мәслихатының 2013 жылғы 16 сәуірдегі № 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аудандық мәслихатының 16.04.2013 № 94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Ерейментау аудандық мәслихаты ШЕШIМ ЕТТI:</w:t>
      </w:r>
      <w:r>
        <w:br/>
      </w:r>
      <w:r>
        <w:rPr>
          <w:rFonts w:ascii="Times New Roman"/>
          <w:b w:val="false"/>
          <w:i w:val="false"/>
          <w:color w:val="000000"/>
          <w:sz w:val="28"/>
        </w:rPr>
        <w:t>
</w:t>
      </w:r>
      <w:r>
        <w:rPr>
          <w:rFonts w:ascii="Times New Roman"/>
          <w:b w:val="false"/>
          <w:i w:val="false"/>
          <w:color w:val="000000"/>
          <w:sz w:val="28"/>
        </w:rPr>
        <w:t>
      1. 2012 жылға арналған Ерейментау ауданының ауылдық елдi мекендеріне жұмыс iстеу және тұру үшiн келген денсаулық сақтау, бiлiм беру, әлеуметтiк қамсыздандыру, мәдениет, спорт және ветеринария мамандарына жетпiс еселiк айлық есептiк көрсеткiшке тең сомада көтерме жәрдемақы және бiр мың бес жүз еселiк айлық есептiк көрсеткiш мөлшерiнен аспайтын сомада тұрғын үй алу немесе салуға бюджеттiк кредит түрiнде әлеуметтiк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Д.Иманбалинова</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мәслихаттың</w:t>
      </w:r>
      <w:r>
        <w:br/>
      </w:r>
      <w:r>
        <w:rPr>
          <w:rFonts w:ascii="Times New Roman"/>
          <w:b w:val="false"/>
          <w:i w:val="false"/>
          <w:color w:val="000000"/>
          <w:sz w:val="28"/>
        </w:rPr>
        <w:t>
</w:t>
      </w:r>
      <w:r>
        <w:rPr>
          <w:rFonts w:ascii="Times New Roman"/>
          <w:b w:val="false"/>
          <w:i/>
          <w:color w:val="000000"/>
          <w:sz w:val="28"/>
        </w:rPr>
        <w:t>      хатшысы                                    Қ.Махметов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Ерейментау ауданының әкiмiнің м.а.         А.Манадыров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