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b96a" w14:textId="885b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2010 жылғы 2 шілдедегі № С-24/5 "Мұқтаж азаматтардың жекелеген санаттарына әлеуметтік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2012 жылғы 21 мамырдағы № С-5/3 шешімі. Ақмола облысы Еңбекшілдер ауданының Әділет басқармасында 2012 жылғы 14 маусымда № 1-10-164 тіркелді. Күші жойылды - Ақмола облысы Еңбекшілдер аудандық мәслихатының 2013 жылғы 9 қаңтардағы № С-12/3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09.01.2013 </w:t>
      </w:r>
      <w:r>
        <w:rPr>
          <w:rFonts w:ascii="Times New Roman"/>
          <w:b w:val="false"/>
          <w:i w:val="false"/>
          <w:color w:val="ff0000"/>
          <w:sz w:val="28"/>
        </w:rPr>
        <w:t>№ С-12/3</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мен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Еңбекшілдер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«Мұқтаж азаматтардың жеке санаттарына әлеуметтік көмек көрсету туралы» 2010 жылғы 2 шілдедегі № С-24/5 (нормативтік құқықтық актілерді мемлекеттік тіркеудің Тізілімінде № 1-10-121 тіркелген, 2010 жылғы 20 тамызда аудандық «Жаңа дәуір» -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r>
        <w:br/>
      </w:r>
      <w:r>
        <w:rPr>
          <w:rFonts w:ascii="Times New Roman"/>
          <w:b w:val="false"/>
          <w:i w:val="false"/>
          <w:color w:val="000000"/>
          <w:sz w:val="28"/>
        </w:rPr>
        <w:t>
      Осы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Енбекшілдер ауданында тұрақты тұратын мұқтаж азаматтардың</w:t>
      </w:r>
      <w:r>
        <w:br/>
      </w:r>
      <w:r>
        <w:rPr>
          <w:rFonts w:ascii="Times New Roman"/>
          <w:b w:val="false"/>
          <w:i w:val="false"/>
          <w:color w:val="000000"/>
          <w:sz w:val="28"/>
        </w:rPr>
        <w:t>
жекелеген санаттарына әлеуметтік көмек көрсетілсін:</w:t>
      </w:r>
      <w:r>
        <w:br/>
      </w:r>
      <w:r>
        <w:rPr>
          <w:rFonts w:ascii="Times New Roman"/>
          <w:b w:val="false"/>
          <w:i w:val="false"/>
          <w:color w:val="000000"/>
          <w:sz w:val="28"/>
        </w:rPr>
        <w:t>
      Еңбекшілдер ауданының «Жұмыспен қамту және әлеуметтік бағдарламалар бөлімі» мемлекеттік мекемесінде тіркеуде тұрған, қайтыс болған жұмыссыз азаматтарды жерлеуге, 5 айлық есептік көрсеткіш мөлшерінде – өтініш бойынша;</w:t>
      </w:r>
      <w:r>
        <w:br/>
      </w:r>
      <w:r>
        <w:rPr>
          <w:rFonts w:ascii="Times New Roman"/>
          <w:b w:val="false"/>
          <w:i w:val="false"/>
          <w:color w:val="000000"/>
          <w:sz w:val="28"/>
        </w:rPr>
        <w:t>
      «Зейнетақы төлеу бойынша мемлекеттік орталық» Республикалық мемлекеттік қазыналық кәсіпорнының Ақмола облыстық филиалының Еңбекшілдер аудандық бөлімшесінің тізімі негізінде, Жеңіс күні қарсаңында Ұлы Отан соғысына қатысушылар мен мүгедектеріне – 15000 теңге, оларға теңестірілген тұлғаларға – 5000 теңге мөлшерінде, өтініш берусіз;</w:t>
      </w:r>
      <w:r>
        <w:br/>
      </w:r>
      <w:r>
        <w:rPr>
          <w:rFonts w:ascii="Times New Roman"/>
          <w:b w:val="false"/>
          <w:i w:val="false"/>
          <w:color w:val="000000"/>
          <w:sz w:val="28"/>
        </w:rPr>
        <w:t>
      «Зейнетақы төлеу бойынша мемлекеттік орталық» Республикалық мемлекеттік қазыналық кәсіпорнының Ақмола облыстық филиалының Еңбекшілдер аудандық бөлімшесінің тізімі негізінде, 8 наурыз күні қарсаңында көп балалы аналарға (Алтын алқа, Күміс алқа), 2000 теңге мөлшерінде, өтініш берусіз;</w:t>
      </w:r>
      <w:r>
        <w:br/>
      </w:r>
      <w:r>
        <w:rPr>
          <w:rFonts w:ascii="Times New Roman"/>
          <w:b w:val="false"/>
          <w:i w:val="false"/>
          <w:color w:val="000000"/>
          <w:sz w:val="28"/>
        </w:rPr>
        <w:t>
      «Зейнетақы төлеу бойынша мемлекеттік орталық» Республикалық мемлекеттік қазыналық кәсіпорнының Ақмола облыстық филиалының Еңбекшілдер аудандық бөлімшесінің тізімі негізінде, мүгедектер Күні қарсаңында 1,2 топтағы мүгедектерге, мүгедек балаларға 2000 теңге мөлшерінде, өтініш берусіз;</w:t>
      </w:r>
      <w:r>
        <w:br/>
      </w:r>
      <w:r>
        <w:rPr>
          <w:rFonts w:ascii="Times New Roman"/>
          <w:b w:val="false"/>
          <w:i w:val="false"/>
          <w:color w:val="000000"/>
          <w:sz w:val="28"/>
        </w:rPr>
        <w:t>
      «Зейнетақы төлеу бойынша мемлекеттік орталық» Республикалық мемлекеттік қазыналық кәсіпорнының Ақмола облыстық филиалының Еңбекшілдер аудандық бөлімшесінің тізімі негізінде, бұрынғы кәмелетке толмаған концлагерь тұтқындарына ай сайын, коммуналдық қызметтер төлемінің шығындарын өтеуге, 1 айлық есептік көрсеткіш мөлшерінде, өтініш берусіз;</w:t>
      </w:r>
      <w:r>
        <w:br/>
      </w:r>
      <w:r>
        <w:rPr>
          <w:rFonts w:ascii="Times New Roman"/>
          <w:b w:val="false"/>
          <w:i w:val="false"/>
          <w:color w:val="000000"/>
          <w:sz w:val="28"/>
        </w:rPr>
        <w:t>
      туберкулезбен ауыратындарға қосымша тағам шығындарын өтеу үшін, 3 айлық есептік көрсеткіш мөлшерінде;</w:t>
      </w:r>
      <w:r>
        <w:br/>
      </w:r>
      <w:r>
        <w:rPr>
          <w:rFonts w:ascii="Times New Roman"/>
          <w:b w:val="false"/>
          <w:i w:val="false"/>
          <w:color w:val="000000"/>
          <w:sz w:val="28"/>
        </w:rPr>
        <w:t>
      аз қамтамасыз етілген және көп балалы отбасыларының, орташа кірісі күнкөріс деңгейінен төмен, орта оқу орындарында күндізгі бөлімдерде оқитын, оқу орыны белгілеген, оқу орнымен шарттың негізінде білім беру қызметін көрсететін оқу сомасының жылдық құнының мөлшерінде;</w:t>
      </w:r>
      <w:r>
        <w:br/>
      </w:r>
      <w:r>
        <w:rPr>
          <w:rFonts w:ascii="Times New Roman"/>
          <w:b w:val="false"/>
          <w:i w:val="false"/>
          <w:color w:val="000000"/>
          <w:sz w:val="28"/>
        </w:rPr>
        <w:t>
      ауданға қажет мамандықтар бойынша медициналық оқу орындары мен интернатураларда оқитын соңғы курстардың студенттеріне, оқу орны белгілеген, оқудың жылдық мөлшерінде;</w:t>
      </w:r>
      <w:r>
        <w:br/>
      </w:r>
      <w:r>
        <w:rPr>
          <w:rFonts w:ascii="Times New Roman"/>
          <w:b w:val="false"/>
          <w:i w:val="false"/>
          <w:color w:val="000000"/>
          <w:sz w:val="28"/>
        </w:rPr>
        <w:t>
      еңбек өтілі жоқ, оқу орындарын бітіріп келген жас мамандарға, Еңбекшілдер ауданының мемлекеттік мекемелеріне жұмысқа келген және аудан әкімі аппаратымен және жұмыс берушімен үш жақты келісім шарт жасасқан,біржолғы 70 айлық есептік көрсеткіш мөлшерінде;</w:t>
      </w:r>
      <w:r>
        <w:br/>
      </w:r>
      <w:r>
        <w:rPr>
          <w:rFonts w:ascii="Times New Roman"/>
          <w:b w:val="false"/>
          <w:i w:val="false"/>
          <w:color w:val="000000"/>
          <w:sz w:val="28"/>
        </w:rPr>
        <w:t>
      онкологиялық және туберкулезбен ауыратындарға, Қазақстан Республикасы бойынша емдеу мекемелеріне жол жүруге, билет құнының мөлшерінде;</w:t>
      </w:r>
      <w:r>
        <w:br/>
      </w:r>
      <w:r>
        <w:rPr>
          <w:rFonts w:ascii="Times New Roman"/>
          <w:b w:val="false"/>
          <w:i w:val="false"/>
          <w:color w:val="000000"/>
          <w:sz w:val="28"/>
        </w:rPr>
        <w:t>
      белгілі бір жағдайларға байланысты шұғыл әлеуметтік қолдауды қажет ететін отбасыларға (азаматтарға), отбасының (азаматтың) кірісіне тәуелсіз,комиссияның шешімі бойынша;</w:t>
      </w:r>
      <w:r>
        <w:br/>
      </w:r>
      <w:r>
        <w:rPr>
          <w:rFonts w:ascii="Times New Roman"/>
          <w:b w:val="false"/>
          <w:i w:val="false"/>
          <w:color w:val="000000"/>
          <w:sz w:val="28"/>
        </w:rPr>
        <w:t>
      «Зейнетақы төлеу бойынша мемлекеттік орталық» Республикалық мемлекеттік қазыналық кәсіпорнының Ақмола облыстық филиалының Еңбекшілдер аудандық бөлімшесінің тізімі негізінде, Қарттар күні қарсаңында ең аз мөлшерде зейнетақы алатын зейнеткерлерге 2000 теңге мөлшерінде, өтініш берусіз;</w:t>
      </w:r>
      <w:r>
        <w:br/>
      </w:r>
      <w:r>
        <w:rPr>
          <w:rFonts w:ascii="Times New Roman"/>
          <w:b w:val="false"/>
          <w:i w:val="false"/>
          <w:color w:val="000000"/>
          <w:sz w:val="28"/>
        </w:rPr>
        <w:t>
      жетім балаларға, жоғарғы немесе арнайы орта оқу орындарында күндізгі бөлімдерде оқитын, оқу орыны белгілеген, білім беру қызметін көрсететін оқу орнымен шарттың негізінде оқу сомасының жылдық құнының мөлшерінде.»</w:t>
      </w:r>
      <w:r>
        <w:br/>
      </w:r>
      <w:r>
        <w:rPr>
          <w:rFonts w:ascii="Times New Roman"/>
          <w:b w:val="false"/>
          <w:i w:val="false"/>
          <w:color w:val="000000"/>
          <w:sz w:val="28"/>
        </w:rPr>
        <w:t>
      келесі мазмұндағы </w:t>
      </w:r>
      <w:r>
        <w:rPr>
          <w:rFonts w:ascii="Times New Roman"/>
          <w:b w:val="false"/>
          <w:i w:val="false"/>
          <w:color w:val="000000"/>
          <w:sz w:val="28"/>
        </w:rPr>
        <w:t>1-1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«1-1. Әлеуметтік көмекті алу үшін қажетті құжаттардың тізбесі қосымшаға сәйкес анықталсын.»;</w:t>
      </w:r>
      <w:r>
        <w:br/>
      </w:r>
      <w:r>
        <w:rPr>
          <w:rFonts w:ascii="Times New Roman"/>
          <w:b w:val="false"/>
          <w:i w:val="false"/>
          <w:color w:val="000000"/>
          <w:sz w:val="28"/>
        </w:rPr>
        <w:t>
      жоғарыда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Ө.Жомартов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аудандық</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Т.Әбуова</w:t>
      </w:r>
    </w:p>
    <w:bookmarkStart w:name="z4" w:id="1"/>
    <w:p>
      <w:pPr>
        <w:spacing w:after="0"/>
        <w:ind w:left="0"/>
        <w:jc w:val="both"/>
      </w:pPr>
      <w:r>
        <w:rPr>
          <w:rFonts w:ascii="Times New Roman"/>
          <w:b w:val="false"/>
          <w:i w:val="false"/>
          <w:color w:val="000000"/>
          <w:sz w:val="28"/>
        </w:rPr>
        <w:t>
Енбекшілдер аудандық</w:t>
      </w:r>
      <w:r>
        <w:br/>
      </w:r>
      <w:r>
        <w:rPr>
          <w:rFonts w:ascii="Times New Roman"/>
          <w:b w:val="false"/>
          <w:i w:val="false"/>
          <w:color w:val="000000"/>
          <w:sz w:val="28"/>
        </w:rPr>
        <w:t>
мәслихаттың</w:t>
      </w:r>
      <w:r>
        <w:br/>
      </w:r>
      <w:r>
        <w:rPr>
          <w:rFonts w:ascii="Times New Roman"/>
          <w:b w:val="false"/>
          <w:i w:val="false"/>
          <w:color w:val="000000"/>
          <w:sz w:val="28"/>
        </w:rPr>
        <w:t>
2012 жылғы 21 мамырдағы</w:t>
      </w:r>
      <w:r>
        <w:br/>
      </w:r>
      <w:r>
        <w:rPr>
          <w:rFonts w:ascii="Times New Roman"/>
          <w:b w:val="false"/>
          <w:i w:val="false"/>
          <w:color w:val="000000"/>
          <w:sz w:val="28"/>
        </w:rPr>
        <w:t>
№ С-5/3 шешіміне қосымша</w:t>
      </w:r>
    </w:p>
    <w:bookmarkEnd w:id="1"/>
    <w:p>
      <w:pPr>
        <w:spacing w:after="0"/>
        <w:ind w:left="0"/>
        <w:jc w:val="left"/>
      </w:pPr>
      <w:r>
        <w:rPr>
          <w:rFonts w:ascii="Times New Roman"/>
          <w:b/>
          <w:i w:val="false"/>
          <w:color w:val="000000"/>
        </w:rPr>
        <w:t xml:space="preserve"> Әлеуметтiк көмек</w:t>
      </w:r>
      <w:r>
        <w:br/>
      </w:r>
      <w:r>
        <w:rPr>
          <w:rFonts w:ascii="Times New Roman"/>
          <w:b/>
          <w:i w:val="false"/>
          <w:color w:val="000000"/>
        </w:rPr>
        <w:t>
алу үшiн қажеттi құжаттар тiзбесi</w:t>
      </w:r>
    </w:p>
    <w:bookmarkStart w:name="z5" w:id="2"/>
    <w:p>
      <w:pPr>
        <w:spacing w:after="0"/>
        <w:ind w:left="0"/>
        <w:jc w:val="both"/>
      </w:pPr>
      <w:r>
        <w:rPr>
          <w:rFonts w:ascii="Times New Roman"/>
          <w:b w:val="false"/>
          <w:i w:val="false"/>
          <w:color w:val="000000"/>
          <w:sz w:val="28"/>
        </w:rPr>
        <w:t>
      1. «Еңбекшілдер аудандық жұмыспен қамту және әлеуметтік бағдарламалар бөлімі» мемлекеттік мекемесінде тіркеуде тұрған, қайтыс болған жұмыссыз азаматтарды жерлеуде,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өтініш берушінің есеп шоты.</w:t>
      </w:r>
      <w:r>
        <w:br/>
      </w:r>
      <w:r>
        <w:rPr>
          <w:rFonts w:ascii="Times New Roman"/>
          <w:b w:val="false"/>
          <w:i w:val="false"/>
          <w:color w:val="000000"/>
          <w:sz w:val="28"/>
        </w:rPr>
        <w:t>
</w:t>
      </w:r>
      <w:r>
        <w:rPr>
          <w:rFonts w:ascii="Times New Roman"/>
          <w:b w:val="false"/>
          <w:i w:val="false"/>
          <w:color w:val="000000"/>
          <w:sz w:val="28"/>
        </w:rPr>
        <w:t>
      2. Туберкулез ауруымен ауыратын науқастарға «Еңбекшілдер аудандық орталық аурухана» мемлекеттік қазыналық кәсіпорынның тізіміне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өтініш берушінің есеп шоты.</w:t>
      </w:r>
      <w:r>
        <w:br/>
      </w:r>
      <w:r>
        <w:rPr>
          <w:rFonts w:ascii="Times New Roman"/>
          <w:b w:val="false"/>
          <w:i w:val="false"/>
          <w:color w:val="000000"/>
          <w:sz w:val="28"/>
        </w:rPr>
        <w:t>
</w:t>
      </w:r>
      <w:r>
        <w:rPr>
          <w:rFonts w:ascii="Times New Roman"/>
          <w:b w:val="false"/>
          <w:i w:val="false"/>
          <w:color w:val="000000"/>
          <w:sz w:val="28"/>
        </w:rPr>
        <w:t>
      3. Көп балалы және жағдайы төмен отбасыларының орта кірісі ең төмен күнкөріс деңгейі, орта арнаулы білім орындарының күндізгі бөлімінде білім алып жатқан студенттеріне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отбасы құрамы туралы анықтама;</w:t>
      </w:r>
      <w:r>
        <w:br/>
      </w:r>
      <w:r>
        <w:rPr>
          <w:rFonts w:ascii="Times New Roman"/>
          <w:b w:val="false"/>
          <w:i w:val="false"/>
          <w:color w:val="000000"/>
          <w:sz w:val="28"/>
        </w:rPr>
        <w:t>
      5) отбасы мүшелерінің кірісі туралы өткен тоқсан бойынша мәлімет;</w:t>
      </w:r>
      <w:r>
        <w:br/>
      </w:r>
      <w:r>
        <w:rPr>
          <w:rFonts w:ascii="Times New Roman"/>
          <w:b w:val="false"/>
          <w:i w:val="false"/>
          <w:color w:val="000000"/>
          <w:sz w:val="28"/>
        </w:rPr>
        <w:t>
      6) оқу орнынан анықтама;</w:t>
      </w:r>
      <w:r>
        <w:br/>
      </w:r>
      <w:r>
        <w:rPr>
          <w:rFonts w:ascii="Times New Roman"/>
          <w:b w:val="false"/>
          <w:i w:val="false"/>
          <w:color w:val="000000"/>
          <w:sz w:val="28"/>
        </w:rPr>
        <w:t>
      7) оқу орнымен жасалған шарттың көшірмесі;</w:t>
      </w:r>
      <w:r>
        <w:br/>
      </w:r>
      <w:r>
        <w:rPr>
          <w:rFonts w:ascii="Times New Roman"/>
          <w:b w:val="false"/>
          <w:i w:val="false"/>
          <w:color w:val="000000"/>
          <w:sz w:val="28"/>
        </w:rPr>
        <w:t>
      8) Республикалық мемлекеттік қазыналық кәсіпорын Ақмола облыстық филиалы «Зейнетақы төлеу орталығы мемлекеттік мекемесінен» арнайы мемлекеттік жәрдемақы алатыны туралы анықтама;</w:t>
      </w:r>
      <w:r>
        <w:br/>
      </w:r>
      <w:r>
        <w:rPr>
          <w:rFonts w:ascii="Times New Roman"/>
          <w:b w:val="false"/>
          <w:i w:val="false"/>
          <w:color w:val="000000"/>
          <w:sz w:val="28"/>
        </w:rPr>
        <w:t>
      9) өтініш берушінің есеп шоты.</w:t>
      </w:r>
      <w:r>
        <w:br/>
      </w:r>
      <w:r>
        <w:rPr>
          <w:rFonts w:ascii="Times New Roman"/>
          <w:b w:val="false"/>
          <w:i w:val="false"/>
          <w:color w:val="000000"/>
          <w:sz w:val="28"/>
        </w:rPr>
        <w:t>
</w:t>
      </w:r>
      <w:r>
        <w:rPr>
          <w:rFonts w:ascii="Times New Roman"/>
          <w:b w:val="false"/>
          <w:i w:val="false"/>
          <w:color w:val="000000"/>
          <w:sz w:val="28"/>
        </w:rPr>
        <w:t>
      4. Ауданға медицина саласы бойынша қажетті медициналық оқу орындарының соңғы курсында немесе интернатурада жүрген студенттердің өтінішіне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оқу орнынан анықтама;</w:t>
      </w:r>
      <w:r>
        <w:br/>
      </w:r>
      <w:r>
        <w:rPr>
          <w:rFonts w:ascii="Times New Roman"/>
          <w:b w:val="false"/>
          <w:i w:val="false"/>
          <w:color w:val="000000"/>
          <w:sz w:val="28"/>
        </w:rPr>
        <w:t>
      5) оқу орнымен жасалған шарттың көшірмесі;</w:t>
      </w:r>
      <w:r>
        <w:br/>
      </w:r>
      <w:r>
        <w:rPr>
          <w:rFonts w:ascii="Times New Roman"/>
          <w:b w:val="false"/>
          <w:i w:val="false"/>
          <w:color w:val="000000"/>
          <w:sz w:val="28"/>
        </w:rPr>
        <w:t>
      6) өтініш берушінің есеп шоты.</w:t>
      </w:r>
      <w:r>
        <w:br/>
      </w:r>
      <w:r>
        <w:rPr>
          <w:rFonts w:ascii="Times New Roman"/>
          <w:b w:val="false"/>
          <w:i w:val="false"/>
          <w:color w:val="000000"/>
          <w:sz w:val="28"/>
        </w:rPr>
        <w:t>
</w:t>
      </w:r>
      <w:r>
        <w:rPr>
          <w:rFonts w:ascii="Times New Roman"/>
          <w:b w:val="false"/>
          <w:i w:val="false"/>
          <w:color w:val="000000"/>
          <w:sz w:val="28"/>
        </w:rPr>
        <w:t>
      5. Еңбек өтілі жоқ, Еңбекшілдер ауданының мемлекеттік мекемелеріне оқу орындарын бітіріп келген жас мамандар, аудан әкімідігі аппаратымен, жұмыс берушімен үш жақты келісім шартқа отырған,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w:t>
      </w:r>
      <w:r>
        <w:br/>
      </w:r>
      <w:r>
        <w:rPr>
          <w:rFonts w:ascii="Times New Roman"/>
          <w:b w:val="false"/>
          <w:i w:val="false"/>
          <w:color w:val="000000"/>
          <w:sz w:val="28"/>
        </w:rPr>
        <w:t>
      4) оқу орнын бітіргені туралы дипломның көшірмесі;</w:t>
      </w:r>
      <w:r>
        <w:br/>
      </w:r>
      <w:r>
        <w:rPr>
          <w:rFonts w:ascii="Times New Roman"/>
          <w:b w:val="false"/>
          <w:i w:val="false"/>
          <w:color w:val="000000"/>
          <w:sz w:val="28"/>
        </w:rPr>
        <w:t>
      5) үш жақты жасалған шарттың көшірмесі;</w:t>
      </w:r>
      <w:r>
        <w:br/>
      </w:r>
      <w:r>
        <w:rPr>
          <w:rFonts w:ascii="Times New Roman"/>
          <w:b w:val="false"/>
          <w:i w:val="false"/>
          <w:color w:val="000000"/>
          <w:sz w:val="28"/>
        </w:rPr>
        <w:t>
      6) өтініш берушінің есеп шоты.</w:t>
      </w:r>
      <w:r>
        <w:br/>
      </w:r>
      <w:r>
        <w:rPr>
          <w:rFonts w:ascii="Times New Roman"/>
          <w:b w:val="false"/>
          <w:i w:val="false"/>
          <w:color w:val="000000"/>
          <w:sz w:val="28"/>
        </w:rPr>
        <w:t>
</w:t>
      </w:r>
      <w:r>
        <w:rPr>
          <w:rFonts w:ascii="Times New Roman"/>
          <w:b w:val="false"/>
          <w:i w:val="false"/>
          <w:color w:val="000000"/>
          <w:sz w:val="28"/>
        </w:rPr>
        <w:t>
      6. Онкологиялық және туберкулезбен ауыратын науқастарға Қазақстан бойынша емдеу мекемелеріне жол жүруге,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жеріне тіркелген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емделу орнына берілген жолдама;</w:t>
      </w:r>
      <w:r>
        <w:br/>
      </w:r>
      <w:r>
        <w:rPr>
          <w:rFonts w:ascii="Times New Roman"/>
          <w:b w:val="false"/>
          <w:i w:val="false"/>
          <w:color w:val="000000"/>
          <w:sz w:val="28"/>
        </w:rPr>
        <w:t>
      5) өтініш берушінің есеп шоты.</w:t>
      </w:r>
      <w:r>
        <w:br/>
      </w:r>
      <w:r>
        <w:rPr>
          <w:rFonts w:ascii="Times New Roman"/>
          <w:b w:val="false"/>
          <w:i w:val="false"/>
          <w:color w:val="000000"/>
          <w:sz w:val="28"/>
        </w:rPr>
        <w:t>
</w:t>
      </w:r>
      <w:r>
        <w:rPr>
          <w:rFonts w:ascii="Times New Roman"/>
          <w:b w:val="false"/>
          <w:i w:val="false"/>
          <w:color w:val="000000"/>
          <w:sz w:val="28"/>
        </w:rPr>
        <w:t>
      7. Отбасыларға (азаматтарға) белгілі бір жағдайларға байланысты</w:t>
      </w:r>
      <w:r>
        <w:br/>
      </w:r>
      <w:r>
        <w:rPr>
          <w:rFonts w:ascii="Times New Roman"/>
          <w:b w:val="false"/>
          <w:i w:val="false"/>
          <w:color w:val="000000"/>
          <w:sz w:val="28"/>
        </w:rPr>
        <w:t>
отбасының алатын кірісіне қарамастан, әлеуметтік жедел көмек көрсетуге комиссия шешімі бойынша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жедел көмек көрсетуге байланысты растайтын құжат;</w:t>
      </w:r>
      <w:r>
        <w:br/>
      </w:r>
      <w:r>
        <w:rPr>
          <w:rFonts w:ascii="Times New Roman"/>
          <w:b w:val="false"/>
          <w:i w:val="false"/>
          <w:color w:val="000000"/>
          <w:sz w:val="28"/>
        </w:rPr>
        <w:t>
      5) өтініш берушінің есеп шоты.</w:t>
      </w:r>
      <w:r>
        <w:br/>
      </w:r>
      <w:r>
        <w:rPr>
          <w:rFonts w:ascii="Times New Roman"/>
          <w:b w:val="false"/>
          <w:i w:val="false"/>
          <w:color w:val="000000"/>
          <w:sz w:val="28"/>
        </w:rPr>
        <w:t>
</w:t>
      </w:r>
      <w:r>
        <w:rPr>
          <w:rFonts w:ascii="Times New Roman"/>
          <w:b w:val="false"/>
          <w:i w:val="false"/>
          <w:color w:val="000000"/>
          <w:sz w:val="28"/>
        </w:rPr>
        <w:t>
      8. Барлық жоғары, орта арнаулы білім орындарының күндізгі бөлімінде білім алып жатқан жетім балаларға, жылдық білім беру қызметінің есебі оқу ақысы шарттарға байланысты, оқу орны белгілеген,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ата-анасының қайтыс болғаны туралы куәліктің көшірмесі;</w:t>
      </w:r>
      <w:r>
        <w:br/>
      </w:r>
      <w:r>
        <w:rPr>
          <w:rFonts w:ascii="Times New Roman"/>
          <w:b w:val="false"/>
          <w:i w:val="false"/>
          <w:color w:val="000000"/>
          <w:sz w:val="28"/>
        </w:rPr>
        <w:t>
      5) оқу орнынан растайтын анықтама;</w:t>
      </w:r>
      <w:r>
        <w:br/>
      </w:r>
      <w:r>
        <w:rPr>
          <w:rFonts w:ascii="Times New Roman"/>
          <w:b w:val="false"/>
          <w:i w:val="false"/>
          <w:color w:val="000000"/>
          <w:sz w:val="28"/>
        </w:rPr>
        <w:t>
      6) оқу орнымен жасалған шарттың көшірмесі;</w:t>
      </w:r>
      <w:r>
        <w:br/>
      </w:r>
      <w:r>
        <w:rPr>
          <w:rFonts w:ascii="Times New Roman"/>
          <w:b w:val="false"/>
          <w:i w:val="false"/>
          <w:color w:val="000000"/>
          <w:sz w:val="28"/>
        </w:rPr>
        <w:t>
      7) өтініш берушінің есеп шоты.</w:t>
      </w:r>
      <w:r>
        <w:br/>
      </w:r>
      <w:r>
        <w:rPr>
          <w:rFonts w:ascii="Times New Roman"/>
          <w:b w:val="false"/>
          <w:i w:val="false"/>
          <w:color w:val="000000"/>
          <w:sz w:val="28"/>
        </w:rPr>
        <w:t>
      Салыстырып тексеру үшін құжаттардың түпнұсқасы мен көшірмесі қоса тапсырылады және өтініш берушіге өтініші берілген соң қайтарылып беріледі.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