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ef0bc" w14:textId="5cef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2012 жылғы 12 наурыздағы № 2/3 "Жеке 
санаттағы мұқтаж азаматтарға әлеуметтік көмек көрсету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2012 жылғы 6 желтоқсандағы № 9/2 шешімі. Ақмола облысының Әділет департаментінде 2012 жылғы 14 желтоқсанда № 3543 тіркелді. Қолданылу мерзімінің аяқталуына байланысты күші жойылды - (Ақмола облысы Сандықтау аудандық мәслихатының 2013 жылғы 30 сәуірдегі № 54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Сандықтау аудандық мәслихатының 30.04.2013 № 54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Сандықтау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Сандықтау аудандық мәслихатының «Жеке санаттағы мұқтаж азаматтарға әлеуметтік көмек көрсету туралы» 2012 жылғы 12 наурыздағы № 2/3 (нормативтік құқық актілерді мемлекеттік тіркеудің тізілімінде № 1-16-148 тіркелген, «Сандыктауские вести» газетінде 2012 жылдың 20 сәуірінде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1 тармақшасының үшінші азат жолы жаңа редакцияда баяндалсын:</w:t>
      </w:r>
      <w:r>
        <w:br/>
      </w:r>
      <w:r>
        <w:rPr>
          <w:rFonts w:ascii="Times New Roman"/>
          <w:b w:val="false"/>
          <w:i w:val="false"/>
          <w:color w:val="000000"/>
          <w:sz w:val="28"/>
        </w:rPr>
        <w:t>
      «ай сайын коммуналдық қызметтер төлемі бойынша шығындарды өтеу 100 пайыз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тармақтың</w:t>
      </w:r>
      <w:r>
        <w:rPr>
          <w:rFonts w:ascii="Times New Roman"/>
          <w:b w:val="false"/>
          <w:i w:val="false"/>
          <w:color w:val="000000"/>
          <w:sz w:val="28"/>
        </w:rPr>
        <w:t xml:space="preserve"> 1 тармақшасы жаңа редакцияда баяндалсын:</w:t>
      </w:r>
      <w:r>
        <w:br/>
      </w:r>
      <w:r>
        <w:rPr>
          <w:rFonts w:ascii="Times New Roman"/>
          <w:b w:val="false"/>
          <w:i w:val="false"/>
          <w:color w:val="000000"/>
          <w:sz w:val="28"/>
        </w:rPr>
        <w:t>
      «1) 1 тармақтың 1 тармақшасының екінші азат жолында, 1 тармақтың 2, 3, 4, 5, 6 тармақшаларында, 1 тармақтың 7 тармақшасының бірінші азат жолында көрсетілген санаттар үшін – Ақмола облыстық филиалының «Зейнетақы төлеу жөніндегі мемлекеттік орталығы» Республикалық мемлекеттік қазыналық кәсіпорнының Сандықтау аудандық бөлімшесімен ұсынылған аты, тегі және әкесінің аты, туған жылы, салық төлеушінің тіркеу нөмірі, жеке шотының нөмірі көрсетілген тізім;»;</w:t>
      </w:r>
      <w:r>
        <w:br/>
      </w:r>
      <w:r>
        <w:rPr>
          <w:rFonts w:ascii="Times New Roman"/>
          <w:b w:val="false"/>
          <w:i w:val="false"/>
          <w:color w:val="000000"/>
          <w:sz w:val="28"/>
        </w:rPr>
        <w:t>
</w:t>
      </w:r>
      <w:r>
        <w:rPr>
          <w:rFonts w:ascii="Times New Roman"/>
          <w:b w:val="false"/>
          <w:i w:val="false"/>
          <w:color w:val="000000"/>
          <w:sz w:val="28"/>
        </w:rPr>
        <w:t>
      2 тармақ </w:t>
      </w:r>
      <w:r>
        <w:rPr>
          <w:rFonts w:ascii="Times New Roman"/>
          <w:b w:val="false"/>
          <w:i w:val="false"/>
          <w:color w:val="000000"/>
          <w:sz w:val="28"/>
        </w:rPr>
        <w:t>1-1 тармақшасымен</w:t>
      </w:r>
      <w:r>
        <w:rPr>
          <w:rFonts w:ascii="Times New Roman"/>
          <w:b w:val="false"/>
          <w:i w:val="false"/>
          <w:color w:val="000000"/>
          <w:sz w:val="28"/>
        </w:rPr>
        <w:t xml:space="preserve"> толықтырылсын:</w:t>
      </w:r>
      <w:r>
        <w:br/>
      </w:r>
      <w:r>
        <w:rPr>
          <w:rFonts w:ascii="Times New Roman"/>
          <w:b w:val="false"/>
          <w:i w:val="false"/>
          <w:color w:val="000000"/>
          <w:sz w:val="28"/>
        </w:rPr>
        <w:t>
      «1-1) 1 тармақтың 1 тармақшасының үшінші азат жолында көрсетілген санаттар үшін - Ақмола облыстық филиалының «Зейнетақы төлеу жөніндегі мемлекеттік орталығы» Республикалық мемлекеттік қазыналық кәсіпорнының Сандықтау аудандық бөлімшесімен ұсынылған аты, тегі және әкесінің аты, туған жылы, салық төлеушінің тіркеу нөмірі, жеке шотының нөмірі көрсетілген тізім, коммуналдық қызметтерді төлеу туралы түбіртектердің көшірмелері немесе коммуналдық қызметтерді жабдықтаушыларымен ұсынған тізілімдер;».</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С.Клюшников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Сандықтау ауданының әкімі                  Қ.Сүйіндіков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