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5766" w14:textId="07f5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тұратын аз қамтылған отбасыларға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2012 жылғы 3 мамырдағы № 37/5-5 шешімі. Ақмола облысы Целиноград ауданының Әділет басқармасында 2012 жылғы 24 мамырда № 1-17-175 тіркелді. Күші жойылды - Ақмола облысы Целиноград аудандық мәслихатының 2013 жылғы 29 наурыздағы № 98/14-5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29.03.2013 </w:t>
      </w:r>
      <w:r>
        <w:rPr>
          <w:rFonts w:ascii="Times New Roman"/>
          <w:b w:val="false"/>
          <w:i w:val="false"/>
          <w:color w:val="ff0000"/>
          <w:sz w:val="28"/>
        </w:rPr>
        <w:t>№ 98/14-5</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Целиноград ауданында тұратын аз қамтылған отбасыларға (азаматтарға) тұрғын үй көмегін көрсету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Целиноград аудандық мәслихатының «Целиноград ауданында азаматтарға тұрғын-үй күту және коммуналдық қызмет ақы үшін тұрмыстық көмек көрсету Ережелерін бекіту туралы» 2007 жылғы 14 ақпандағы № 230/35-3 (нормативтік құқықтық актілерді мемлекеттік тіркеу тізілімінде № 1-17-49 болып тіркелген, 2007 жылғы 30 наурызда аудандық «Призыв», «Ұран» газеттерінде жарияланған);</w:t>
      </w:r>
      <w:r>
        <w:br/>
      </w:r>
      <w:r>
        <w:rPr>
          <w:rFonts w:ascii="Times New Roman"/>
          <w:b w:val="false"/>
          <w:i w:val="false"/>
          <w:color w:val="000000"/>
          <w:sz w:val="28"/>
        </w:rPr>
        <w:t>
      «Аудандық мәслихатының 2007 жылғы 14 ақпандағы № 230/35-3 «Целиноград ауданында азаматтарға тұрғын-үй күту және коммуналдық қызмет ақы үшін тұрмыстық көмек көрсету Ережелерін бекіту туралы» шешіміне өзгерістер мен толықтырулар енгізу туралы» 2008 жылғы 28 мамырдағы № 61/9-4 (нормативтік құқықтық актілерді мемлекеттік тіркеу тізілімінде № 1-17-70 болып тіркелген, 2008 жылғы 18 шілдеде аудандық «Призыв», «Ұран» газеттерінде жарияланған);</w:t>
      </w:r>
      <w:r>
        <w:br/>
      </w:r>
      <w:r>
        <w:rPr>
          <w:rFonts w:ascii="Times New Roman"/>
          <w:b w:val="false"/>
          <w:i w:val="false"/>
          <w:color w:val="000000"/>
          <w:sz w:val="28"/>
        </w:rPr>
        <w:t>
      </w:t>
      </w:r>
      <w:r>
        <w:rPr>
          <w:rFonts w:ascii="Times New Roman"/>
          <w:b w:val="false"/>
          <w:i w:val="false"/>
          <w:color w:val="000000"/>
          <w:sz w:val="28"/>
        </w:rPr>
        <w:t>«Целиноград аудандық</w:t>
      </w:r>
      <w:r>
        <w:rPr>
          <w:rFonts w:ascii="Times New Roman"/>
          <w:b w:val="false"/>
          <w:i w:val="false"/>
          <w:color w:val="000000"/>
          <w:sz w:val="28"/>
        </w:rPr>
        <w:t xml:space="preserve"> мәслихатының 2007 жылғы 14 ақпандағы № 230/35-3 «Целиноград ауданында азаматтарға тұрғын-үй күту және коммуналдық қызмет ақы үшін тұрмыстық көмек көрсету Ережелерін бекіту туралы» шешіміне толықтырулар енгізу туралы» 2008 жылғы 25 желтоқсанындағы № 87/15-4 (нормативтік құқықтық актілерді мемлекеттік тіркеу тізілімінде № 1-17-80 болып тіркелген, 2009 жылғы 30 қаңтарында аудандық «Призыв», «Ұран» газеттерінде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Б.Ибраев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Р.Түлкібаев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 әкімі                 А.Үйсімбаев</w:t>
      </w:r>
    </w:p>
    <w:bookmarkStart w:name="z5" w:id="1"/>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2012 жылғы 3 мамырдағы    </w:t>
      </w:r>
      <w:r>
        <w:br/>
      </w:r>
      <w:r>
        <w:rPr>
          <w:rFonts w:ascii="Times New Roman"/>
          <w:b w:val="false"/>
          <w:i w:val="false"/>
          <w:color w:val="000000"/>
          <w:sz w:val="28"/>
        </w:rPr>
        <w:t xml:space="preserve">
№ 37/5-5 шешімімен бекітілген </w:t>
      </w:r>
    </w:p>
    <w:bookmarkEnd w:id="1"/>
    <w:p>
      <w:pPr>
        <w:spacing w:after="0"/>
        <w:ind w:left="0"/>
        <w:jc w:val="left"/>
      </w:pPr>
      <w:r>
        <w:rPr>
          <w:rFonts w:ascii="Times New Roman"/>
          <w:b/>
          <w:i w:val="false"/>
          <w:color w:val="000000"/>
        </w:rPr>
        <w:t xml:space="preserve"> Целиноград ауданында тұратын аз қамтылған</w:t>
      </w:r>
      <w:r>
        <w:br/>
      </w:r>
      <w:r>
        <w:rPr>
          <w:rFonts w:ascii="Times New Roman"/>
          <w:b/>
          <w:i w:val="false"/>
          <w:color w:val="000000"/>
        </w:rPr>
        <w:t>
отбасыларға (азаматтарға) тұрғын үй көмегін көрсету</w:t>
      </w:r>
      <w:r>
        <w:br/>
      </w:r>
      <w:r>
        <w:rPr>
          <w:rFonts w:ascii="Times New Roman"/>
          <w:b/>
          <w:i w:val="false"/>
          <w:color w:val="000000"/>
        </w:rPr>
        <w:t>
ЕРЕЖЕСІ</w:t>
      </w:r>
    </w:p>
    <w:p>
      <w:pPr>
        <w:spacing w:after="0"/>
        <w:ind w:left="0"/>
        <w:jc w:val="both"/>
      </w:pPr>
      <w:r>
        <w:rPr>
          <w:rFonts w:ascii="Times New Roman"/>
          <w:b w:val="false"/>
          <w:i w:val="false"/>
          <w:color w:val="000000"/>
          <w:sz w:val="28"/>
        </w:rPr>
        <w:t>      Осы Целиноград ауданында тұратын аз қамтылған отбасыларға (азаматтарға) тұрғын үй көмегін көрсету Ережесі (бұдан әрі - Ереже)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Целиноград ауданында тұратын аз қамтылған отбасыларға (азаматтарға) тұрғын үй көмегін тағайындаудың мөлшерін және тәртібін анықтайды.</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Тұрғын үй көмегi аудандық бюджет қаражаты есебiнен Целиноград ауданында тұрақты тұратын аз қамтылған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арналған шығыстар төлемін;</w:t>
      </w:r>
      <w:r>
        <w:br/>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және телекоммуникацияның желісіне қосылған телефонға абоненттік ақының ұлғаюы бөлігінде байланыс қызметін тұтыну төлемін;</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 төлеуге берiледi;</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Ақмола облысы Целиноград аудандық мәслихатының 2012.11.26 </w:t>
      </w:r>
      <w:r>
        <w:rPr>
          <w:rFonts w:ascii="Times New Roman"/>
          <w:b w:val="false"/>
          <w:i w:val="false"/>
          <w:color w:val="000000"/>
          <w:sz w:val="28"/>
        </w:rPr>
        <w:t>№ 70/9-5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 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Тұрғын үйді ұстауға және коммуналдық қызметтерді тұтынуға ақы төлеуге шығуы мүмкін шығындар үлесінің шегі отбасының жиынтық табысының 7 пайыз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Ақмола облысы Целиноград аудандық мәслихатының 2012.11.26 </w:t>
      </w:r>
      <w:r>
        <w:rPr>
          <w:rFonts w:ascii="Times New Roman"/>
          <w:b w:val="false"/>
          <w:i w:val="false"/>
          <w:color w:val="000000"/>
          <w:sz w:val="28"/>
        </w:rPr>
        <w:t>№ 70/9-5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Тұрғын үйді ұстауға және коммуналдық қызметтерді тұтыну белгіленген көлемнің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w:t>
      </w:r>
      <w:r>
        <w:br/>
      </w:r>
      <w:r>
        <w:rPr>
          <w:rFonts w:ascii="Times New Roman"/>
          <w:b w:val="false"/>
          <w:i w:val="false"/>
          <w:color w:val="000000"/>
          <w:sz w:val="28"/>
        </w:rPr>
        <w:t>
      Пешпен жылытылатын жеке меншік үйде тұратындарға тұрғын үй көмегі жылына бір рет көрсетіледі, осының өзінде отынның нормасы бір рет есептеледі.</w:t>
      </w:r>
      <w:r>
        <w:br/>
      </w:r>
      <w:r>
        <w:rPr>
          <w:rFonts w:ascii="Times New Roman"/>
          <w:b w:val="false"/>
          <w:i w:val="false"/>
          <w:color w:val="000000"/>
          <w:sz w:val="28"/>
        </w:rPr>
        <w:t>
      Отын шығынына айына 1 шаршы метрге 49,75 килограмм мөлшерінде есепке алынады, алайда отбасына жылына бес тонна көмірден аспауы керек.</w:t>
      </w:r>
      <w:r>
        <w:br/>
      </w:r>
      <w:r>
        <w:rPr>
          <w:rFonts w:ascii="Times New Roman"/>
          <w:b w:val="false"/>
          <w:i w:val="false"/>
          <w:color w:val="000000"/>
          <w:sz w:val="28"/>
        </w:rPr>
        <w:t>
      Көмірдің құнын есептеу үшін статистикалық деректерге сәйкес алдыңғы тоқсан бойынша қалыптасқан орташа бағасы есепке алынады.</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 енгізілді - Ақмола облысы Целиноград аудандық мәслихатының 2012.11.26 </w:t>
      </w:r>
      <w:r>
        <w:rPr>
          <w:rFonts w:ascii="Times New Roman"/>
          <w:b w:val="false"/>
          <w:i w:val="false"/>
          <w:color w:val="000000"/>
          <w:sz w:val="28"/>
        </w:rPr>
        <w:t>№ 70/9-5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Жанұяға газ баллонды сатып алу үшін айына 1000 теңге көлеміндегі сома белгіленеді.</w:t>
      </w:r>
      <w:r>
        <w:br/>
      </w:r>
      <w:r>
        <w:rPr>
          <w:rFonts w:ascii="Times New Roman"/>
          <w:b w:val="false"/>
          <w:i w:val="false"/>
          <w:color w:val="000000"/>
          <w:sz w:val="28"/>
        </w:rPr>
        <w:t>
</w:t>
      </w:r>
      <w:r>
        <w:rPr>
          <w:rFonts w:ascii="Times New Roman"/>
          <w:b w:val="false"/>
          <w:i w:val="false"/>
          <w:color w:val="000000"/>
          <w:sz w:val="28"/>
        </w:rPr>
        <w:t>
      5. Электр энергиясының шығын нормасы бір адамға айына 50 (елу) киловаттан белгіленеді.</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және төлеу бойынша өкілетті орган болып «Целиноград ауданының жұмыспен қамту және әлеуметтік бағдарламалар бөлімі» мемлекеттік мекемесі анықталды.</w:t>
      </w:r>
    </w:p>
    <w:bookmarkEnd w:id="3"/>
    <w:bookmarkStart w:name="z12" w:id="4"/>
    <w:p>
      <w:pPr>
        <w:spacing w:after="0"/>
        <w:ind w:left="0"/>
        <w:jc w:val="left"/>
      </w:pPr>
      <w:r>
        <w:rPr>
          <w:rFonts w:ascii="Times New Roman"/>
          <w:b/>
          <w:i w:val="false"/>
          <w:color w:val="000000"/>
        </w:rPr>
        <w:t xml:space="preserve"> 
2. Тұрғын үй көмегін тағайындау және төлеу</w:t>
      </w:r>
    </w:p>
    <w:bookmarkEnd w:id="4"/>
    <w:bookmarkStart w:name="z13" w:id="5"/>
    <w:p>
      <w:pPr>
        <w:spacing w:after="0"/>
        <w:ind w:left="0"/>
        <w:jc w:val="both"/>
      </w:pPr>
      <w:r>
        <w:rPr>
          <w:rFonts w:ascii="Times New Roman"/>
          <w:b w:val="false"/>
          <w:i w:val="false"/>
          <w:color w:val="000000"/>
          <w:sz w:val="28"/>
        </w:rPr>
        <w:t>
      7. Тұрғын үй жәрдемақысы өтініш берілген күнге байланысты емес, ағымдағы тоқсанға толық тағайындалады, ал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w:t>
      </w:r>
      <w:r>
        <w:rPr>
          <w:rFonts w:ascii="Times New Roman"/>
          <w:b w:val="false"/>
          <w:i w:val="false"/>
          <w:color w:val="000000"/>
          <w:sz w:val="28"/>
        </w:rPr>
        <w:t>
      8. Отбасының табыстары, тұрғын үйді ұстауға және коммуналдық қызметтердің төлемдерінің тарифтері өзгерген кезде «Целиноград ауданының жұмыспен қамту және әлеуметтік бағдарламалар бөлімі» мемлекеттік мекемесі бұрын есептелген тұрғын үй көмегіне қайта есептеулер жүргізеді.</w:t>
      </w:r>
      <w:r>
        <w:br/>
      </w:r>
      <w:r>
        <w:rPr>
          <w:rFonts w:ascii="Times New Roman"/>
          <w:b w:val="false"/>
          <w:i w:val="false"/>
          <w:color w:val="000000"/>
          <w:sz w:val="28"/>
        </w:rPr>
        <w:t>
</w:t>
      </w:r>
      <w:r>
        <w:rPr>
          <w:rFonts w:ascii="Times New Roman"/>
          <w:b w:val="false"/>
          <w:i w:val="false"/>
          <w:color w:val="000000"/>
          <w:sz w:val="28"/>
        </w:rPr>
        <w:t>
      9. Тұрғын үй көмегі тұрғын үй иесі немесе жалдаушының (қосымша жалдаушының) келесі құжаттары қоса берілген өтініші негізінде тағайындалады: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құқықтылығын белгілейтін құжаттың көшірмесі;</w:t>
      </w:r>
      <w:r>
        <w:br/>
      </w:r>
      <w:r>
        <w:rPr>
          <w:rFonts w:ascii="Times New Roman"/>
          <w:b w:val="false"/>
          <w:i w:val="false"/>
          <w:color w:val="000000"/>
          <w:sz w:val="28"/>
        </w:rPr>
        <w:t>
      3) тұрақты мекен-жайы бойынша тіркелуін растайтын құжат (мекен-жайының анықтамасы немесе селолық және/немесе ауылдық әкімдердің анықтамасы);</w:t>
      </w:r>
      <w:r>
        <w:br/>
      </w:r>
      <w:r>
        <w:rPr>
          <w:rFonts w:ascii="Times New Roman"/>
          <w:b w:val="false"/>
          <w:i w:val="false"/>
          <w:color w:val="000000"/>
          <w:sz w:val="28"/>
        </w:rPr>
        <w:t>
      4) отбасы мүшелерінің табыстарын растайтын құжаттар;</w:t>
      </w:r>
      <w:r>
        <w:br/>
      </w:r>
      <w:r>
        <w:rPr>
          <w:rFonts w:ascii="Times New Roman"/>
          <w:b w:val="false"/>
          <w:i w:val="false"/>
          <w:color w:val="000000"/>
          <w:sz w:val="28"/>
        </w:rPr>
        <w:t>
      5) отбасы мүшелерінің қызметі туралы мәліметтер (мүгедектік туралы анықтаманың көшірмесі, оқу орнынан анықтама, еңбек шарты);</w:t>
      </w:r>
      <w:r>
        <w:br/>
      </w:r>
      <w:r>
        <w:rPr>
          <w:rFonts w:ascii="Times New Roman"/>
          <w:b w:val="false"/>
          <w:i w:val="false"/>
          <w:color w:val="000000"/>
          <w:sz w:val="28"/>
        </w:rPr>
        <w:t>
      6) коммуналдық қызметтерді пайдаланудың есеп-шоттары;</w:t>
      </w:r>
      <w:r>
        <w:br/>
      </w:r>
      <w:r>
        <w:rPr>
          <w:rFonts w:ascii="Times New Roman"/>
          <w:b w:val="false"/>
          <w:i w:val="false"/>
          <w:color w:val="000000"/>
          <w:sz w:val="28"/>
        </w:rPr>
        <w:t>
      7)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 енгізілді - Ақмола облысы Целиноград аудандық мәслихатының 2012.11.26 </w:t>
      </w:r>
      <w:r>
        <w:rPr>
          <w:rFonts w:ascii="Times New Roman"/>
          <w:b w:val="false"/>
          <w:i w:val="false"/>
          <w:color w:val="000000"/>
          <w:sz w:val="28"/>
        </w:rPr>
        <w:t>№ 70/9-5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Телекоммуникация желiсiне қосылған телефон үшiн абоненттiк төлемақының ұлғаюы бөлiгiнде байланыс қызметтері төлемдері шығындарына жәрдемақы алу құқығы бар отбасылар (азаматтар) </w:t>
      </w:r>
      <w:r>
        <w:rPr>
          <w:rFonts w:ascii="Times New Roman"/>
          <w:b w:val="false"/>
          <w:i w:val="false"/>
          <w:color w:val="000000"/>
          <w:sz w:val="28"/>
        </w:rPr>
        <w:t>9 тармақта</w:t>
      </w:r>
      <w:r>
        <w:rPr>
          <w:rFonts w:ascii="Times New Roman"/>
          <w:b w:val="false"/>
          <w:i w:val="false"/>
          <w:color w:val="000000"/>
          <w:sz w:val="28"/>
        </w:rPr>
        <w:t xml:space="preserve"> көзделген құжаттардан басқа келесілерді ұсынады:</w:t>
      </w:r>
      <w:r>
        <w:br/>
      </w:r>
      <w:r>
        <w:rPr>
          <w:rFonts w:ascii="Times New Roman"/>
          <w:b w:val="false"/>
          <w:i w:val="false"/>
          <w:color w:val="000000"/>
          <w:sz w:val="28"/>
        </w:rPr>
        <w:t>
      телекоммуникация қызметтері үшін түбіртек-шот немесе байланыс қызметтерін көрсету шартының көшірмесі.</w:t>
      </w:r>
      <w:r>
        <w:br/>
      </w:r>
      <w:r>
        <w:rPr>
          <w:rFonts w:ascii="Times New Roman"/>
          <w:b w:val="false"/>
          <w:i w:val="false"/>
          <w:color w:val="000000"/>
          <w:sz w:val="28"/>
        </w:rPr>
        <w:t>
</w:t>
      </w:r>
      <w:r>
        <w:rPr>
          <w:rFonts w:ascii="Times New Roman"/>
          <w:b w:val="false"/>
          <w:i w:val="false"/>
          <w:color w:val="000000"/>
          <w:sz w:val="28"/>
        </w:rPr>
        <w:t>
      11. Жергілікті атқарушы орган жеке тұрғын үй қорынан жалға алған тұрғын үйді пайдаланғаны үшін жалға алу төлемдері шығындарына жәрдемақы алу құқығы бар отбасылар (азаматтар) </w:t>
      </w:r>
      <w:r>
        <w:rPr>
          <w:rFonts w:ascii="Times New Roman"/>
          <w:b w:val="false"/>
          <w:i w:val="false"/>
          <w:color w:val="000000"/>
          <w:sz w:val="28"/>
        </w:rPr>
        <w:t>9 тармақта</w:t>
      </w:r>
      <w:r>
        <w:rPr>
          <w:rFonts w:ascii="Times New Roman"/>
          <w:b w:val="false"/>
          <w:i w:val="false"/>
          <w:color w:val="000000"/>
          <w:sz w:val="28"/>
        </w:rPr>
        <w:t xml:space="preserve"> көзделген құжаттардан басқа келесілерді ұсынады:</w:t>
      </w:r>
      <w:r>
        <w:br/>
      </w:r>
      <w:r>
        <w:rPr>
          <w:rFonts w:ascii="Times New Roman"/>
          <w:b w:val="false"/>
          <w:i w:val="false"/>
          <w:color w:val="000000"/>
          <w:sz w:val="28"/>
        </w:rPr>
        <w:t>
      жергілікті атқарушы орган ұсынған тұрғын үйді пайдаланғаны үшін жалға алу төлемінің мөлшері туралы шоттар.</w:t>
      </w:r>
      <w:r>
        <w:br/>
      </w:r>
      <w:r>
        <w:rPr>
          <w:rFonts w:ascii="Times New Roman"/>
          <w:b w:val="false"/>
          <w:i w:val="false"/>
          <w:color w:val="000000"/>
          <w:sz w:val="28"/>
        </w:rPr>
        <w:t>
</w:t>
      </w:r>
      <w:r>
        <w:rPr>
          <w:rFonts w:ascii="Times New Roman"/>
          <w:b w:val="false"/>
          <w:i w:val="false"/>
          <w:color w:val="000000"/>
          <w:sz w:val="28"/>
        </w:rPr>
        <w:t>
      12. Салыстырып тексеру үшін құжаттардың түпнұсқасы мен көшірмесі қоса ұсынылады, кейін құжаттардың түпнұсқалары өтініш берушіге сол күні қайтарылады.</w:t>
      </w:r>
      <w:r>
        <w:br/>
      </w:r>
      <w:r>
        <w:rPr>
          <w:rFonts w:ascii="Times New Roman"/>
          <w:b w:val="false"/>
          <w:i w:val="false"/>
          <w:color w:val="000000"/>
          <w:sz w:val="28"/>
        </w:rPr>
        <w:t>
</w:t>
      </w:r>
      <w:r>
        <w:rPr>
          <w:rFonts w:ascii="Times New Roman"/>
          <w:b w:val="false"/>
          <w:i w:val="false"/>
          <w:color w:val="000000"/>
          <w:sz w:val="28"/>
        </w:rPr>
        <w:t>
      13. Тұрғын үй көмегi меншiгiнде бiр бiрлiктен көп тұрғын үйi (пәтер, үй) немесе тұрғын үйiн жалға беретiн, сондай-ақ еңбекке жарамды, бiрақ жұмыс iстемейтiн, күндiзгi бөлiмде оқымайтын, әскер қатарында емес және «Целиноград ауданының жұмыспен қамту және әлеуметтiк бағдарламалар бөлiмi» мемлекеттiк мекемесiнде жұмыссыз ретiнде тiркелмеген мүшелерi бар отбасылардан (күтiм көрсетуге мұқтаж адамдардың күтiмiн жүзеге асыратын азаматтардан басқалары) басқа аз қамтылған отбасыларға (азаматтарға) әр тоқсан сайын тағайындалады.</w:t>
      </w:r>
      <w:r>
        <w:br/>
      </w:r>
      <w:r>
        <w:rPr>
          <w:rFonts w:ascii="Times New Roman"/>
          <w:b w:val="false"/>
          <w:i w:val="false"/>
          <w:color w:val="000000"/>
          <w:sz w:val="28"/>
        </w:rPr>
        <w:t>
</w:t>
      </w:r>
      <w:r>
        <w:rPr>
          <w:rFonts w:ascii="Times New Roman"/>
          <w:b w:val="false"/>
          <w:i w:val="false"/>
          <w:color w:val="000000"/>
          <w:sz w:val="28"/>
        </w:rPr>
        <w:t>
      14. Тұрғын үй көмегін тағайындаудан бас тарту туралы шешімді «Целиноград ауданының жұмыспен қамту және әлеуметтік бағдарламалар бөлімі» мемлекеттік мекемесі келесі жағдайда шығарады:</w:t>
      </w:r>
      <w:r>
        <w:br/>
      </w:r>
      <w:r>
        <w:rPr>
          <w:rFonts w:ascii="Times New Roman"/>
          <w:b w:val="false"/>
          <w:i w:val="false"/>
          <w:color w:val="000000"/>
          <w:sz w:val="28"/>
        </w:rPr>
        <w:t>
      тұрғын үйді (тұрғын ғимаратты) күтіп-ұстауға арналған төлемдер, коммуналдық қызметтер мен телекоммуникация желiсiне қосылған телефонға абоненттiк төлемақы ұлғаюы бөлiгiнде байланыс қызметтерi үшiн, тұрғын үйді пайдаланғаны үшін жалға алу отбасының осы мақсаттарға белгілеген 7 пайыз шығыстарының шекті жол берілетін деңгейінен аспайтын болса.</w:t>
      </w:r>
      <w:r>
        <w:br/>
      </w:r>
      <w:r>
        <w:rPr>
          <w:rFonts w:ascii="Times New Roman"/>
          <w:b w:val="false"/>
          <w:i w:val="false"/>
          <w:color w:val="000000"/>
          <w:sz w:val="28"/>
        </w:rPr>
        <w:t>
</w:t>
      </w:r>
      <w:r>
        <w:rPr>
          <w:rFonts w:ascii="Times New Roman"/>
          <w:b w:val="false"/>
          <w:i w:val="false"/>
          <w:color w:val="000000"/>
          <w:sz w:val="28"/>
        </w:rPr>
        <w:t>
      15. Өтініш берушіден құжаттарды қабылдап алғаннан кейін «Целиноград ауданының жұмыспен қамту және әлеуметтік бағдарламалар бөлімі» мемлекеттік мекемесі он күнтізбелік күн ішінде қарастырып тұрғын үй көмегін тағайындау немесе тағайындаудан бас тарту туралы шешімді шығарады.</w:t>
      </w:r>
      <w:r>
        <w:br/>
      </w:r>
      <w:r>
        <w:rPr>
          <w:rFonts w:ascii="Times New Roman"/>
          <w:b w:val="false"/>
          <w:i w:val="false"/>
          <w:color w:val="000000"/>
          <w:sz w:val="28"/>
        </w:rPr>
        <w:t>
</w:t>
      </w:r>
      <w:r>
        <w:rPr>
          <w:rFonts w:ascii="Times New Roman"/>
          <w:b w:val="false"/>
          <w:i w:val="false"/>
          <w:color w:val="000000"/>
          <w:sz w:val="28"/>
        </w:rPr>
        <w:t>
      16. Тұрғын үй көмегін тағайындау туралы немесе бас тарту туралы хабарлама «Целиноград ауданының жұмыспен қамту және әлеуметтік бағдарламалар бөлімі» мемлекеттік мекемесіне жүгінген кезде тікелей өзі баруы немесе пошталық хабарлама арқылы жасалады;</w:t>
      </w:r>
      <w:r>
        <w:br/>
      </w:r>
      <w:r>
        <w:rPr>
          <w:rFonts w:ascii="Times New Roman"/>
          <w:b w:val="false"/>
          <w:i w:val="false"/>
          <w:color w:val="000000"/>
          <w:sz w:val="28"/>
        </w:rPr>
        <w:t>
</w:t>
      </w:r>
      <w:r>
        <w:rPr>
          <w:rFonts w:ascii="Times New Roman"/>
          <w:b w:val="false"/>
          <w:i w:val="false"/>
          <w:color w:val="000000"/>
          <w:sz w:val="28"/>
        </w:rPr>
        <w:t>
      17. Ұсынылған ақпараттың сенімділігіне күдік туындаған жағдайда, «Целиноград ауданының жұмыспен қамту және әлеуметтік бағдарламалар бөлімі» мемлекеттік мекемесі тексеріс жүргізуге өкілетті органдарға жібереді. «Целиноград ауданының жұмыспен қамту және әлеуметтік бағдарламалар бөлімі» мемлекеттік мекемесіне заңсыз немесе жоғары тұрғын үй көмегінің тағайындалуына әкелген әдейі жалған мәліметтер берілсе, заңсыз тағайындалған соманы меншік иесі (жалға алушы) өз еркімен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18. Аз қамтылған отбасыларға (азаматтарға) тұрғын үй көмегі төлемдерін «Целиноград ауданының жұмыспен қамту және әлеуметтік бағдарламалар бөлімі» мемлекеттік мекемесімен «Қазпошта» акционерлік қоғамы Ақмола облысы филиалының Целиноград аудандық пошта байланыс торабы арқылы өтініш берушілердің жеке шоттарына аудару жолымен жүзеге асырады.</w:t>
      </w:r>
    </w:p>
    <w:bookmarkEnd w:id="5"/>
    <w:bookmarkStart w:name="z25" w:id="6"/>
    <w:p>
      <w:pPr>
        <w:spacing w:after="0"/>
        <w:ind w:left="0"/>
        <w:jc w:val="left"/>
      </w:pPr>
      <w:r>
        <w:rPr>
          <w:rFonts w:ascii="Times New Roman"/>
          <w:b/>
          <w:i w:val="false"/>
          <w:color w:val="000000"/>
        </w:rPr>
        <w:t xml:space="preserve"> 
3. Тұрғын үй көмегін алуға үміткер отбасының</w:t>
      </w:r>
      <w:r>
        <w:br/>
      </w:r>
      <w:r>
        <w:rPr>
          <w:rFonts w:ascii="Times New Roman"/>
          <w:b/>
          <w:i w:val="false"/>
          <w:color w:val="000000"/>
        </w:rPr>
        <w:t>
(азаматтың) жиынтық табысын есептеу</w:t>
      </w:r>
    </w:p>
    <w:bookmarkEnd w:id="6"/>
    <w:bookmarkStart w:name="z26" w:id="7"/>
    <w:p>
      <w:pPr>
        <w:spacing w:after="0"/>
        <w:ind w:left="0"/>
        <w:jc w:val="both"/>
      </w:pPr>
      <w:r>
        <w:rPr>
          <w:rFonts w:ascii="Times New Roman"/>
          <w:b w:val="false"/>
          <w:i w:val="false"/>
          <w:color w:val="000000"/>
          <w:sz w:val="28"/>
        </w:rPr>
        <w:t>
      19. «Целиноград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