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46e6" w14:textId="4974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19 маусымдағы № А-6/328 қаулысы. Ақмола облысы Бурабай ауданының Әділет басқармасында 2012 жылғы 10 шілдеде № 1-19-233 тіркелді. Күші жойылды - Ақмола облысы Бурабай ауданы әкімдігінің 2014 жылғы 25 тамыздағы № а-9/537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25.08.2014 № а-9/537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«Үйде оқитын және тәрбиеленетiн мүгедек балаларды материалдық қамтамасыз ету үшiн құжаттарды ресiмдеу»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үйде тәрбиеленетін және оқитын әрбір мүгедек балаға 6 айлық есептік көрсеткішке тең мөлшерде тоқсан сайын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Күшін жоғалтқан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«Щучье ауданында үйде оқытылып, тәрбиеленетін мүгедек балаларға материалдық қамтамасыз етуді көрсету туралы» аудан әкімдігінің 2008 жылғы 23 қаңтардағы № а-1/32 қаулысы (Нормативтік құқықтық кесімдерді мемлекеттік тіркеу тізілімінде 1-19-123 нөмірмен тіркелген, аудандық «Луч» газетінің 2008 жылғы 31 қаңтардағы 9 нөмірінде, аудандық «Бурабай» газетінің 2008 жылғы 28 ақпандағы 11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«Щучье ауданы әкімдігінің 2008 жылғы 23 қаңтардағы № а-1/32 «Щучье ауданында үйде оқытылып, тәрбиеленетін мүгедек балаларға материалдық қамтамасыз етуді көрсету туралы» қаулысына өзгерістер енгізу туралы» аудан әкімдігінің 2011 жылғы 25 қарашадағы № а-11/478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1-19-213 нөмірмен тіркелген, аудандық «Луч» газетінің 2012 жылғы 19 қаңтардағы 6 нөмірінде, аудандық «Бурабай» газетінің 2011 жылғы 29 желтоқсандағы 55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