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173e" w14:textId="82a1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2012 жылғы 20 желтоқсандағы № 5С-12/1 шешімі. Ақмола облысының Әділет департаментінде 2013 жылғы 4 қаңтарда № 3584 тіркелді. Қолданылу мерзімінің аяқталуына байланысты күші жойылды - (Ақмола облысы Бурабай аудандық мәслихатының 2014 жылғы 11 қарашадағы № 01-15/177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Бурабай аудандық мәслихатының 11.11.2014 № 01-15/177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2012 жылғы 7 желтоқсандағы № 5С-8-2 Ақмола облыстық мәслихаттың </w:t>
      </w:r>
      <w:r>
        <w:rPr>
          <w:rFonts w:ascii="Times New Roman"/>
          <w:b w:val="false"/>
          <w:i w:val="false"/>
          <w:color w:val="000000"/>
          <w:sz w:val="28"/>
        </w:rPr>
        <w:t>шешіміне</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ЕТТI:</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7378675,9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2060707,8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12867,2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109482,1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 5195618,8 мың теңге;</w:t>
      </w:r>
      <w:r>
        <w:br/>
      </w:r>
      <w:r>
        <w:rPr>
          <w:rFonts w:ascii="Times New Roman"/>
          <w:b w:val="false"/>
          <w:i w:val="false"/>
          <w:color w:val="000000"/>
          <w:sz w:val="28"/>
        </w:rPr>
        <w:t>
</w:t>
      </w:r>
      <w:r>
        <w:rPr>
          <w:rFonts w:ascii="Times New Roman"/>
          <w:b w:val="false"/>
          <w:i w:val="false"/>
          <w:color w:val="000000"/>
          <w:sz w:val="28"/>
        </w:rPr>
        <w:t>
      2) шығындар – 7421526,7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-27632,1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15593,9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43226,0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жасалатын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-15218,7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(профицитін пайдалану) – 15218,7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12.12.2013 </w:t>
      </w:r>
      <w:r>
        <w:rPr>
          <w:rFonts w:ascii="Times New Roman"/>
          <w:b w:val="false"/>
          <w:i w:val="false"/>
          <w:color w:val="000000"/>
          <w:sz w:val="28"/>
        </w:rPr>
        <w:t>№ 5С-25/1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 есебінен аудандық бюджеттің кірістері бекiтiлсiн:</w:t>
      </w:r>
      <w:r>
        <w:br/>
      </w:r>
      <w:r>
        <w:rPr>
          <w:rFonts w:ascii="Times New Roman"/>
          <w:b w:val="false"/>
          <w:i w:val="false"/>
          <w:color w:val="000000"/>
          <w:sz w:val="28"/>
        </w:rPr>
        <w:t>
</w:t>
      </w:r>
      <w:r>
        <w:rPr>
          <w:rFonts w:ascii="Times New Roman"/>
          <w:b w:val="false"/>
          <w:i w:val="false"/>
          <w:color w:val="000000"/>
          <w:sz w:val="28"/>
        </w:rPr>
        <w:t>
      1) салықтық түсiмдер:</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салықтар;</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ойын бизнесіне салық;</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түсiмдер:</w:t>
      </w:r>
      <w:r>
        <w:br/>
      </w:r>
      <w:r>
        <w:rPr>
          <w:rFonts w:ascii="Times New Roman"/>
          <w:b w:val="false"/>
          <w:i w:val="false"/>
          <w:color w:val="000000"/>
          <w:sz w:val="28"/>
        </w:rPr>
        <w:t>
</w:t>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w:t>
      </w:r>
      <w:r>
        <w:rPr>
          <w:rFonts w:ascii="Times New Roman"/>
          <w:b w:val="false"/>
          <w:i w:val="false"/>
          <w:color w:val="000000"/>
          <w:sz w:val="28"/>
        </w:rPr>
        <w:t>
      мемлекеттік меншіктегі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w:t>
      </w:r>
      <w:r>
        <w:rPr>
          <w:rFonts w:ascii="Times New Roman"/>
          <w:b w:val="false"/>
          <w:i w:val="false"/>
          <w:color w:val="000000"/>
          <w:sz w:val="28"/>
        </w:rPr>
        <w:t>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4) трансферттердің түсімдері:</w:t>
      </w:r>
      <w:r>
        <w:br/>
      </w:r>
      <w:r>
        <w:rPr>
          <w:rFonts w:ascii="Times New Roman"/>
          <w:b w:val="false"/>
          <w:i w:val="false"/>
          <w:color w:val="000000"/>
          <w:sz w:val="28"/>
        </w:rPr>
        <w:t>
</w:t>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бюджеттің түсімдері құрамында республикалық бюджеттен мақсатты трансферттер мен бюджеттік несиелер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бюджеттің түсімдері құрамында облыстық бюджеттің мақсатты трансферттері мен бюджеттік несиелері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бюджетінде облыстық бюджеттен аудан бюджетіне 964965 мың теңге сомасында жәрдем қаражаттың көлемі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6. 2013 жылға арналған аудан бюджетінде 3226 мың теңге сомасында облыстық бюджетке бюджеттік несиелерінің өтелуі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7. 2013 жылға арналған жергілікті атқарушы органның резерві 41500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Аудандық мәслихатпен келістірілген тізімге сәйкес ауылдық (селолық) жерлерде тұрып жұмыс істейтін әлеуметтік қамтамасыздандыру, білім беру, мәдениет және спорт мамандарының еңбекақыларынан және тарифтік ставкаларынан қала жағдайында осы қызмет түрлерімен айналысатын мамандардың тарифтік ставкаларымен және еңбекақыларымен салыстырғанда аудандық бюджет қаражаты есебінен қосымша жиырма бес пайыз көлемінде белгіленсін.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бюджеттің орындалу барысында секвестрге жатпайтын аудандық бюджеттік бағдарламалардың тізбесі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Аудандық мәндегі қала, кент, ауылдық (селолық) округтердің 2012 жылға арналған бюджеттік бағдарламалары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шешiм Ақмола облысының Әдiлет департаментінде мемлекеттiк тiркелген күннен бастап күшіне енедi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XІІ сессиясының  төрағасы                  Қ.Шаяхметов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Ә.Ғазиз</w:t>
      </w:r>
    </w:p>
    <w:bookmarkStart w:name="z49" w:id="1"/>
    <w:p>
      <w:pPr>
        <w:spacing w:after="0"/>
        <w:ind w:left="0"/>
        <w:jc w:val="both"/>
      </w:pPr>
      <w:r>
        <w:rPr>
          <w:rFonts w:ascii="Times New Roman"/>
          <w:b w:val="false"/>
          <w:i w:val="false"/>
          <w:color w:val="000000"/>
          <w:sz w:val="28"/>
        </w:rPr>
        <w:t xml:space="preserve">
Бурабай аудандық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1 қосымша </w:t>
      </w:r>
    </w:p>
    <w:bookmarkEnd w:id="1"/>
    <w:bookmarkStart w:name="z50" w:id="2"/>
    <w:p>
      <w:pPr>
        <w:spacing w:after="0"/>
        <w:ind w:left="0"/>
        <w:jc w:val="left"/>
      </w:pPr>
      <w:r>
        <w:rPr>
          <w:rFonts w:ascii="Times New Roman"/>
          <w:b/>
          <w:i w:val="false"/>
          <w:color w:val="000000"/>
        </w:rPr>
        <w:t xml:space="preserve"> 
Бурабай ауданының 2013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12.12.2013 </w:t>
      </w:r>
      <w:r>
        <w:rPr>
          <w:rFonts w:ascii="Times New Roman"/>
          <w:b w:val="false"/>
          <w:i w:val="false"/>
          <w:color w:val="ff0000"/>
          <w:sz w:val="28"/>
        </w:rPr>
        <w:t>№ 5С-25/1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686"/>
        <w:gridCol w:w="9407"/>
        <w:gridCol w:w="243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7378675,9</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2060707,8</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190098,0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190098,0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1026559,0</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1026559,0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713137,3</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515283,1</w:t>
            </w:r>
          </w:p>
        </w:tc>
      </w:tr>
      <w:tr>
        <w:trPr>
          <w:trHeight w:val="1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59441,2</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136213,0</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88413,2</w:t>
            </w: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41594,2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10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42500,3</w:t>
            </w:r>
          </w:p>
        </w:tc>
      </w:tr>
      <w:tr>
        <w:trPr>
          <w:trHeight w:val="1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42500,3</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12867,2</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5085,6</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4884,0</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13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18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6476,6</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6476,6</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түсiмдер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109482,1</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109325,0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69145,0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40180,0</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5195618,8</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5195618,8</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5195618,8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13"/>
        <w:gridCol w:w="756"/>
        <w:gridCol w:w="9282"/>
        <w:gridCol w:w="24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7421526,7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211140,2</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p>
        </w:tc>
      </w:tr>
      <w:tr>
        <w:trPr>
          <w:trHeight w:val="1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63710,0</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107151,2</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102328,9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4822,3</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26779,0</w:t>
            </w:r>
          </w:p>
        </w:tc>
      </w:tr>
      <w:tr>
        <w:trPr>
          <w:trHeight w:val="13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24233,0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жанжалдарды шешу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0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мемлекеттік мекемені тарату бойынша іс-шаралар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10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жол қозғалысы қауiпсiздiгін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2929872,3</w:t>
            </w:r>
          </w:p>
        </w:tc>
      </w:tr>
      <w:tr>
        <w:trPr>
          <w:trHeight w:val="6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2743848,7</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2178196,5</w:t>
            </w:r>
          </w:p>
        </w:tc>
      </w:tr>
      <w:tr>
        <w:trPr>
          <w:trHeight w:val="7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5982,0</w:t>
            </w:r>
          </w:p>
        </w:tc>
      </w:tr>
      <w:tr>
        <w:trPr>
          <w:trHeight w:val="8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68269,0</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169452,0</w:t>
            </w:r>
          </w:p>
        </w:tc>
      </w:tr>
      <w:tr>
        <w:trPr>
          <w:trHeight w:val="10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33445,0</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202686,0</w:t>
            </w:r>
          </w:p>
        </w:tc>
      </w:tr>
      <w:tr>
        <w:trPr>
          <w:trHeight w:val="6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56351,8</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184321,0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салу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184321,0</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134474,0</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134474,0</w:t>
            </w:r>
          </w:p>
        </w:tc>
      </w:tr>
      <w:tr>
        <w:trPr>
          <w:trHeight w:val="10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26346,0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15665,0</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8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14902,0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10910,0</w:t>
            </w:r>
          </w:p>
        </w:tc>
      </w:tr>
      <w:tr>
        <w:trPr>
          <w:trHeight w:val="11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жұмыспен қамту орталықтарының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1953102,0</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26479,0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21140,0</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шегінде нысандарды жөндеу және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11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598741,0</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150185,0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шығару жүйесінің қызмет 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11099,0</w:t>
            </w:r>
          </w:p>
        </w:tc>
      </w:tr>
      <w:tr>
        <w:trPr>
          <w:trHeight w:val="7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88877,0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309960,0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шегінде нысандарды жөндеу және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1327882,0</w:t>
            </w:r>
          </w:p>
        </w:tc>
      </w:tr>
      <w:tr>
        <w:trPr>
          <w:trHeight w:val="7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 салу және (немесе)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25275,0</w:t>
            </w:r>
          </w:p>
        </w:tc>
      </w:tr>
      <w:tr>
        <w:trPr>
          <w:trHeight w:val="7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5944,0</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дамуы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850610,0</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50403,0</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 сумен жабдықтау, су бұру және жылумен жабдықтау желілерін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395350,0</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135071,0</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99642,0</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48566,0</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37257,0</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19325,0</w:t>
            </w:r>
          </w:p>
        </w:tc>
      </w:tr>
      <w:tr>
        <w:trPr>
          <w:trHeight w:val="11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8724,7</w:t>
            </w:r>
          </w:p>
        </w:tc>
      </w:tr>
      <w:tr>
        <w:trPr>
          <w:trHeight w:val="8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12729,0</w:t>
            </w:r>
          </w:p>
        </w:tc>
      </w:tr>
      <w:tr>
        <w:trPr>
          <w:trHeight w:val="7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3375,0</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2997,0</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11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96618,1</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10294,0</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9994,0</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26365,7</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10874,0</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13113,3</w:t>
            </w:r>
          </w:p>
        </w:tc>
      </w:tr>
      <w:tr>
        <w:trPr>
          <w:trHeight w:val="10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55848,4</w:t>
            </w:r>
          </w:p>
        </w:tc>
      </w:tr>
      <w:tr>
        <w:trPr>
          <w:trHeight w:val="6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6949,0</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47749,4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32790,0</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26436,0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9665,0</w:t>
            </w:r>
          </w:p>
        </w:tc>
      </w:tr>
      <w:tr>
        <w:trPr>
          <w:trHeight w:val="7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1700645,2</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1700645,2</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754000,0</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42077,2</w:t>
            </w:r>
          </w:p>
        </w:tc>
      </w:tr>
      <w:tr>
        <w:trPr>
          <w:trHeight w:val="7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904568,0</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162235,0</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21879,0</w:t>
            </w:r>
          </w:p>
        </w:tc>
      </w:tr>
      <w:tr>
        <w:trPr>
          <w:trHeight w:val="7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21879,0</w:t>
            </w:r>
          </w:p>
        </w:tc>
      </w:tr>
      <w:tr>
        <w:trPr>
          <w:trHeight w:val="10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12443,0</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83500,0</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37701,0</w:t>
            </w:r>
          </w:p>
        </w:tc>
      </w:tr>
      <w:tr>
        <w:trPr>
          <w:trHeight w:val="6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37701,0</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6712,0</w:t>
            </w:r>
          </w:p>
        </w:tc>
      </w:tr>
      <w:tr>
        <w:trPr>
          <w:trHeight w:val="6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6712,0</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59272,2</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59272,2</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59272,2</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59272,2</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-27632,1</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15593,9</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15593,9</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15593,9</w:t>
            </w:r>
          </w:p>
        </w:tc>
      </w:tr>
      <w:tr>
        <w:trPr>
          <w:trHeight w:val="6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15593,9</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43226,0</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3226,0</w:t>
            </w:r>
          </w:p>
        </w:tc>
      </w:tr>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несиелерді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-15218,7</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15218,7</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15579,0</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15579,0</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15579,0</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3226,0</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2865,7</w:t>
            </w:r>
          </w:p>
        </w:tc>
      </w:tr>
    </w:tbl>
    <w:bookmarkStart w:name="z51" w:id="3"/>
    <w:p>
      <w:pPr>
        <w:spacing w:after="0"/>
        <w:ind w:left="0"/>
        <w:jc w:val="both"/>
      </w:pPr>
      <w:r>
        <w:rPr>
          <w:rFonts w:ascii="Times New Roman"/>
          <w:b w:val="false"/>
          <w:i w:val="false"/>
          <w:color w:val="000000"/>
          <w:sz w:val="28"/>
        </w:rPr>
        <w:t xml:space="preserve">
Бурабай аудандық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2 қосымша </w:t>
      </w:r>
    </w:p>
    <w:bookmarkEnd w:id="3"/>
    <w:bookmarkStart w:name="z52" w:id="4"/>
    <w:p>
      <w:pPr>
        <w:spacing w:after="0"/>
        <w:ind w:left="0"/>
        <w:jc w:val="left"/>
      </w:pPr>
      <w:r>
        <w:rPr>
          <w:rFonts w:ascii="Times New Roman"/>
          <w:b/>
          <w:i w:val="false"/>
          <w:color w:val="000000"/>
        </w:rPr>
        <w:t xml:space="preserve"> 
Бурабай ауданының 2014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08"/>
        <w:gridCol w:w="792"/>
        <w:gridCol w:w="8937"/>
        <w:gridCol w:w="243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5795876,0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2138550,0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203405,0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203405,0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1119712,0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1119712,0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696140,0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432573,0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103006,0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157369,0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3192,0</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8713,0</w:t>
            </w:r>
          </w:p>
        </w:tc>
      </w:tr>
      <w:tr>
        <w:trPr>
          <w:trHeight w:val="10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16949,0</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20349,0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16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13236,0</w:t>
            </w:r>
          </w:p>
        </w:tc>
      </w:tr>
      <w:tr>
        <w:trPr>
          <w:trHeight w:val="15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3614977,0</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3614977,0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3614977,0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98"/>
        <w:gridCol w:w="540"/>
        <w:gridCol w:w="546"/>
        <w:gridCol w:w="9171"/>
        <w:gridCol w:w="244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5795876,0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209453,0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12382,0</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12382,0</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63094,0</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63094,0</w:t>
            </w:r>
          </w:p>
        </w:tc>
      </w:tr>
      <w:tr>
        <w:trPr>
          <w:trHeight w:val="10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105425,0</w:t>
            </w:r>
          </w:p>
        </w:tc>
      </w:tr>
      <w:tr>
        <w:trPr>
          <w:trHeight w:val="11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28552,0</w:t>
            </w:r>
          </w:p>
        </w:tc>
      </w:tr>
      <w:tr>
        <w:trPr>
          <w:trHeight w:val="15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24920,0</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жол қозғалысы қауiпсiздiгін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2533736,0</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2530772,0</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2210054,0</w:t>
            </w:r>
          </w:p>
        </w:tc>
      </w:tr>
      <w:tr>
        <w:trPr>
          <w:trHeight w:val="7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10648,0</w:t>
            </w:r>
          </w:p>
        </w:tc>
      </w:tr>
      <w:tr>
        <w:trPr>
          <w:trHeight w:val="10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20421,0</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67576,0</w:t>
            </w:r>
          </w:p>
        </w:tc>
      </w:tr>
      <w:tr>
        <w:trPr>
          <w:trHeight w:val="7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204917,0</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132056,0</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132056,0</w:t>
            </w:r>
          </w:p>
        </w:tc>
      </w:tr>
      <w:tr>
        <w:trPr>
          <w:trHeight w:val="10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7662,0</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44171,0</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12085,0</w:t>
            </w:r>
          </w:p>
        </w:tc>
      </w:tr>
      <w:tr>
        <w:trPr>
          <w:trHeight w:val="13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2619517,0</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7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1301370,0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шығару жүйесінің қызмет етуі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19336,0</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1240040,0</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1289970,0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дамуы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1289970,0</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132515,0</w:t>
            </w:r>
          </w:p>
        </w:tc>
      </w:tr>
      <w:tr>
        <w:trPr>
          <w:trHeight w:val="7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47519,0</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37262,0</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8463,0</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23358,0</w:t>
            </w:r>
          </w:p>
        </w:tc>
      </w:tr>
      <w:tr>
        <w:trPr>
          <w:trHeight w:val="11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4275,0</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5728,0</w:t>
            </w:r>
          </w:p>
        </w:tc>
      </w:tr>
      <w:tr>
        <w:trPr>
          <w:trHeight w:val="1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4365,0</w:t>
            </w:r>
          </w:p>
        </w:tc>
      </w:tr>
      <w:tr>
        <w:trPr>
          <w:trHeight w:val="11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37271,0</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20923,0</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10628,0</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7814,0</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6744,0</w:t>
            </w:r>
          </w:p>
        </w:tc>
      </w:tr>
      <w:tr>
        <w:trPr>
          <w:trHeight w:val="6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28907,0</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6839,0</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6839,0</w:t>
            </w:r>
          </w:p>
        </w:tc>
      </w:tr>
      <w:tr>
        <w:trPr>
          <w:trHeight w:val="7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22068,0</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r>
      <w:tr>
        <w:trPr>
          <w:trHeight w:val="6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28669,0</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28669,0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28669,0</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63692,0</w:t>
            </w:r>
          </w:p>
        </w:tc>
      </w:tr>
      <w:tr>
        <w:trPr>
          <w:trHeight w:val="8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12966,0</w:t>
            </w:r>
          </w:p>
        </w:tc>
      </w:tr>
      <w:tr>
        <w:trPr>
          <w:trHeight w:val="12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43600,0</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bl>
    <w:bookmarkStart w:name="z53" w:id="5"/>
    <w:p>
      <w:pPr>
        <w:spacing w:after="0"/>
        <w:ind w:left="0"/>
        <w:jc w:val="both"/>
      </w:pPr>
      <w:r>
        <w:rPr>
          <w:rFonts w:ascii="Times New Roman"/>
          <w:b w:val="false"/>
          <w:i w:val="false"/>
          <w:color w:val="000000"/>
          <w:sz w:val="28"/>
        </w:rPr>
        <w:t xml:space="preserve">
Бурабай аудандық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3 қосымша </w:t>
      </w:r>
    </w:p>
    <w:bookmarkEnd w:id="5"/>
    <w:bookmarkStart w:name="z54" w:id="6"/>
    <w:p>
      <w:pPr>
        <w:spacing w:after="0"/>
        <w:ind w:left="0"/>
        <w:jc w:val="left"/>
      </w:pPr>
      <w:r>
        <w:rPr>
          <w:rFonts w:ascii="Times New Roman"/>
          <w:b/>
          <w:i w:val="false"/>
          <w:color w:val="000000"/>
        </w:rPr>
        <w:t xml:space="preserve"> 
Бурабай ауданының 2015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395"/>
        <w:gridCol w:w="543"/>
        <w:gridCol w:w="9755"/>
        <w:gridCol w:w="2407"/>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4618059,0</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2287895,0</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217643,0</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217643,0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1198092,0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1198092,0</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744654,0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462851,0</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110004,0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168384,0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109509,0</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30132,0</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50886,0</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10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17997,0</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17997,0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4514,0</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16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11236,0</w:t>
            </w:r>
          </w:p>
        </w:tc>
      </w:tr>
      <w:tr>
        <w:trPr>
          <w:trHeight w:val="16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2289512,0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2289512,0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2289512,0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547"/>
        <w:gridCol w:w="542"/>
        <w:gridCol w:w="9030"/>
        <w:gridCol w:w="242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4618059,0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209707,0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63094,0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63094,0</w:t>
            </w:r>
          </w:p>
        </w:tc>
      </w:tr>
      <w:tr>
        <w:trPr>
          <w:trHeight w:val="8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105425,0</w:t>
            </w:r>
          </w:p>
        </w:tc>
      </w:tr>
      <w:tr>
        <w:trPr>
          <w:trHeight w:val="10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28806,0</w:t>
            </w:r>
          </w:p>
        </w:tc>
      </w:tr>
      <w:tr>
        <w:trPr>
          <w:trHeight w:val="15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w:t>
            </w:r>
          </w:p>
        </w:tc>
      </w:tr>
      <w:tr>
        <w:trPr>
          <w:trHeight w:val="8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жол қозғалысы қауiпсiздiгін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2419416,0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2416245,0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2125327,0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10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16421,0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67576,0</w:t>
            </w:r>
          </w:p>
        </w:tc>
      </w:tr>
      <w:tr>
        <w:trPr>
          <w:trHeight w:val="7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184917,0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132056,0</w:t>
            </w:r>
          </w:p>
        </w:tc>
      </w:tr>
      <w:tr>
        <w:trPr>
          <w:trHeight w:val="7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132056,0</w:t>
            </w:r>
          </w:p>
        </w:tc>
      </w:tr>
      <w:tr>
        <w:trPr>
          <w:trHeight w:val="10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44171,0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12085,0</w:t>
            </w:r>
          </w:p>
        </w:tc>
      </w:tr>
      <w:tr>
        <w:trPr>
          <w:trHeight w:val="13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1564507,0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43318,0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шығару жүйесінің қызмет етуі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дамуы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47519,0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37262,0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23358,0</w:t>
            </w:r>
          </w:p>
        </w:tc>
      </w:tr>
      <w:tr>
        <w:trPr>
          <w:trHeight w:val="14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w:t>
            </w:r>
          </w:p>
        </w:tc>
      </w:tr>
      <w:tr>
        <w:trPr>
          <w:trHeight w:val="7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4365,0</w:t>
            </w:r>
          </w:p>
        </w:tc>
      </w:tr>
      <w:tr>
        <w:trPr>
          <w:trHeight w:val="11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37271,0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20923,0</w:t>
            </w:r>
          </w:p>
        </w:tc>
      </w:tr>
      <w:tr>
        <w:trPr>
          <w:trHeight w:val="11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6744,0</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6839,0</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13621,0</w:t>
            </w:r>
          </w:p>
        </w:tc>
      </w:tr>
      <w:tr>
        <w:trPr>
          <w:trHeight w:val="8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27437,0</w:t>
            </w:r>
          </w:p>
        </w:tc>
      </w:tr>
      <w:tr>
        <w:trPr>
          <w:trHeight w:val="7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64630,0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12904,0</w:t>
            </w:r>
          </w:p>
        </w:tc>
      </w:tr>
      <w:tr>
        <w:trPr>
          <w:trHeight w:val="11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44600,0</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7126,0</w:t>
            </w:r>
          </w:p>
        </w:tc>
      </w:tr>
      <w:tr>
        <w:trPr>
          <w:trHeight w:val="8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bl>
    <w:bookmarkStart w:name="z55" w:id="7"/>
    <w:p>
      <w:pPr>
        <w:spacing w:after="0"/>
        <w:ind w:left="0"/>
        <w:jc w:val="both"/>
      </w:pPr>
      <w:r>
        <w:rPr>
          <w:rFonts w:ascii="Times New Roman"/>
          <w:b w:val="false"/>
          <w:i w:val="false"/>
          <w:color w:val="000000"/>
          <w:sz w:val="28"/>
        </w:rPr>
        <w:t xml:space="preserve">
Бурабай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4 қосымша  </w:t>
      </w:r>
    </w:p>
    <w:bookmarkEnd w:id="7"/>
    <w:bookmarkStart w:name="z56" w:id="8"/>
    <w:p>
      <w:pPr>
        <w:spacing w:after="0"/>
        <w:ind w:left="0"/>
        <w:jc w:val="left"/>
      </w:pPr>
      <w:r>
        <w:rPr>
          <w:rFonts w:ascii="Times New Roman"/>
          <w:b/>
          <w:i w:val="false"/>
          <w:color w:val="000000"/>
        </w:rPr>
        <w:t xml:space="preserve"> 
2013 жылға арналған республикалық бюджеттен берiлетін нысаналы трансферттер мен бюджеттік несиелер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аудандық мәслихатының 12.12.2013 </w:t>
      </w:r>
      <w:r>
        <w:rPr>
          <w:rFonts w:ascii="Times New Roman"/>
          <w:b w:val="false"/>
          <w:i w:val="false"/>
          <w:color w:val="ff0000"/>
          <w:sz w:val="28"/>
        </w:rPr>
        <w:t>№ 5С-25/1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5"/>
        <w:gridCol w:w="2405"/>
      </w:tblGrid>
      <w:tr>
        <w:trPr>
          <w:trHeight w:val="3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3 661 528,6</w:t>
            </w:r>
          </w:p>
        </w:tc>
      </w:tr>
      <w:tr>
        <w:trPr>
          <w:trHeight w:val="43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1 281 278,6</w:t>
            </w:r>
          </w:p>
        </w:tc>
      </w:tr>
      <w:tr>
        <w:trPr>
          <w:trHeight w:val="16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21 879,0</w:t>
            </w:r>
          </w:p>
        </w:tc>
      </w:tr>
      <w:tr>
        <w:trPr>
          <w:trHeight w:val="90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21 879,0</w:t>
            </w:r>
          </w:p>
        </w:tc>
      </w:tr>
      <w:tr>
        <w:trPr>
          <w:trHeight w:val="49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7 008,0</w:t>
            </w:r>
          </w:p>
        </w:tc>
      </w:tr>
      <w:tr>
        <w:trPr>
          <w:trHeight w:val="54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органдарының штаттық санын ұлғайту туралы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7 008,0</w:t>
            </w:r>
          </w:p>
        </w:tc>
      </w:tr>
      <w:tr>
        <w:trPr>
          <w:trHeight w:val="46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295 102,2</w:t>
            </w:r>
          </w:p>
        </w:tc>
      </w:tr>
      <w:tr>
        <w:trPr>
          <w:trHeight w:val="51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202 686,0</w:t>
            </w:r>
          </w:p>
        </w:tc>
      </w:tr>
      <w:tr>
        <w:trPr>
          <w:trHeight w:val="76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жылдарға арналған Қазақстан Республикасының білім беру дамытудың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жүзеге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9 943,2</w:t>
            </w:r>
          </w:p>
        </w:tc>
      </w:tr>
      <w:tr>
        <w:trPr>
          <w:trHeight w:val="120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33 445,0</w:t>
            </w:r>
          </w:p>
        </w:tc>
      </w:tr>
      <w:tr>
        <w:trPr>
          <w:trHeight w:val="72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ақының мөлшерін арттыру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38 011,0</w:t>
            </w:r>
          </w:p>
        </w:tc>
      </w:tr>
      <w:tr>
        <w:trPr>
          <w:trHeight w:val="54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біліктілікті арттырудан мұғалімдерге еңбекақыны арттыру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11 017,0</w:t>
            </w:r>
          </w:p>
        </w:tc>
      </w:tr>
      <w:tr>
        <w:trPr>
          <w:trHeight w:val="55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42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органдарының штаттық санын ұлғайту туралы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9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47 749,4</w:t>
            </w:r>
          </w:p>
        </w:tc>
      </w:tr>
      <w:tr>
        <w:trPr>
          <w:trHeight w:val="3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47 749,4</w:t>
            </w:r>
          </w:p>
        </w:tc>
      </w:tr>
      <w:tr>
        <w:trPr>
          <w:trHeight w:val="43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4 110,0</w:t>
            </w:r>
          </w:p>
        </w:tc>
      </w:tr>
      <w:tr>
        <w:trPr>
          <w:trHeight w:val="18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4 110,0</w:t>
            </w:r>
          </w:p>
        </w:tc>
      </w:tr>
      <w:tr>
        <w:trPr>
          <w:trHeight w:val="67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904 568,0</w:t>
            </w:r>
          </w:p>
        </w:tc>
      </w:tr>
      <w:tr>
        <w:trPr>
          <w:trHeight w:val="72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автокөлік жолдарын және елді мекендердің көшелерін күрделі және орташа жөндеу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904 568,0</w:t>
            </w:r>
          </w:p>
        </w:tc>
      </w:tr>
      <w:tr>
        <w:trPr>
          <w:trHeight w:val="31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2 364 671,0</w:t>
            </w:r>
          </w:p>
        </w:tc>
      </w:tr>
      <w:tr>
        <w:trPr>
          <w:trHeight w:val="40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904 960,0</w:t>
            </w:r>
          </w:p>
        </w:tc>
      </w:tr>
      <w:tr>
        <w:trPr>
          <w:trHeight w:val="40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кентінің қазандығын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259 960,0</w:t>
            </w:r>
          </w:p>
        </w:tc>
      </w:tr>
      <w:tr>
        <w:trPr>
          <w:trHeight w:val="34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Бурабай кентінің жол жүйесін дамыту қайта құру және салу (бірінші кезек)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645 000,0</w:t>
            </w:r>
          </w:p>
        </w:tc>
      </w:tr>
      <w:tr>
        <w:trPr>
          <w:trHeight w:val="28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1 459 711,0</w:t>
            </w:r>
          </w:p>
        </w:tc>
      </w:tr>
      <w:tr>
        <w:trPr>
          <w:trHeight w:val="43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кентінің канализациялық тазарту құрылыстарын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8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кентінің су бұру желілерін қайта жаңарту екінші кезең</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350 610,0</w:t>
            </w:r>
          </w:p>
        </w:tc>
      </w:tr>
      <w:tr>
        <w:trPr>
          <w:trHeight w:val="45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0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5 544,0</w:t>
            </w:r>
          </w:p>
        </w:tc>
      </w:tr>
      <w:tr>
        <w:trPr>
          <w:trHeight w:val="150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Щучинск қаласы "Балдәурен" республикалық оқыту сауықтыру орталығы республикалық мемлекеттік коммуналдық кәсіпорын сақтық сумен жабдықтау қамтамасыз үшін сумен жабдықтау желілерімен насостық станциясының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25 126,0</w:t>
            </w:r>
          </w:p>
        </w:tc>
      </w:tr>
      <w:tr>
        <w:trPr>
          <w:trHeight w:val="76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 сумен жабдықтау, су бұру және жылумен жабдықтау желілерін салуға және реконструкциялауға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395 350,0</w:t>
            </w:r>
          </w:p>
        </w:tc>
      </w:tr>
      <w:tr>
        <w:trPr>
          <w:trHeight w:val="510"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Щучье қаласындағы 900 орындық мектептің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158 081,0</w:t>
            </w:r>
          </w:p>
        </w:tc>
      </w:tr>
      <w:tr>
        <w:trPr>
          <w:trHeight w:val="40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37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285" w:hRule="atLeast"/>
        </w:trPr>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bl>
    <w:bookmarkStart w:name="z57" w:id="9"/>
    <w:p>
      <w:pPr>
        <w:spacing w:after="0"/>
        <w:ind w:left="0"/>
        <w:jc w:val="both"/>
      </w:pPr>
      <w:r>
        <w:rPr>
          <w:rFonts w:ascii="Times New Roman"/>
          <w:b w:val="false"/>
          <w:i w:val="false"/>
          <w:color w:val="000000"/>
          <w:sz w:val="28"/>
        </w:rPr>
        <w:t xml:space="preserve">
Бурабай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5 қосымша </w:t>
      </w:r>
    </w:p>
    <w:bookmarkEnd w:id="9"/>
    <w:bookmarkStart w:name="z58" w:id="10"/>
    <w:p>
      <w:pPr>
        <w:spacing w:after="0"/>
        <w:ind w:left="0"/>
        <w:jc w:val="left"/>
      </w:pPr>
      <w:r>
        <w:rPr>
          <w:rFonts w:ascii="Times New Roman"/>
          <w:b/>
          <w:i w:val="false"/>
          <w:color w:val="000000"/>
        </w:rPr>
        <w:t xml:space="preserve"> 
2013 жылға арналған облыстық бюджетінен берілетін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Бурабай аудандық мәслихатының 06.12.2013 </w:t>
      </w:r>
      <w:r>
        <w:rPr>
          <w:rFonts w:ascii="Times New Roman"/>
          <w:b w:val="false"/>
          <w:i w:val="false"/>
          <w:color w:val="ff0000"/>
          <w:sz w:val="28"/>
        </w:rPr>
        <w:t>№ 5С-24/1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0"/>
        <w:gridCol w:w="2430"/>
      </w:tblGrid>
      <w:tr>
        <w:trPr>
          <w:trHeight w:val="73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584 704,2</w:t>
            </w:r>
          </w:p>
        </w:tc>
      </w:tr>
      <w:tr>
        <w:trPr>
          <w:trHeight w:val="3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293 360,2</w:t>
            </w:r>
          </w:p>
        </w:tc>
      </w:tr>
      <w:tr>
        <w:trPr>
          <w:trHeight w:val="42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105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картасын жүзеге асыру шеңберінде тұрғын үй-коммуналдық шаруашылығын және инфрақұрылымды дамыту арқылы жұмыспен қамтуға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22 463,0</w:t>
            </w:r>
          </w:p>
        </w:tc>
      </w:tr>
      <w:tr>
        <w:trPr>
          <w:trHeight w:val="63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объектілеріне өртке қарсы iс-шараларды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22463,0</w:t>
            </w:r>
          </w:p>
        </w:tc>
      </w:tr>
      <w:tr>
        <w:trPr>
          <w:trHeight w:val="72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5 135,0</w:t>
            </w:r>
          </w:p>
        </w:tc>
      </w:tr>
      <w:tr>
        <w:trPr>
          <w:trHeight w:val="100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r>
      <w:tr>
        <w:trPr>
          <w:trHeight w:val="129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аз қамтылған отбасыларының колледждерде оқитын және Бурабай ауданының селолық жерлердегi көп балалы отбасыларының студенттеріне оқу ақысын төлеуге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1 385,0</w:t>
            </w:r>
          </w:p>
        </w:tc>
      </w:tr>
      <w:tr>
        <w:trPr>
          <w:trHeight w:val="105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254 425,2</w:t>
            </w:r>
          </w:p>
        </w:tc>
      </w:tr>
      <w:tr>
        <w:trPr>
          <w:trHeight w:val="3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 күрделі жөндеу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8 199,0</w:t>
            </w:r>
          </w:p>
        </w:tc>
      </w:tr>
      <w:tr>
        <w:trPr>
          <w:trHeight w:val="63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және автокөлік жолдарын жөндеу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14 482,2</w:t>
            </w:r>
          </w:p>
        </w:tc>
      </w:tr>
      <w:tr>
        <w:trPr>
          <w:trHeight w:val="58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жылумен жабдықтауды үздіксіз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229 062,0</w:t>
            </w:r>
          </w:p>
        </w:tc>
      </w:tr>
      <w:tr>
        <w:trPr>
          <w:trHeight w:val="102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картасын жүзеге асыру шеңберінде тұрғын үй-коммуналдық шаруашылығын және инфрақұрылымды дамыту арқылы жұмыспен қамтуға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2 682,0</w:t>
            </w:r>
          </w:p>
        </w:tc>
      </w:tr>
      <w:tr>
        <w:trPr>
          <w:trHeight w:val="66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11 171,0</w:t>
            </w:r>
          </w:p>
        </w:tc>
      </w:tr>
      <w:tr>
        <w:trPr>
          <w:trHeight w:val="3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11 171,0</w:t>
            </w:r>
          </w:p>
        </w:tc>
      </w:tr>
      <w:tr>
        <w:trPr>
          <w:trHeight w:val="51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291 344,0</w:t>
            </w:r>
          </w:p>
        </w:tc>
      </w:tr>
      <w:tr>
        <w:trPr>
          <w:trHeight w:val="45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48 844,0</w:t>
            </w:r>
          </w:p>
        </w:tc>
      </w:tr>
      <w:tr>
        <w:trPr>
          <w:trHeight w:val="76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кентінің сумен жабдықтау желілерін қайта жаңарту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81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қаласындағы ішкікварталдық су құбыры желілерін қайта жаңарту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10 766,0</w:t>
            </w:r>
          </w:p>
        </w:tc>
      </w:tr>
      <w:tr>
        <w:trPr>
          <w:trHeight w:val="1230"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кентінің коллектордың үшінші кезегінің су бұрғыш желілерін және кәріздік сорғы станциясын қайта жаңарту жобасы бойынша жобалау-сметалық құжаттамасын және мемлекеттік сараптамасын әзірлеу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67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ауылының су құбыры желілерін қайта құру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1 559,0</w:t>
            </w:r>
          </w:p>
        </w:tc>
      </w:tr>
      <w:tr>
        <w:trPr>
          <w:trHeight w:val="106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Бурабай кентінің сумен жабдықтау желілерін қайта құру, 3 кезең (орталық бөлім, ұлттық мемлекеттік табиғат паркі және орман шаруашылығы ауданы)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p>
        </w:tc>
      </w:tr>
      <w:tr>
        <w:trPr>
          <w:trHeight w:val="100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242 500,0</w:t>
            </w:r>
          </w:p>
        </w:tc>
      </w:tr>
      <w:tr>
        <w:trPr>
          <w:trHeight w:val="40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 Щучинский кентінің қазандығын салу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7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қаласының өтпе жолын қайта құру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109 000,0</w:t>
            </w:r>
          </w:p>
        </w:tc>
      </w:tr>
      <w:tr>
        <w:trPr>
          <w:trHeight w:val="735" w:hRule="atLeast"/>
        </w:trPr>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"Термо-Транзит" шаруашылық жүргізу құқығындағы мемлекеттік коммуналдық кәсіпорын жарғылық капиталын ұлғайту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83500,0</w:t>
            </w:r>
          </w:p>
        </w:tc>
      </w:tr>
    </w:tbl>
    <w:bookmarkStart w:name="z59" w:id="11"/>
    <w:p>
      <w:pPr>
        <w:spacing w:after="0"/>
        <w:ind w:left="0"/>
        <w:jc w:val="both"/>
      </w:pPr>
      <w:r>
        <w:rPr>
          <w:rFonts w:ascii="Times New Roman"/>
          <w:b w:val="false"/>
          <w:i w:val="false"/>
          <w:color w:val="000000"/>
          <w:sz w:val="28"/>
        </w:rPr>
        <w:t xml:space="preserve">
Бурабай аудандық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6 қосымша </w:t>
      </w:r>
    </w:p>
    <w:bookmarkEnd w:id="11"/>
    <w:bookmarkStart w:name="z60" w:id="12"/>
    <w:p>
      <w:pPr>
        <w:spacing w:after="0"/>
        <w:ind w:left="0"/>
        <w:jc w:val="left"/>
      </w:pPr>
      <w:r>
        <w:rPr>
          <w:rFonts w:ascii="Times New Roman"/>
          <w:b/>
          <w:i w:val="false"/>
          <w:color w:val="000000"/>
        </w:rPr>
        <w:t xml:space="preserve"> 
2013 жылға арналған аудандық бюджеттің орындалу барысында секвестрге жатпайтын аудандық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46"/>
        <w:gridCol w:w="560"/>
        <w:gridCol w:w="1195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61" w:id="13"/>
    <w:p>
      <w:pPr>
        <w:spacing w:after="0"/>
        <w:ind w:left="0"/>
        <w:jc w:val="both"/>
      </w:pPr>
      <w:r>
        <w:rPr>
          <w:rFonts w:ascii="Times New Roman"/>
          <w:b w:val="false"/>
          <w:i w:val="false"/>
          <w:color w:val="000000"/>
          <w:sz w:val="28"/>
        </w:rPr>
        <w:t xml:space="preserve">
Бурабай аудандық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7 қосымша </w:t>
      </w:r>
    </w:p>
    <w:bookmarkEnd w:id="13"/>
    <w:bookmarkStart w:name="z3" w:id="14"/>
    <w:p>
      <w:pPr>
        <w:spacing w:after="0"/>
        <w:ind w:left="0"/>
        <w:jc w:val="left"/>
      </w:pPr>
      <w:r>
        <w:rPr>
          <w:rFonts w:ascii="Times New Roman"/>
          <w:b/>
          <w:i w:val="false"/>
          <w:color w:val="000000"/>
        </w:rPr>
        <w:t xml:space="preserve"> 
Аудандық маңызы бар қала, кент, ауылдық округтердің 2013 жылға арналған бюджеттік бағдарламалары</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Бурабай аудандық мәслихатының 12.12.2013 </w:t>
      </w:r>
      <w:r>
        <w:rPr>
          <w:rFonts w:ascii="Times New Roman"/>
          <w:b w:val="false"/>
          <w:i w:val="false"/>
          <w:color w:val="ff0000"/>
          <w:sz w:val="28"/>
        </w:rPr>
        <w:t>№ 5С-25/1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31"/>
        <w:gridCol w:w="710"/>
        <w:gridCol w:w="8817"/>
        <w:gridCol w:w="280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w:t>
            </w:r>
            <w:r>
              <w:br/>
            </w:r>
            <w:r>
              <w:rPr>
                <w:rFonts w:ascii="Times New Roman"/>
                <w:b w:val="false"/>
                <w:i w:val="false"/>
                <w:color w:val="000000"/>
                <w:sz w:val="20"/>
              </w:rPr>
              <w:t>
мың теңге</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107151,2</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107151,2</w:t>
            </w:r>
          </w:p>
        </w:tc>
      </w:tr>
      <w:tr>
        <w:trPr>
          <w:trHeight w:val="9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102328,9</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4822,3</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26479,0</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26479,0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21140,0</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шегінде нысандарды жөндеу және абаттандыру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21879,0</w:t>
            </w:r>
          </w:p>
        </w:tc>
      </w:tr>
      <w:tr>
        <w:trPr>
          <w:trHeight w:val="9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21879,0</w:t>
            </w:r>
          </w:p>
        </w:tc>
      </w:tr>
      <w:tr>
        <w:trPr>
          <w:trHeight w:val="12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157211,8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427"/>
        <w:gridCol w:w="1983"/>
        <w:gridCol w:w="2020"/>
        <w:gridCol w:w="2501"/>
        <w:gridCol w:w="2317"/>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6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w:t>
            </w:r>
            <w:r>
              <w:br/>
            </w:r>
            <w:r>
              <w:rPr>
                <w:rFonts w:ascii="Times New Roman"/>
                <w:b w:val="false"/>
                <w:i w:val="false"/>
                <w:color w:val="000000"/>
                <w:sz w:val="20"/>
              </w:rPr>
              <w:t>
қаласы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w:t>
            </w:r>
            <w:r>
              <w:br/>
            </w:r>
            <w:r>
              <w:rPr>
                <w:rFonts w:ascii="Times New Roman"/>
                <w:b w:val="false"/>
                <w:i w:val="false"/>
                <w:color w:val="000000"/>
                <w:sz w:val="20"/>
              </w:rPr>
              <w:t>
кенті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w:t>
            </w:r>
            <w:r>
              <w:br/>
            </w:r>
            <w:r>
              <w:rPr>
                <w:rFonts w:ascii="Times New Roman"/>
                <w:b w:val="false"/>
                <w:i w:val="false"/>
                <w:color w:val="000000"/>
                <w:sz w:val="20"/>
              </w:rPr>
              <w:t>
селолық округі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Веденовка</w:t>
            </w:r>
            <w:r>
              <w:br/>
            </w:r>
            <w:r>
              <w:rPr>
                <w:rFonts w:ascii="Times New Roman"/>
                <w:b w:val="false"/>
                <w:i w:val="false"/>
                <w:color w:val="000000"/>
                <w:sz w:val="20"/>
              </w:rPr>
              <w:t>
селолық округі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w:t>
            </w:r>
            <w:r>
              <w:br/>
            </w:r>
            <w:r>
              <w:rPr>
                <w:rFonts w:ascii="Times New Roman"/>
                <w:b w:val="false"/>
                <w:i w:val="false"/>
                <w:color w:val="000000"/>
                <w:sz w:val="20"/>
              </w:rPr>
              <w:t>
селолық округі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w:t>
            </w:r>
            <w:r>
              <w:br/>
            </w:r>
            <w:r>
              <w:rPr>
                <w:rFonts w:ascii="Times New Roman"/>
                <w:b w:val="false"/>
                <w:i w:val="false"/>
                <w:color w:val="000000"/>
                <w:sz w:val="20"/>
              </w:rPr>
              <w:t>
селолық округі</w:t>
            </w:r>
          </w:p>
        </w:tc>
      </w:tr>
      <w:tr>
        <w:trPr>
          <w:trHeight w:val="40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8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w:t>
            </w:r>
          </w:p>
        </w:tc>
      </w:tr>
      <w:tr>
        <w:trPr>
          <w:trHeight w:val="19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7755,8</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21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2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1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1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16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5023,8</w:t>
            </w:r>
          </w:p>
        </w:tc>
      </w:tr>
      <w:tr>
        <w:trPr>
          <w:trHeight w:val="30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5023,8</w:t>
            </w:r>
          </w:p>
        </w:tc>
      </w:tr>
      <w:tr>
        <w:trPr>
          <w:trHeight w:val="3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5023,8</w:t>
            </w:r>
          </w:p>
        </w:tc>
      </w:tr>
      <w:tr>
        <w:trPr>
          <w:trHeight w:val="37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18487,7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2537"/>
        <w:gridCol w:w="2131"/>
        <w:gridCol w:w="2345"/>
        <w:gridCol w:w="1639"/>
        <w:gridCol w:w="2839"/>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w:t>
            </w:r>
            <w:r>
              <w:br/>
            </w:r>
            <w:r>
              <w:rPr>
                <w:rFonts w:ascii="Times New Roman"/>
                <w:b w:val="false"/>
                <w:i w:val="false"/>
                <w:color w:val="000000"/>
                <w:sz w:val="20"/>
              </w:rPr>
              <w:t>
селолық округі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w:t>
            </w:r>
            <w:r>
              <w:br/>
            </w:r>
            <w:r>
              <w:rPr>
                <w:rFonts w:ascii="Times New Roman"/>
                <w:b w:val="false"/>
                <w:i w:val="false"/>
                <w:color w:val="000000"/>
                <w:sz w:val="20"/>
              </w:rPr>
              <w:t>
селолық округі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w:t>
            </w:r>
            <w:r>
              <w:br/>
            </w:r>
            <w:r>
              <w:rPr>
                <w:rFonts w:ascii="Times New Roman"/>
                <w:b w:val="false"/>
                <w:i w:val="false"/>
                <w:color w:val="000000"/>
                <w:sz w:val="20"/>
              </w:rPr>
              <w:t>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w:t>
            </w:r>
            <w:r>
              <w:br/>
            </w:r>
            <w:r>
              <w:rPr>
                <w:rFonts w:ascii="Times New Roman"/>
                <w:b w:val="false"/>
                <w:i w:val="false"/>
                <w:color w:val="000000"/>
                <w:sz w:val="20"/>
              </w:rPr>
              <w:t>
селолық округі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w:t>
            </w:r>
            <w:r>
              <w:br/>
            </w:r>
            <w:r>
              <w:rPr>
                <w:rFonts w:ascii="Times New Roman"/>
                <w:b w:val="false"/>
                <w:i w:val="false"/>
                <w:color w:val="000000"/>
                <w:sz w:val="20"/>
              </w:rPr>
              <w:t>
селолық округі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w:t>
            </w:r>
            <w:r>
              <w:br/>
            </w:r>
            <w:r>
              <w:rPr>
                <w:rFonts w:ascii="Times New Roman"/>
                <w:b w:val="false"/>
                <w:i w:val="false"/>
                <w:color w:val="000000"/>
                <w:sz w:val="20"/>
              </w:rPr>
              <w:t>
селолық округі</w:t>
            </w:r>
          </w:p>
        </w:tc>
      </w:tr>
      <w:tr>
        <w:trPr>
          <w:trHeight w:val="24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9263,0</w:t>
            </w:r>
          </w:p>
        </w:tc>
      </w:tr>
      <w:tr>
        <w:trPr>
          <w:trHeight w:val="30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9263,0</w:t>
            </w:r>
          </w:p>
        </w:tc>
      </w:tr>
      <w:tr>
        <w:trPr>
          <w:trHeight w:val="13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8813,0</w:t>
            </w:r>
          </w:p>
        </w:tc>
      </w:tr>
      <w:tr>
        <w:trPr>
          <w:trHeight w:val="27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1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